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8"/>
        <w:gridCol w:w="4555"/>
        <w:gridCol w:w="1278"/>
        <w:gridCol w:w="2700"/>
      </w:tblGrid>
      <w:tr w:rsidR="00B330EB" w:rsidRPr="00326F16" w14:paraId="592DCC3C" w14:textId="77777777" w:rsidTr="00912C17">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912C17">
        <w:trPr>
          <w:trHeight w:val="235"/>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912C17">
        <w:trPr>
          <w:trHeight w:val="699"/>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490A1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439A438" w:rsidR="00600510" w:rsidRPr="00A0733D"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szCs w:val="24"/>
                <w:lang w:eastAsia="lv-LV" w:bidi="lv-LV"/>
              </w:rPr>
            </w:pPr>
            <w:r w:rsidRPr="00A0733D">
              <w:rPr>
                <w:rFonts w:eastAsia="Times New Roman" w:cs="Times New Roman"/>
                <w:szCs w:val="24"/>
                <w:lang w:eastAsia="lv-LV"/>
              </w:rPr>
              <w:t>Valstij piekritīg</w:t>
            </w:r>
            <w:r w:rsidR="00702CF4" w:rsidRPr="00A0733D">
              <w:rPr>
                <w:rFonts w:eastAsia="Times New Roman" w:cs="Times New Roman"/>
                <w:szCs w:val="24"/>
                <w:lang w:eastAsia="lv-LV"/>
              </w:rPr>
              <w:t>ā</w:t>
            </w:r>
            <w:r w:rsidRPr="00A0733D">
              <w:rPr>
                <w:rFonts w:eastAsia="Times New Roman" w:cs="Times New Roman"/>
                <w:szCs w:val="24"/>
                <w:lang w:eastAsia="lv-LV"/>
              </w:rPr>
              <w:t>s mantas</w:t>
            </w:r>
            <w:r w:rsidR="00F216D5" w:rsidRPr="00A0733D">
              <w:rPr>
                <w:rFonts w:eastAsia="Times New Roman" w:cs="Times New Roman"/>
                <w:szCs w:val="24"/>
                <w:lang w:eastAsia="lv-LV"/>
              </w:rPr>
              <w:t xml:space="preserve"> –</w:t>
            </w:r>
            <w:r w:rsidR="00A726B1" w:rsidRPr="00A0733D">
              <w:rPr>
                <w:rFonts w:eastAsia="Times New Roman" w:cs="Times New Roman"/>
                <w:szCs w:val="24"/>
                <w:lang w:eastAsia="lv-LV"/>
              </w:rPr>
              <w:t xml:space="preserve"> </w:t>
            </w:r>
            <w:r w:rsidR="008233A4" w:rsidRPr="00A0733D">
              <w:rPr>
                <w:rFonts w:cs="Times New Roman"/>
                <w:szCs w:val="24"/>
              </w:rPr>
              <w:t>lietotu</w:t>
            </w:r>
            <w:r w:rsidR="008233A4" w:rsidRPr="001170B2">
              <w:rPr>
                <w:rFonts w:cs="Times New Roman"/>
                <w:szCs w:val="24"/>
              </w:rPr>
              <w:t xml:space="preserve"> ventilatoru, mobil</w:t>
            </w:r>
            <w:r w:rsidR="0016524C">
              <w:rPr>
                <w:rFonts w:cs="Times New Roman"/>
                <w:szCs w:val="24"/>
              </w:rPr>
              <w:t>o</w:t>
            </w:r>
            <w:r w:rsidR="008233A4" w:rsidRPr="00A0733D">
              <w:rPr>
                <w:rFonts w:cs="Times New Roman"/>
                <w:szCs w:val="24"/>
              </w:rPr>
              <w:t xml:space="preserve"> telefonu ar lādētāj</w:t>
            </w:r>
            <w:r w:rsidR="0016524C">
              <w:rPr>
                <w:rFonts w:cs="Times New Roman"/>
                <w:szCs w:val="24"/>
              </w:rPr>
              <w:t>iem</w:t>
            </w:r>
            <w:r w:rsidR="008233A4" w:rsidRPr="00A0733D">
              <w:rPr>
                <w:rFonts w:cs="Times New Roman"/>
                <w:szCs w:val="24"/>
              </w:rPr>
              <w:t>, atmiņas kartes, rūtera, videokamer</w:t>
            </w:r>
            <w:r w:rsidR="00EC1425" w:rsidRPr="00A0733D">
              <w:rPr>
                <w:rFonts w:cs="Times New Roman"/>
                <w:szCs w:val="24"/>
              </w:rPr>
              <w:t>as</w:t>
            </w:r>
            <w:r w:rsidR="008233A4" w:rsidRPr="00A0733D">
              <w:rPr>
                <w:rFonts w:cs="Times New Roman"/>
                <w:szCs w:val="24"/>
              </w:rPr>
              <w:t>, PH mērinstrument</w:t>
            </w:r>
            <w:r w:rsidR="00EC1425" w:rsidRPr="00A0733D">
              <w:rPr>
                <w:rFonts w:cs="Times New Roman"/>
                <w:szCs w:val="24"/>
              </w:rPr>
              <w:t>a</w:t>
            </w:r>
            <w:r w:rsidR="008233A4" w:rsidRPr="00A0733D">
              <w:rPr>
                <w:rFonts w:eastAsia="Times New Roman" w:cs="Times New Roman"/>
                <w:bCs/>
                <w:szCs w:val="24"/>
                <w:lang w:eastAsia="lv-LV"/>
              </w:rPr>
              <w:t xml:space="preserve"> </w:t>
            </w:r>
            <w:r w:rsidR="00B246AB" w:rsidRPr="00A0733D">
              <w:rPr>
                <w:rFonts w:eastAsia="Times New Roman" w:cs="Times New Roman"/>
                <w:szCs w:val="24"/>
                <w:lang w:eastAsia="lv-LV"/>
              </w:rPr>
              <w:t>(turpmāk – Manta)</w:t>
            </w:r>
            <w:r w:rsidR="008064AC" w:rsidRPr="00A0733D">
              <w:rPr>
                <w:rFonts w:eastAsia="Times New Roman" w:cs="Times New Roman"/>
                <w:szCs w:val="24"/>
                <w:lang w:eastAsia="lv-LV"/>
              </w:rPr>
              <w:t>, kur</w:t>
            </w:r>
            <w:r w:rsidR="0016524C">
              <w:rPr>
                <w:rFonts w:eastAsia="Times New Roman" w:cs="Times New Roman"/>
                <w:szCs w:val="24"/>
                <w:lang w:eastAsia="lv-LV"/>
              </w:rPr>
              <w:t>i</w:t>
            </w:r>
            <w:r w:rsidR="008064AC" w:rsidRPr="00A0733D">
              <w:rPr>
                <w:rFonts w:eastAsia="Times New Roman" w:cs="Times New Roman"/>
                <w:szCs w:val="24"/>
                <w:lang w:eastAsia="lv-LV"/>
              </w:rPr>
              <w:t xml:space="preserve"> atrodas </w:t>
            </w:r>
            <w:r w:rsidR="00EC1425" w:rsidRPr="00A0733D">
              <w:rPr>
                <w:rFonts w:eastAsia="Times New Roman" w:cs="Times New Roman"/>
                <w:szCs w:val="24"/>
                <w:lang w:eastAsia="lv-LV"/>
              </w:rPr>
              <w:t>Višķu ielā 21ž, Daugavpilī</w:t>
            </w:r>
            <w:r w:rsidR="0016524C">
              <w:rPr>
                <w:rFonts w:eastAsia="Times New Roman" w:cs="Times New Roman"/>
                <w:szCs w:val="24"/>
                <w:lang w:eastAsia="lv-LV"/>
              </w:rPr>
              <w:t>,</w:t>
            </w:r>
            <w:r w:rsidR="001C7CCA" w:rsidRPr="00A0733D">
              <w:rPr>
                <w:rFonts w:eastAsia="Times New Roman" w:cs="Times New Roman"/>
                <w:szCs w:val="24"/>
                <w:lang w:eastAsia="lv-LV"/>
              </w:rPr>
              <w:t xml:space="preserve"> </w:t>
            </w:r>
            <w:r w:rsidR="00D21BBF" w:rsidRPr="00A0733D">
              <w:rPr>
                <w:rFonts w:eastAsia="Times New Roman" w:cs="Times New Roman"/>
                <w:color w:val="000000"/>
                <w:szCs w:val="24"/>
                <w:lang w:eastAsia="lv-LV" w:bidi="lv-LV"/>
              </w:rPr>
              <w:t xml:space="preserve">realizācija saskaņā ar Valsts ieņēmumu dienesta (turpmāk –  VID) </w:t>
            </w:r>
            <w:r w:rsidR="001E1ACB" w:rsidRPr="00A0733D">
              <w:rPr>
                <w:rFonts w:eastAsia="Times New Roman" w:cs="Times New Roman"/>
                <w:color w:val="000000"/>
                <w:szCs w:val="24"/>
                <w:lang w:eastAsia="lv-LV" w:bidi="lv-LV"/>
              </w:rPr>
              <w:t xml:space="preserve"> </w:t>
            </w:r>
            <w:r w:rsidRPr="00A0733D">
              <w:rPr>
                <w:rFonts w:eastAsia="Times New Roman" w:cs="Times New Roman"/>
                <w:color w:val="000000"/>
                <w:szCs w:val="24"/>
                <w:lang w:eastAsia="lv-LV" w:bidi="lv-LV"/>
              </w:rPr>
              <w:t>izvirzītajām prasībām.</w:t>
            </w:r>
          </w:p>
        </w:tc>
      </w:tr>
      <w:tr w:rsidR="00A720AC" w:rsidRPr="00326F16" w14:paraId="2E1626EF" w14:textId="77777777" w:rsidTr="00912C17">
        <w:trPr>
          <w:trHeight w:val="281"/>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490A1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25A2BC7" w:rsidR="00A720AC" w:rsidRPr="00521CAE"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521CAE">
              <w:rPr>
                <w:rFonts w:eastAsia="Times New Roman" w:cs="Times New Roman"/>
                <w:b/>
                <w:bCs/>
                <w:szCs w:val="24"/>
                <w:lang w:eastAsia="lv-LV"/>
              </w:rPr>
              <w:t>Valstij piekritīgā</w:t>
            </w:r>
            <w:r w:rsidR="00A720AC" w:rsidRPr="00521CAE">
              <w:rPr>
                <w:rFonts w:eastAsia="Times New Roman" w:cs="Times New Roman"/>
                <w:b/>
                <w:bCs/>
                <w:szCs w:val="24"/>
                <w:lang w:eastAsia="lv-LV"/>
              </w:rPr>
              <w:t xml:space="preserve"> manta un tās apjoms</w:t>
            </w:r>
          </w:p>
        </w:tc>
      </w:tr>
      <w:tr w:rsidR="00B330EB" w:rsidRPr="00326F16" w14:paraId="3B434F57" w14:textId="77777777" w:rsidTr="00912C17">
        <w:trPr>
          <w:trHeight w:val="323"/>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490A18"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right w:val="single" w:sz="4" w:space="0" w:color="auto"/>
            </w:tcBorders>
          </w:tcPr>
          <w:p w14:paraId="038409C5" w14:textId="093CD66E" w:rsidR="007C2416" w:rsidRPr="00A0733D" w:rsidRDefault="00E7283C" w:rsidP="00A0733D">
            <w:pPr>
              <w:pStyle w:val="Style9"/>
              <w:shd w:val="clear" w:color="auto" w:fill="auto"/>
              <w:tabs>
                <w:tab w:val="left" w:pos="1499"/>
              </w:tabs>
              <w:spacing w:before="0" w:after="0"/>
              <w:ind w:left="108" w:right="130" w:firstLine="0"/>
              <w:jc w:val="both"/>
              <w:rPr>
                <w:rFonts w:eastAsia="Times New Roman" w:cs="Times New Roman"/>
                <w:lang w:eastAsia="lv-LV"/>
              </w:rPr>
            </w:pPr>
            <w:r w:rsidRPr="00A0733D">
              <w:rPr>
                <w:rFonts w:eastAsia="Times New Roman" w:cs="Times New Roman"/>
                <w:lang w:eastAsia="lv-LV"/>
              </w:rPr>
              <w:t>Lietoti ventilatori</w:t>
            </w:r>
          </w:p>
        </w:tc>
        <w:tc>
          <w:tcPr>
            <w:tcW w:w="681" w:type="pct"/>
            <w:tcBorders>
              <w:top w:val="single" w:sz="4" w:space="0" w:color="auto"/>
              <w:left w:val="single" w:sz="4" w:space="0" w:color="auto"/>
              <w:bottom w:val="single" w:sz="4" w:space="0" w:color="auto"/>
              <w:right w:val="single" w:sz="4" w:space="0" w:color="auto"/>
            </w:tcBorders>
          </w:tcPr>
          <w:p w14:paraId="2829A738" w14:textId="69D9D575" w:rsidR="00A720AC" w:rsidRPr="00521CAE" w:rsidRDefault="00E7283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 xml:space="preserve">3 </w:t>
            </w:r>
            <w:r w:rsidR="00396E1C" w:rsidRPr="00521CAE">
              <w:rPr>
                <w:rFonts w:eastAsia="Times New Roman" w:cs="Times New Roman"/>
                <w:bCs/>
                <w:szCs w:val="24"/>
                <w:lang w:eastAsia="lv-LV"/>
              </w:rPr>
              <w:t>g</w:t>
            </w:r>
            <w:r w:rsidRPr="00521CAE">
              <w:rPr>
                <w:rFonts w:eastAsia="Times New Roman" w:cs="Times New Roman"/>
                <w:bCs/>
                <w:szCs w:val="24"/>
                <w:lang w:eastAsia="lv-LV"/>
              </w:rPr>
              <w:t>ab.</w:t>
            </w:r>
          </w:p>
        </w:tc>
        <w:tc>
          <w:tcPr>
            <w:tcW w:w="1439" w:type="pct"/>
            <w:tcBorders>
              <w:top w:val="single" w:sz="4" w:space="0" w:color="auto"/>
              <w:left w:val="single" w:sz="4" w:space="0" w:color="auto"/>
              <w:bottom w:val="single" w:sz="4" w:space="0" w:color="auto"/>
              <w:right w:val="single" w:sz="4" w:space="0" w:color="auto"/>
            </w:tcBorders>
          </w:tcPr>
          <w:p w14:paraId="11C12F61" w14:textId="2B6A4D71" w:rsidR="00A720AC" w:rsidRPr="00521CAE"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B04AC" w:rsidRPr="00326F16" w14:paraId="7E02D1E0" w14:textId="77777777" w:rsidTr="00912C17">
        <w:trPr>
          <w:trHeight w:val="418"/>
        </w:trPr>
        <w:tc>
          <w:tcPr>
            <w:tcW w:w="452" w:type="pct"/>
            <w:tcBorders>
              <w:top w:val="single" w:sz="4" w:space="0" w:color="auto"/>
              <w:left w:val="single" w:sz="4" w:space="0" w:color="auto"/>
              <w:bottom w:val="single" w:sz="4" w:space="0" w:color="auto"/>
              <w:right w:val="single" w:sz="4" w:space="0" w:color="auto"/>
            </w:tcBorders>
            <w:vAlign w:val="center"/>
          </w:tcPr>
          <w:p w14:paraId="2CDAFF79" w14:textId="77777777" w:rsidR="00CB04AC" w:rsidRPr="00490A18" w:rsidRDefault="00CB04A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68878BB0" w14:textId="71C4C9D1" w:rsidR="00CB04AC" w:rsidRPr="00521CAE" w:rsidRDefault="00E7283C"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490A18">
              <w:rPr>
                <w:rFonts w:eastAsia="Times New Roman" w:cs="Times New Roman"/>
                <w:iCs/>
                <w:szCs w:val="24"/>
                <w:lang w:eastAsia="lv-LV"/>
              </w:rPr>
              <w:t>Lietot</w:t>
            </w:r>
            <w:r w:rsidR="00396E1C" w:rsidRPr="00490A18">
              <w:rPr>
                <w:rFonts w:eastAsia="Times New Roman" w:cs="Times New Roman"/>
                <w:iCs/>
                <w:szCs w:val="24"/>
                <w:lang w:eastAsia="lv-LV"/>
              </w:rPr>
              <w:t>s</w:t>
            </w:r>
            <w:r w:rsidRPr="00490A18">
              <w:rPr>
                <w:rFonts w:eastAsia="Times New Roman" w:cs="Times New Roman"/>
                <w:iCs/>
                <w:szCs w:val="24"/>
                <w:lang w:eastAsia="lv-LV"/>
              </w:rPr>
              <w:t xml:space="preserve"> mobilais telefons SAMSUNG GALAXY S8 ar lādētāju</w:t>
            </w:r>
          </w:p>
        </w:tc>
        <w:tc>
          <w:tcPr>
            <w:tcW w:w="681" w:type="pct"/>
            <w:tcBorders>
              <w:top w:val="single" w:sz="4" w:space="0" w:color="auto"/>
              <w:left w:val="single" w:sz="4" w:space="0" w:color="auto"/>
              <w:bottom w:val="single" w:sz="4" w:space="0" w:color="auto"/>
            </w:tcBorders>
          </w:tcPr>
          <w:p w14:paraId="3306CAC3" w14:textId="246C88C4" w:rsidR="00CB04AC" w:rsidRPr="00521CAE" w:rsidRDefault="00396E1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269D5CEE" w14:textId="77777777" w:rsidR="00CB04AC" w:rsidRPr="00521CAE" w:rsidRDefault="00CB04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B04AC" w:rsidRPr="00326F16" w14:paraId="47B41942" w14:textId="77777777" w:rsidTr="00912C17">
        <w:trPr>
          <w:trHeight w:val="418"/>
        </w:trPr>
        <w:tc>
          <w:tcPr>
            <w:tcW w:w="452" w:type="pct"/>
            <w:tcBorders>
              <w:top w:val="single" w:sz="4" w:space="0" w:color="auto"/>
              <w:left w:val="single" w:sz="4" w:space="0" w:color="auto"/>
              <w:bottom w:val="single" w:sz="4" w:space="0" w:color="auto"/>
              <w:right w:val="single" w:sz="4" w:space="0" w:color="auto"/>
            </w:tcBorders>
            <w:vAlign w:val="center"/>
          </w:tcPr>
          <w:p w14:paraId="3DB4DC46" w14:textId="77777777" w:rsidR="00CB04AC" w:rsidRPr="00490A18" w:rsidRDefault="00CB04A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E73510E" w14:textId="257F521C" w:rsidR="00CB04AC" w:rsidRPr="00521CAE" w:rsidRDefault="00E7283C"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490A18">
              <w:rPr>
                <w:rFonts w:eastAsia="Times New Roman" w:cs="Times New Roman"/>
                <w:iCs/>
                <w:szCs w:val="24"/>
                <w:lang w:eastAsia="lv-LV"/>
              </w:rPr>
              <w:t>Lietot</w:t>
            </w:r>
            <w:r w:rsidR="00396E1C" w:rsidRPr="00490A18">
              <w:rPr>
                <w:rFonts w:eastAsia="Times New Roman" w:cs="Times New Roman"/>
                <w:iCs/>
                <w:szCs w:val="24"/>
                <w:lang w:eastAsia="lv-LV"/>
              </w:rPr>
              <w:t>s</w:t>
            </w:r>
            <w:r w:rsidRPr="00490A18">
              <w:rPr>
                <w:rFonts w:eastAsia="Times New Roman" w:cs="Times New Roman"/>
                <w:iCs/>
                <w:szCs w:val="24"/>
                <w:lang w:eastAsia="lv-LV"/>
              </w:rPr>
              <w:t xml:space="preserve"> mobilais telefons HUAWEI</w:t>
            </w:r>
            <w:r w:rsidR="00396E1C" w:rsidRPr="00490A18">
              <w:rPr>
                <w:rFonts w:eastAsia="Times New Roman" w:cs="Times New Roman"/>
                <w:iCs/>
                <w:szCs w:val="24"/>
                <w:lang w:eastAsia="lv-LV"/>
              </w:rPr>
              <w:t xml:space="preserve"> EVA-L19</w:t>
            </w:r>
            <w:r w:rsidRPr="00521CAE">
              <w:rPr>
                <w:rFonts w:eastAsia="Times New Roman" w:cs="Times New Roman"/>
                <w:iCs/>
                <w:szCs w:val="24"/>
                <w:lang w:eastAsia="lv-LV"/>
              </w:rPr>
              <w:t xml:space="preserve"> ar lādētāju</w:t>
            </w:r>
          </w:p>
        </w:tc>
        <w:tc>
          <w:tcPr>
            <w:tcW w:w="681" w:type="pct"/>
            <w:tcBorders>
              <w:top w:val="single" w:sz="4" w:space="0" w:color="auto"/>
              <w:left w:val="single" w:sz="4" w:space="0" w:color="auto"/>
              <w:bottom w:val="single" w:sz="4" w:space="0" w:color="auto"/>
            </w:tcBorders>
          </w:tcPr>
          <w:p w14:paraId="08F967F2" w14:textId="0A3BA0BE" w:rsidR="00CB04AC" w:rsidRPr="00521CAE" w:rsidRDefault="00396E1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63156AEE" w14:textId="77777777" w:rsidR="00CB04AC" w:rsidRPr="00521CAE" w:rsidRDefault="00CB04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96E1C" w:rsidRPr="00326F16" w14:paraId="45ACD376" w14:textId="77777777" w:rsidTr="00912C17">
        <w:trPr>
          <w:trHeight w:val="332"/>
        </w:trPr>
        <w:tc>
          <w:tcPr>
            <w:tcW w:w="452" w:type="pct"/>
            <w:tcBorders>
              <w:top w:val="single" w:sz="4" w:space="0" w:color="auto"/>
              <w:left w:val="single" w:sz="4" w:space="0" w:color="auto"/>
              <w:bottom w:val="single" w:sz="4" w:space="0" w:color="auto"/>
              <w:right w:val="single" w:sz="4" w:space="0" w:color="auto"/>
            </w:tcBorders>
            <w:vAlign w:val="center"/>
          </w:tcPr>
          <w:p w14:paraId="78B7E278" w14:textId="77777777" w:rsidR="00396E1C" w:rsidRPr="00490A18" w:rsidRDefault="00396E1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right w:val="single" w:sz="4" w:space="0" w:color="auto"/>
            </w:tcBorders>
          </w:tcPr>
          <w:p w14:paraId="4178186B" w14:textId="2DBA0EF6" w:rsidR="00396E1C" w:rsidRPr="00490A18" w:rsidRDefault="00396E1C"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490A18">
              <w:rPr>
                <w:rFonts w:eastAsia="Times New Roman" w:cs="Times New Roman"/>
                <w:iCs/>
                <w:szCs w:val="24"/>
                <w:lang w:eastAsia="lv-LV"/>
              </w:rPr>
              <w:t>Lietota atmiņas karte Micro SD 32 Gb</w:t>
            </w:r>
          </w:p>
        </w:tc>
        <w:tc>
          <w:tcPr>
            <w:tcW w:w="681" w:type="pct"/>
            <w:tcBorders>
              <w:top w:val="single" w:sz="4" w:space="0" w:color="auto"/>
              <w:left w:val="single" w:sz="4" w:space="0" w:color="auto"/>
              <w:bottom w:val="single" w:sz="4" w:space="0" w:color="auto"/>
              <w:right w:val="single" w:sz="4" w:space="0" w:color="auto"/>
            </w:tcBorders>
          </w:tcPr>
          <w:p w14:paraId="374DA068" w14:textId="05E23D5E" w:rsidR="00396E1C" w:rsidRPr="00521CAE" w:rsidRDefault="00396E1C" w:rsidP="00521CA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right w:val="single" w:sz="4" w:space="0" w:color="auto"/>
            </w:tcBorders>
          </w:tcPr>
          <w:p w14:paraId="380F7FF6" w14:textId="77777777" w:rsidR="00396E1C" w:rsidRPr="00521CAE" w:rsidRDefault="00396E1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96E1C" w:rsidRPr="00326F16" w14:paraId="6352CFB0" w14:textId="77777777" w:rsidTr="00912C17">
        <w:trPr>
          <w:trHeight w:val="226"/>
        </w:trPr>
        <w:tc>
          <w:tcPr>
            <w:tcW w:w="452" w:type="pct"/>
            <w:tcBorders>
              <w:top w:val="single" w:sz="4" w:space="0" w:color="auto"/>
              <w:left w:val="single" w:sz="4" w:space="0" w:color="auto"/>
              <w:bottom w:val="single" w:sz="4" w:space="0" w:color="auto"/>
              <w:right w:val="single" w:sz="4" w:space="0" w:color="auto"/>
            </w:tcBorders>
            <w:vAlign w:val="center"/>
          </w:tcPr>
          <w:p w14:paraId="0F3D305F" w14:textId="77777777" w:rsidR="00396E1C" w:rsidRPr="00490A18" w:rsidRDefault="00396E1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9755E91" w14:textId="00A8B8F8" w:rsidR="00396E1C" w:rsidRPr="00490A18" w:rsidRDefault="00396E1C"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490A18">
              <w:rPr>
                <w:rFonts w:eastAsia="Times New Roman" w:cs="Times New Roman"/>
                <w:iCs/>
                <w:szCs w:val="24"/>
                <w:lang w:eastAsia="lv-LV"/>
              </w:rPr>
              <w:t>Lietota rūteris HUAWEI</w:t>
            </w:r>
          </w:p>
        </w:tc>
        <w:tc>
          <w:tcPr>
            <w:tcW w:w="681" w:type="pct"/>
            <w:tcBorders>
              <w:top w:val="single" w:sz="4" w:space="0" w:color="auto"/>
              <w:left w:val="single" w:sz="4" w:space="0" w:color="auto"/>
              <w:bottom w:val="single" w:sz="4" w:space="0" w:color="auto"/>
            </w:tcBorders>
          </w:tcPr>
          <w:p w14:paraId="66B9A10A" w14:textId="7DF2C83F" w:rsidR="00396E1C" w:rsidRPr="00521CAE" w:rsidRDefault="00396E1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7A63D798" w14:textId="77777777" w:rsidR="00396E1C" w:rsidRPr="00521CAE" w:rsidRDefault="00396E1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96E1C" w:rsidRPr="00326F16" w14:paraId="1CA6C8F7" w14:textId="77777777" w:rsidTr="00912C17">
        <w:trPr>
          <w:trHeight w:val="274"/>
        </w:trPr>
        <w:tc>
          <w:tcPr>
            <w:tcW w:w="452" w:type="pct"/>
            <w:tcBorders>
              <w:top w:val="single" w:sz="4" w:space="0" w:color="auto"/>
              <w:left w:val="single" w:sz="4" w:space="0" w:color="auto"/>
              <w:bottom w:val="single" w:sz="4" w:space="0" w:color="auto"/>
              <w:right w:val="single" w:sz="4" w:space="0" w:color="auto"/>
            </w:tcBorders>
            <w:vAlign w:val="center"/>
          </w:tcPr>
          <w:p w14:paraId="538A63E6" w14:textId="77777777" w:rsidR="00396E1C" w:rsidRPr="00490A18" w:rsidRDefault="00396E1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F2740D3" w14:textId="4B7C5C2D" w:rsidR="00396E1C" w:rsidRPr="00490A18" w:rsidRDefault="00396E1C"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490A18">
              <w:rPr>
                <w:rFonts w:eastAsia="Times New Roman" w:cs="Times New Roman"/>
                <w:iCs/>
                <w:szCs w:val="24"/>
                <w:lang w:eastAsia="lv-LV"/>
              </w:rPr>
              <w:t>Lietota videokamera</w:t>
            </w:r>
          </w:p>
        </w:tc>
        <w:tc>
          <w:tcPr>
            <w:tcW w:w="681" w:type="pct"/>
            <w:tcBorders>
              <w:top w:val="single" w:sz="4" w:space="0" w:color="auto"/>
              <w:left w:val="single" w:sz="4" w:space="0" w:color="auto"/>
              <w:bottom w:val="single" w:sz="4" w:space="0" w:color="auto"/>
            </w:tcBorders>
          </w:tcPr>
          <w:p w14:paraId="1FEEC96D" w14:textId="4216A965" w:rsidR="00396E1C" w:rsidRPr="00521CAE" w:rsidRDefault="00396E1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26B22E4B" w14:textId="77777777" w:rsidR="00396E1C" w:rsidRPr="00521CAE" w:rsidRDefault="00396E1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96E1C" w:rsidRPr="00326F16" w14:paraId="59B0E16C" w14:textId="77777777" w:rsidTr="00912C17">
        <w:trPr>
          <w:trHeight w:val="265"/>
        </w:trPr>
        <w:tc>
          <w:tcPr>
            <w:tcW w:w="452" w:type="pct"/>
            <w:tcBorders>
              <w:top w:val="single" w:sz="4" w:space="0" w:color="auto"/>
              <w:left w:val="single" w:sz="4" w:space="0" w:color="auto"/>
              <w:bottom w:val="single" w:sz="4" w:space="0" w:color="auto"/>
              <w:right w:val="single" w:sz="4" w:space="0" w:color="auto"/>
            </w:tcBorders>
            <w:vAlign w:val="center"/>
          </w:tcPr>
          <w:p w14:paraId="4BB534AC" w14:textId="77777777" w:rsidR="00396E1C" w:rsidRPr="00490A18" w:rsidRDefault="00396E1C"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1B27EDC" w14:textId="572F0D81" w:rsidR="00396E1C" w:rsidRPr="00B626A9" w:rsidRDefault="00396E1C"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B626A9">
              <w:rPr>
                <w:rFonts w:eastAsia="Times New Roman" w:cs="Times New Roman"/>
                <w:iCs/>
                <w:szCs w:val="24"/>
                <w:lang w:eastAsia="lv-LV"/>
              </w:rPr>
              <w:t>Lietots PH mērinstruments</w:t>
            </w:r>
          </w:p>
        </w:tc>
        <w:tc>
          <w:tcPr>
            <w:tcW w:w="681" w:type="pct"/>
            <w:tcBorders>
              <w:top w:val="single" w:sz="4" w:space="0" w:color="auto"/>
              <w:left w:val="single" w:sz="4" w:space="0" w:color="auto"/>
              <w:bottom w:val="single" w:sz="4" w:space="0" w:color="auto"/>
            </w:tcBorders>
          </w:tcPr>
          <w:p w14:paraId="37B95F44" w14:textId="24E5F2E6" w:rsidR="00396E1C" w:rsidRPr="00521CAE" w:rsidRDefault="00396E1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21CA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5D888706" w14:textId="77777777" w:rsidR="00396E1C" w:rsidRPr="00521CAE" w:rsidRDefault="00396E1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626A9" w:rsidRPr="00326F16" w14:paraId="5DA0733F" w14:textId="77777777" w:rsidTr="00912C17">
        <w:trPr>
          <w:trHeight w:val="418"/>
        </w:trPr>
        <w:tc>
          <w:tcPr>
            <w:tcW w:w="452" w:type="pct"/>
            <w:tcBorders>
              <w:top w:val="single" w:sz="4" w:space="0" w:color="auto"/>
              <w:left w:val="single" w:sz="4" w:space="0" w:color="auto"/>
              <w:bottom w:val="single" w:sz="4" w:space="0" w:color="auto"/>
              <w:right w:val="single" w:sz="4" w:space="0" w:color="auto"/>
            </w:tcBorders>
            <w:vAlign w:val="center"/>
          </w:tcPr>
          <w:p w14:paraId="4CA0B764" w14:textId="77777777" w:rsidR="00B626A9" w:rsidRPr="00490A18" w:rsidRDefault="00B626A9"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5D31E163" w14:textId="2A72113A" w:rsidR="00B626A9" w:rsidRPr="00521CAE" w:rsidRDefault="00B626A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A0733D">
              <w:rPr>
                <w:color w:val="000000"/>
                <w:szCs w:val="24"/>
              </w:rPr>
              <w:t xml:space="preserve">Komersants drīkst pieteikties uz </w:t>
            </w:r>
            <w:r>
              <w:rPr>
                <w:color w:val="000000"/>
                <w:szCs w:val="24"/>
              </w:rPr>
              <w:t>jebkuru</w:t>
            </w:r>
            <w:r w:rsidRPr="00A0733D">
              <w:rPr>
                <w:color w:val="000000"/>
                <w:szCs w:val="24"/>
              </w:rPr>
              <w:t xml:space="preserve"> Tehniskā piedāvājuma 2.1. – 2.</w:t>
            </w:r>
            <w:r>
              <w:rPr>
                <w:color w:val="000000"/>
                <w:szCs w:val="24"/>
              </w:rPr>
              <w:t>7</w:t>
            </w:r>
            <w:r w:rsidRPr="00A0733D">
              <w:rPr>
                <w:color w:val="000000"/>
                <w:szCs w:val="24"/>
              </w:rPr>
              <w:t xml:space="preserve">. apakšpunktā norādīto valstij piekritīgo mantu pilnā tās apjomā, kas norādīta </w:t>
            </w:r>
            <w:r>
              <w:rPr>
                <w:color w:val="000000"/>
                <w:szCs w:val="24"/>
              </w:rPr>
              <w:t xml:space="preserve">atsevišķi </w:t>
            </w:r>
            <w:r w:rsidRPr="00A0733D">
              <w:rPr>
                <w:color w:val="000000"/>
                <w:szCs w:val="24"/>
              </w:rPr>
              <w:t xml:space="preserve">katrā </w:t>
            </w:r>
            <w:r>
              <w:rPr>
                <w:color w:val="000000"/>
                <w:szCs w:val="24"/>
              </w:rPr>
              <w:t xml:space="preserve">no </w:t>
            </w:r>
            <w:r w:rsidRPr="00A0733D">
              <w:rPr>
                <w:color w:val="000000"/>
                <w:szCs w:val="24"/>
              </w:rPr>
              <w:t>pozīcijā</w:t>
            </w:r>
            <w:r>
              <w:rPr>
                <w:color w:val="000000"/>
                <w:szCs w:val="24"/>
              </w:rPr>
              <w:t>m</w:t>
            </w:r>
            <w:r w:rsidRPr="00A0733D">
              <w:rPr>
                <w:color w:val="000000"/>
                <w:szCs w:val="24"/>
              </w:rPr>
              <w:t>, vai visu norādīto valstij piekritīgo mantu kopā.</w:t>
            </w:r>
          </w:p>
        </w:tc>
      </w:tr>
      <w:bookmarkEnd w:id="1"/>
      <w:tr w:rsidR="00A720AC" w:rsidRPr="00326F16" w14:paraId="096A7045" w14:textId="77777777" w:rsidTr="00912C17">
        <w:trPr>
          <w:trHeight w:val="312"/>
        </w:trPr>
        <w:tc>
          <w:tcPr>
            <w:tcW w:w="452" w:type="pct"/>
            <w:tcBorders>
              <w:top w:val="single" w:sz="4" w:space="0" w:color="auto"/>
            </w:tcBorders>
            <w:shd w:val="clear" w:color="auto" w:fill="D9D9D9" w:themeFill="background1" w:themeFillShade="D9"/>
            <w:vAlign w:val="center"/>
          </w:tcPr>
          <w:p w14:paraId="261C5C66" w14:textId="77777777" w:rsidR="00A720AC" w:rsidRPr="00490A1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490A18" w:rsidRDefault="00053AD3" w:rsidP="00A720AC">
            <w:pPr>
              <w:ind w:left="-6"/>
              <w:jc w:val="center"/>
              <w:rPr>
                <w:rFonts w:eastAsia="Times New Roman" w:cs="Times New Roman"/>
                <w:b/>
                <w:szCs w:val="24"/>
                <w:lang w:eastAsia="lv-LV"/>
              </w:rPr>
            </w:pPr>
            <w:r w:rsidRPr="00490A18">
              <w:rPr>
                <w:rFonts w:eastAsia="Times New Roman" w:cs="Times New Roman"/>
                <w:b/>
                <w:szCs w:val="24"/>
                <w:lang w:eastAsia="lv-LV"/>
              </w:rPr>
              <w:t xml:space="preserve">Realizējamās mantas apskates vieta un </w:t>
            </w:r>
            <w:r w:rsidR="00A720AC" w:rsidRPr="00490A18">
              <w:rPr>
                <w:rFonts w:eastAsia="Times New Roman" w:cs="Times New Roman"/>
                <w:b/>
                <w:szCs w:val="24"/>
                <w:lang w:eastAsia="lv-LV"/>
              </w:rPr>
              <w:t>kontaktpersona</w:t>
            </w:r>
          </w:p>
        </w:tc>
      </w:tr>
      <w:tr w:rsidR="00E31B77" w:rsidRPr="00326F16" w14:paraId="47050900" w14:textId="77777777" w:rsidTr="00912C17">
        <w:trPr>
          <w:trHeight w:val="312"/>
        </w:trPr>
        <w:tc>
          <w:tcPr>
            <w:tcW w:w="452" w:type="pct"/>
            <w:tcBorders>
              <w:top w:val="single" w:sz="4" w:space="0" w:color="auto"/>
            </w:tcBorders>
            <w:vAlign w:val="center"/>
          </w:tcPr>
          <w:p w14:paraId="10888837" w14:textId="77777777" w:rsidR="00E31B77" w:rsidRPr="00490A1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19185681" w:rsidR="00E31B77" w:rsidRPr="00490A18" w:rsidRDefault="00E31B77" w:rsidP="00702CF4">
            <w:pPr>
              <w:ind w:left="140" w:right="130"/>
              <w:jc w:val="both"/>
              <w:rPr>
                <w:rFonts w:eastAsia="Times New Roman" w:cs="Times New Roman"/>
                <w:szCs w:val="24"/>
                <w:lang w:eastAsia="lv-LV"/>
              </w:rPr>
            </w:pPr>
            <w:r w:rsidRPr="00490A18">
              <w:rPr>
                <w:rFonts w:eastAsia="Times New Roman" w:cs="Times New Roman"/>
                <w:szCs w:val="24"/>
                <w:lang w:eastAsia="lv-LV"/>
              </w:rPr>
              <w:t xml:space="preserve">Realizējamās Mantas atrašanās vieta – </w:t>
            </w:r>
            <w:r w:rsidR="00490A18" w:rsidRPr="00A0733D">
              <w:rPr>
                <w:rFonts w:eastAsia="Times New Roman" w:cs="Times New Roman"/>
                <w:szCs w:val="24"/>
                <w:lang w:eastAsia="lv-LV"/>
              </w:rPr>
              <w:t>Višķu ielā 21ž, Daugavpilī</w:t>
            </w:r>
            <w:r w:rsidR="00490A18" w:rsidRPr="00490A18">
              <w:rPr>
                <w:rFonts w:eastAsia="Times New Roman" w:cs="Times New Roman"/>
                <w:szCs w:val="24"/>
                <w:lang w:eastAsia="lv-LV"/>
              </w:rPr>
              <w:t>.</w:t>
            </w:r>
          </w:p>
        </w:tc>
      </w:tr>
      <w:tr w:rsidR="00BB0DEA" w:rsidRPr="00326F16" w14:paraId="115B0869" w14:textId="77777777" w:rsidTr="00912C17">
        <w:trPr>
          <w:trHeight w:val="312"/>
        </w:trPr>
        <w:tc>
          <w:tcPr>
            <w:tcW w:w="452" w:type="pct"/>
            <w:tcBorders>
              <w:top w:val="single" w:sz="4" w:space="0" w:color="auto"/>
              <w:bottom w:val="single" w:sz="4" w:space="0" w:color="auto"/>
            </w:tcBorders>
            <w:vAlign w:val="center"/>
          </w:tcPr>
          <w:p w14:paraId="57242A7B" w14:textId="77777777" w:rsidR="00BB0DEA" w:rsidRPr="00600510" w:rsidRDefault="00BB0DEA" w:rsidP="00F46CE6">
            <w:pPr>
              <w:pStyle w:val="ListParagraph"/>
              <w:numPr>
                <w:ilvl w:val="1"/>
                <w:numId w:val="2"/>
              </w:numPr>
              <w:ind w:left="142" w:right="567" w:firstLine="0"/>
              <w:jc w:val="center"/>
              <w:rPr>
                <w:rFonts w:eastAsia="Times New Roman" w:cs="Times New Roman"/>
                <w:b/>
                <w:szCs w:val="24"/>
                <w:lang w:eastAsia="lv-LV"/>
              </w:rPr>
            </w:pPr>
            <w:bookmarkStart w:id="2" w:name="_GoBack"/>
            <w:bookmarkEnd w:id="2"/>
          </w:p>
        </w:tc>
        <w:tc>
          <w:tcPr>
            <w:tcW w:w="4548" w:type="pct"/>
            <w:gridSpan w:val="3"/>
            <w:tcBorders>
              <w:top w:val="single" w:sz="4" w:space="0" w:color="auto"/>
              <w:bottom w:val="single" w:sz="4" w:space="0" w:color="auto"/>
            </w:tcBorders>
          </w:tcPr>
          <w:p w14:paraId="441EF357" w14:textId="77777777" w:rsidR="00573E91" w:rsidRPr="009B0005" w:rsidRDefault="00573E91" w:rsidP="00573E91">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9B0005">
              <w:rPr>
                <w:rFonts w:eastAsia="Times New Roman" w:cs="Times New Roman"/>
                <w:b/>
                <w:szCs w:val="24"/>
                <w:lang w:eastAsia="lv-LV"/>
              </w:rPr>
              <w:t>rakstveidā</w:t>
            </w:r>
            <w:proofErr w:type="spellEnd"/>
            <w:r w:rsidRPr="009B0005">
              <w:rPr>
                <w:rFonts w:eastAsia="Times New Roman" w:cs="Times New Roman"/>
                <w:szCs w:val="24"/>
                <w:lang w:eastAsia="lv-LV"/>
              </w:rPr>
              <w:t xml:space="preserve">, </w:t>
            </w:r>
            <w:r w:rsidRPr="009B0005">
              <w:rPr>
                <w:rFonts w:eastAsia="Times New Roman" w:cs="Times New Roman"/>
                <w:b/>
                <w:szCs w:val="24"/>
                <w:lang w:eastAsia="lv-LV"/>
              </w:rPr>
              <w:t xml:space="preserve">jautājumu nosūtot uz e-pasta adresi </w:t>
            </w:r>
            <w:hyperlink r:id="rId11" w:history="1">
              <w:r w:rsidRPr="009B0005">
                <w:rPr>
                  <w:rStyle w:val="Hyperlink"/>
                  <w:rFonts w:eastAsia="Times New Roman" w:cs="Times New Roman"/>
                  <w:b/>
                  <w:szCs w:val="24"/>
                  <w:lang w:eastAsia="lv-LV"/>
                </w:rPr>
                <w:t>VPM.lietvediba@vid.gov.lv</w:t>
              </w:r>
            </w:hyperlink>
            <w:r w:rsidRPr="009B0005">
              <w:rPr>
                <w:rFonts w:eastAsia="Times New Roman" w:cs="Times New Roman"/>
                <w:b/>
                <w:szCs w:val="24"/>
                <w:lang w:eastAsia="lv-LV"/>
              </w:rPr>
              <w:t>.</w:t>
            </w:r>
          </w:p>
          <w:p w14:paraId="217E9D08" w14:textId="726A3921" w:rsidR="00BB0DEA" w:rsidRDefault="00573E91" w:rsidP="00573E91">
            <w:pPr>
              <w:ind w:left="140" w:right="130"/>
              <w:jc w:val="both"/>
              <w:rPr>
                <w:rFonts w:eastAsia="Times New Roman" w:cs="Times New Roman"/>
                <w:szCs w:val="24"/>
                <w:lang w:eastAsia="lv-LV"/>
              </w:rPr>
            </w:pPr>
            <w:r w:rsidRPr="009B0005">
              <w:rPr>
                <w:rFonts w:eastAsia="Times New Roman" w:cs="Times New Roman"/>
                <w:szCs w:val="24"/>
                <w:lang w:eastAsia="lv-LV"/>
              </w:rPr>
              <w:t>Komisija atbildi uz jautājumu komersantam sniegs e-pastā. Mutvārdos sniegtā informācija nav saistoša.</w:t>
            </w:r>
          </w:p>
        </w:tc>
      </w:tr>
      <w:tr w:rsidR="00573E91" w:rsidRPr="00326F16" w14:paraId="5374DA74" w14:textId="77777777" w:rsidTr="00912C17">
        <w:trPr>
          <w:trHeight w:val="312"/>
        </w:trPr>
        <w:tc>
          <w:tcPr>
            <w:tcW w:w="452" w:type="pct"/>
            <w:tcBorders>
              <w:top w:val="single" w:sz="4" w:space="0" w:color="auto"/>
              <w:bottom w:val="single" w:sz="4" w:space="0" w:color="auto"/>
            </w:tcBorders>
            <w:vAlign w:val="center"/>
          </w:tcPr>
          <w:p w14:paraId="75260A99" w14:textId="77777777" w:rsidR="00573E91" w:rsidRPr="00600510" w:rsidRDefault="00573E91"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96F17D8" w14:textId="77777777" w:rsidR="00573E91" w:rsidRPr="009B0005" w:rsidRDefault="00573E91" w:rsidP="00573E91">
            <w:pPr>
              <w:ind w:left="140" w:right="130"/>
              <w:jc w:val="both"/>
              <w:rPr>
                <w:rFonts w:cs="Times New Roman"/>
              </w:rPr>
            </w:pPr>
            <w:r w:rsidRPr="009B0005">
              <w:rPr>
                <w:rFonts w:eastAsia="Times New Roman" w:cs="Times New Roman"/>
                <w:szCs w:val="24"/>
                <w:lang w:eastAsia="lv-LV"/>
              </w:rPr>
              <w:t xml:space="preserve">Vienoties par Mantas </w:t>
            </w:r>
            <w:r w:rsidRPr="009B0005">
              <w:rPr>
                <w:rFonts w:eastAsia="Times New Roman" w:cs="Times New Roman"/>
                <w:b/>
                <w:szCs w:val="24"/>
                <w:lang w:eastAsia="lv-LV"/>
              </w:rPr>
              <w:t>apskates laiku un vietu</w:t>
            </w:r>
            <w:r w:rsidRPr="009B0005">
              <w:rPr>
                <w:rFonts w:eastAsia="Times New Roman" w:cs="Times New Roman"/>
                <w:szCs w:val="24"/>
                <w:lang w:eastAsia="lv-LV"/>
              </w:rPr>
              <w:t xml:space="preserve"> iespējams iepriekš elektroniski sazinoties ar </w:t>
            </w:r>
            <w:r w:rsidRPr="00490A18">
              <w:rPr>
                <w:rFonts w:eastAsia="Times New Roman" w:cs="Times New Roman"/>
                <w:szCs w:val="24"/>
                <w:lang w:eastAsia="lv-LV"/>
              </w:rPr>
              <w:t>VID Finanšu pārvaldes Iepirkumu un valstij piekritīgās mantas daļas vecāko iepirkumu speciālist</w:t>
            </w:r>
            <w:r>
              <w:rPr>
                <w:rFonts w:eastAsia="Times New Roman" w:cs="Times New Roman"/>
                <w:szCs w:val="24"/>
                <w:lang w:eastAsia="lv-LV"/>
              </w:rPr>
              <w:t>u</w:t>
            </w:r>
            <w:r w:rsidRPr="00490A18">
              <w:rPr>
                <w:rFonts w:eastAsia="Times New Roman" w:cs="Times New Roman"/>
                <w:szCs w:val="24"/>
                <w:lang w:eastAsia="lv-LV"/>
              </w:rPr>
              <w:t xml:space="preserve">  Edgar</w:t>
            </w:r>
            <w:r>
              <w:rPr>
                <w:rFonts w:eastAsia="Times New Roman" w:cs="Times New Roman"/>
                <w:szCs w:val="24"/>
                <w:lang w:eastAsia="lv-LV"/>
              </w:rPr>
              <w:t>u</w:t>
            </w:r>
            <w:r w:rsidRPr="00490A18">
              <w:rPr>
                <w:rFonts w:eastAsia="Times New Roman" w:cs="Times New Roman"/>
                <w:szCs w:val="24"/>
                <w:lang w:eastAsia="lv-LV"/>
              </w:rPr>
              <w:t xml:space="preserve"> </w:t>
            </w:r>
            <w:proofErr w:type="spellStart"/>
            <w:r w:rsidRPr="00490A18">
              <w:rPr>
                <w:rFonts w:eastAsia="Times New Roman" w:cs="Times New Roman"/>
                <w:szCs w:val="24"/>
                <w:lang w:eastAsia="lv-LV"/>
              </w:rPr>
              <w:t>Giptor</w:t>
            </w:r>
            <w:r>
              <w:rPr>
                <w:rFonts w:eastAsia="Times New Roman" w:cs="Times New Roman"/>
                <w:szCs w:val="24"/>
                <w:lang w:eastAsia="lv-LV"/>
              </w:rPr>
              <w:t>u</w:t>
            </w:r>
            <w:proofErr w:type="spellEnd"/>
            <w:r w:rsidRPr="00490A18">
              <w:rPr>
                <w:rFonts w:eastAsia="Times New Roman" w:cs="Times New Roman"/>
                <w:szCs w:val="24"/>
                <w:lang w:eastAsia="lv-LV"/>
              </w:rPr>
              <w:t xml:space="preserve">, e-pasta adrese: </w:t>
            </w:r>
            <w:hyperlink r:id="rId12" w:history="1">
              <w:r w:rsidRPr="00490A18">
                <w:rPr>
                  <w:rStyle w:val="Hyperlink"/>
                  <w:rFonts w:eastAsia="Times New Roman" w:cs="Times New Roman"/>
                  <w:szCs w:val="24"/>
                  <w:lang w:eastAsia="lv-LV"/>
                </w:rPr>
                <w:t>E</w:t>
              </w:r>
              <w:r w:rsidRPr="00490A18">
                <w:rPr>
                  <w:rStyle w:val="Hyperlink"/>
                  <w:szCs w:val="24"/>
                </w:rPr>
                <w:t>dgars Giptors</w:t>
              </w:r>
              <w:r w:rsidRPr="00490A18">
                <w:rPr>
                  <w:rStyle w:val="Hyperlink"/>
                  <w:rFonts w:eastAsia="Times New Roman" w:cs="Times New Roman"/>
                  <w:szCs w:val="24"/>
                  <w:lang w:eastAsia="lv-LV"/>
                </w:rPr>
                <w:t>@vid.gov.lv</w:t>
              </w:r>
            </w:hyperlink>
            <w:r w:rsidRPr="009B0005">
              <w:rPr>
                <w:rFonts w:cs="Times New Roman"/>
              </w:rPr>
              <w:t xml:space="preserve">. </w:t>
            </w:r>
          </w:p>
          <w:p w14:paraId="4F71952E" w14:textId="15F297A8" w:rsidR="00573E91" w:rsidRPr="009B0005" w:rsidRDefault="00573E91" w:rsidP="00573E91">
            <w:pPr>
              <w:ind w:left="140" w:right="130"/>
              <w:jc w:val="both"/>
              <w:rPr>
                <w:rFonts w:eastAsia="Times New Roman" w:cs="Times New Roman"/>
                <w:szCs w:val="24"/>
                <w:lang w:eastAsia="lv-LV"/>
              </w:rPr>
            </w:pPr>
            <w:r w:rsidRPr="009B0005">
              <w:rPr>
                <w:rFonts w:cs="Times New Roman"/>
              </w:rPr>
              <w:t>Kontaktpersona nesniedz atbildes uz citiem jautājumiem.</w:t>
            </w:r>
          </w:p>
        </w:tc>
      </w:tr>
      <w:tr w:rsidR="0022742D" w:rsidRPr="00326F16" w14:paraId="2534F617" w14:textId="77777777" w:rsidTr="00912C17">
        <w:trPr>
          <w:trHeight w:val="312"/>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912C17">
        <w:trPr>
          <w:trHeight w:val="312"/>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912C17">
        <w:trPr>
          <w:trHeight w:val="312"/>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912C17">
        <w:trPr>
          <w:trHeight w:val="312"/>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912C17">
        <w:trPr>
          <w:trHeight w:val="312"/>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912C17">
        <w:trPr>
          <w:trHeight w:val="312"/>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BE4B8A" w14:paraId="4EFED511" w14:textId="77777777" w:rsidTr="006220FD">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Nr.</w:t>
            </w:r>
          </w:p>
          <w:p w14:paraId="5B6E2B91"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BE4B8A" w:rsidRDefault="00BE4B8A"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BE4B8A" w:rsidRPr="00BE4B8A" w:rsidRDefault="00990529"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BE4B8A" w:rsidRPr="00BE4B8A">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08D440D4"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Cena par norādīto vienību </w:t>
            </w:r>
            <w:r w:rsidR="00F81430">
              <w:rPr>
                <w:rFonts w:ascii="Times New Roman" w:eastAsia="Times New Roman" w:hAnsi="Times New Roman" w:cs="Times New Roman"/>
                <w:b/>
                <w:sz w:val="24"/>
                <w:szCs w:val="24"/>
              </w:rPr>
              <w:t xml:space="preserve">skaitu kopā </w:t>
            </w:r>
            <w:r w:rsidRPr="00BE4B8A">
              <w:rPr>
                <w:rFonts w:ascii="Times New Roman" w:eastAsia="Times New Roman" w:hAnsi="Times New Roman" w:cs="Times New Roman"/>
                <w:b/>
                <w:sz w:val="24"/>
                <w:szCs w:val="24"/>
              </w:rPr>
              <w:t>EUR (bez PVN)</w:t>
            </w:r>
          </w:p>
        </w:tc>
      </w:tr>
      <w:tr w:rsidR="00396E1C" w:rsidRPr="00BE4B8A" w14:paraId="22CCA287"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7502DF4A" w:rsidR="00396E1C" w:rsidRPr="00127294" w:rsidRDefault="00396E1C" w:rsidP="00127294">
            <w:pPr>
              <w:numPr>
                <w:ilvl w:val="0"/>
                <w:numId w:val="6"/>
              </w:numPr>
              <w:ind w:left="0"/>
              <w:contextualSpacing/>
              <w:jc w:val="center"/>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1.</w:t>
            </w:r>
          </w:p>
        </w:tc>
        <w:tc>
          <w:tcPr>
            <w:tcW w:w="5467" w:type="dxa"/>
            <w:tcBorders>
              <w:top w:val="single" w:sz="4" w:space="0" w:color="auto"/>
              <w:left w:val="single" w:sz="4" w:space="0" w:color="auto"/>
              <w:bottom w:val="single" w:sz="4" w:space="0" w:color="auto"/>
              <w:right w:val="single" w:sz="4" w:space="0" w:color="auto"/>
            </w:tcBorders>
          </w:tcPr>
          <w:p w14:paraId="4EE021F3" w14:textId="591B0336" w:rsidR="00396E1C" w:rsidRPr="00127294" w:rsidRDefault="00396E1C" w:rsidP="00396E1C">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127294">
              <w:rPr>
                <w:rFonts w:ascii="Times New Roman" w:hAnsi="Times New Roman" w:cs="Times New Roman"/>
                <w:sz w:val="24"/>
                <w:szCs w:val="24"/>
              </w:rPr>
              <w:t>Lietoti ventilatori</w:t>
            </w:r>
          </w:p>
        </w:tc>
        <w:tc>
          <w:tcPr>
            <w:tcW w:w="1340" w:type="dxa"/>
            <w:tcBorders>
              <w:top w:val="single" w:sz="4" w:space="0" w:color="auto"/>
              <w:left w:val="single" w:sz="4" w:space="0" w:color="auto"/>
              <w:bottom w:val="single" w:sz="4" w:space="0" w:color="auto"/>
              <w:right w:val="single" w:sz="4" w:space="0" w:color="auto"/>
            </w:tcBorders>
          </w:tcPr>
          <w:p w14:paraId="078349F6" w14:textId="7C572381" w:rsidR="00396E1C" w:rsidRPr="00396E1C" w:rsidRDefault="00396E1C" w:rsidP="00396E1C">
            <w:pPr>
              <w:contextualSpacing/>
              <w:jc w:val="center"/>
              <w:rPr>
                <w:rFonts w:ascii="Times New Roman" w:eastAsia="Times New Roman" w:hAnsi="Times New Roman" w:cs="Times New Roman"/>
                <w:sz w:val="24"/>
                <w:szCs w:val="24"/>
              </w:rPr>
            </w:pPr>
            <w:r w:rsidRPr="00127294">
              <w:rPr>
                <w:rFonts w:ascii="Times New Roman" w:hAnsi="Times New Roman" w:cs="Times New Roman"/>
                <w:sz w:val="24"/>
                <w:szCs w:val="24"/>
              </w:rPr>
              <w:t>3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396E1C" w:rsidRPr="00127294" w:rsidRDefault="00396E1C" w:rsidP="00396E1C">
            <w:pPr>
              <w:contextualSpacing/>
              <w:jc w:val="center"/>
              <w:rPr>
                <w:rFonts w:ascii="Times New Roman" w:eastAsia="Times New Roman" w:hAnsi="Times New Roman" w:cs="Times New Roman"/>
                <w:bCs/>
                <w:sz w:val="24"/>
                <w:szCs w:val="24"/>
                <w:lang w:eastAsia="lv-LV"/>
              </w:rPr>
            </w:pPr>
          </w:p>
        </w:tc>
      </w:tr>
      <w:tr w:rsidR="00396E1C" w:rsidRPr="00BE4B8A" w14:paraId="6F067BDE"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F83E91D" w14:textId="0A3D034F" w:rsidR="00396E1C" w:rsidRPr="00127294" w:rsidRDefault="00396E1C" w:rsidP="00127294">
            <w:pPr>
              <w:numPr>
                <w:ilvl w:val="0"/>
                <w:numId w:val="6"/>
              </w:numPr>
              <w:ind w:left="0"/>
              <w:contextualSpacing/>
              <w:jc w:val="center"/>
              <w:rPr>
                <w:rFonts w:ascii="Times New Roman" w:eastAsia="Times New Roman" w:hAnsi="Times New Roman" w:cs="Times New Roman"/>
                <w:bCs/>
                <w:sz w:val="24"/>
                <w:szCs w:val="24"/>
                <w:lang w:eastAsia="lv-LV"/>
              </w:rPr>
            </w:pPr>
            <w:bookmarkStart w:id="3" w:name="_Hlk67389254"/>
            <w:r w:rsidRPr="00127294">
              <w:rPr>
                <w:rFonts w:ascii="Times New Roman" w:eastAsia="Times New Roman" w:hAnsi="Times New Roman" w:cs="Times New Roman"/>
                <w:bCs/>
                <w:sz w:val="24"/>
                <w:szCs w:val="24"/>
                <w:lang w:eastAsia="lv-LV"/>
              </w:rPr>
              <w:t>2.</w:t>
            </w:r>
          </w:p>
        </w:tc>
        <w:tc>
          <w:tcPr>
            <w:tcW w:w="5467" w:type="dxa"/>
            <w:tcBorders>
              <w:top w:val="single" w:sz="4" w:space="0" w:color="auto"/>
              <w:left w:val="single" w:sz="4" w:space="0" w:color="auto"/>
              <w:bottom w:val="single" w:sz="4" w:space="0" w:color="auto"/>
              <w:right w:val="single" w:sz="4" w:space="0" w:color="auto"/>
            </w:tcBorders>
          </w:tcPr>
          <w:p w14:paraId="2292CFBC" w14:textId="35F9F37D" w:rsidR="00396E1C" w:rsidRPr="00127294" w:rsidRDefault="00396E1C" w:rsidP="00396E1C">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127294">
              <w:rPr>
                <w:rFonts w:ascii="Times New Roman" w:hAnsi="Times New Roman" w:cs="Times New Roman"/>
                <w:sz w:val="24"/>
                <w:szCs w:val="24"/>
              </w:rPr>
              <w:t>Lietots mobilais telefons SAMSUNG GALAXY S8 ar lādētāju</w:t>
            </w:r>
          </w:p>
        </w:tc>
        <w:tc>
          <w:tcPr>
            <w:tcW w:w="1340" w:type="dxa"/>
            <w:tcBorders>
              <w:top w:val="single" w:sz="4" w:space="0" w:color="auto"/>
              <w:left w:val="single" w:sz="4" w:space="0" w:color="auto"/>
              <w:bottom w:val="single" w:sz="4" w:space="0" w:color="auto"/>
              <w:right w:val="single" w:sz="4" w:space="0" w:color="auto"/>
            </w:tcBorders>
          </w:tcPr>
          <w:p w14:paraId="75381CBC" w14:textId="50FEE457" w:rsidR="00396E1C" w:rsidRPr="00396E1C" w:rsidRDefault="00396E1C" w:rsidP="00396E1C">
            <w:pPr>
              <w:contextualSpacing/>
              <w:jc w:val="center"/>
              <w:rPr>
                <w:rFonts w:ascii="Times New Roman" w:eastAsia="Times New Roman" w:hAnsi="Times New Roman" w:cs="Times New Roman"/>
                <w:sz w:val="24"/>
                <w:szCs w:val="24"/>
              </w:rPr>
            </w:pPr>
            <w:r w:rsidRPr="00127294">
              <w:rPr>
                <w:rFonts w:ascii="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4B35668" w14:textId="77777777" w:rsidR="00396E1C" w:rsidRPr="00127294" w:rsidRDefault="00396E1C" w:rsidP="00396E1C">
            <w:pPr>
              <w:contextualSpacing/>
              <w:jc w:val="center"/>
              <w:rPr>
                <w:rFonts w:ascii="Times New Roman" w:eastAsia="Times New Roman" w:hAnsi="Times New Roman" w:cs="Times New Roman"/>
                <w:bCs/>
                <w:sz w:val="24"/>
                <w:szCs w:val="24"/>
                <w:lang w:eastAsia="lv-LV"/>
              </w:rPr>
            </w:pPr>
          </w:p>
        </w:tc>
      </w:tr>
      <w:tr w:rsidR="00396E1C" w:rsidRPr="00BE4B8A" w14:paraId="5957B0AB"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3350B8AE" w14:textId="22A24A24" w:rsidR="00396E1C" w:rsidRPr="00127294" w:rsidRDefault="00127294" w:rsidP="00127294">
            <w:pPr>
              <w:numPr>
                <w:ilvl w:val="0"/>
                <w:numId w:val="6"/>
              </w:numPr>
              <w:ind w:left="0"/>
              <w:contextualSpacing/>
              <w:jc w:val="center"/>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3.</w:t>
            </w:r>
          </w:p>
        </w:tc>
        <w:tc>
          <w:tcPr>
            <w:tcW w:w="5467" w:type="dxa"/>
            <w:tcBorders>
              <w:top w:val="single" w:sz="4" w:space="0" w:color="auto"/>
              <w:left w:val="single" w:sz="4" w:space="0" w:color="auto"/>
              <w:bottom w:val="single" w:sz="4" w:space="0" w:color="auto"/>
              <w:right w:val="single" w:sz="4" w:space="0" w:color="auto"/>
            </w:tcBorders>
          </w:tcPr>
          <w:p w14:paraId="3AC9BAA3" w14:textId="5D8AC6F4" w:rsidR="00396E1C" w:rsidRPr="00127294" w:rsidRDefault="00396E1C" w:rsidP="00396E1C">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127294">
              <w:rPr>
                <w:rFonts w:ascii="Times New Roman" w:hAnsi="Times New Roman" w:cs="Times New Roman"/>
                <w:sz w:val="24"/>
                <w:szCs w:val="24"/>
              </w:rPr>
              <w:t>Lietots mobilais telefons HUAWEI EVA-L19 ar lādētāju</w:t>
            </w:r>
          </w:p>
        </w:tc>
        <w:tc>
          <w:tcPr>
            <w:tcW w:w="1340" w:type="dxa"/>
            <w:tcBorders>
              <w:top w:val="single" w:sz="4" w:space="0" w:color="auto"/>
              <w:left w:val="single" w:sz="4" w:space="0" w:color="auto"/>
              <w:bottom w:val="single" w:sz="4" w:space="0" w:color="auto"/>
              <w:right w:val="single" w:sz="4" w:space="0" w:color="auto"/>
            </w:tcBorders>
          </w:tcPr>
          <w:p w14:paraId="6809C75E" w14:textId="2FFF6751" w:rsidR="00396E1C" w:rsidRPr="00127294" w:rsidRDefault="00396E1C" w:rsidP="00396E1C">
            <w:pPr>
              <w:contextualSpacing/>
              <w:jc w:val="center"/>
              <w:rPr>
                <w:rFonts w:ascii="Times New Roman" w:eastAsia="Times New Roman" w:hAnsi="Times New Roman" w:cs="Times New Roman"/>
                <w:sz w:val="24"/>
                <w:szCs w:val="24"/>
              </w:rPr>
            </w:pPr>
            <w:r w:rsidRPr="00127294">
              <w:rPr>
                <w:rFonts w:ascii="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A325E47" w14:textId="77777777" w:rsidR="00396E1C" w:rsidRPr="00127294" w:rsidRDefault="00396E1C" w:rsidP="00396E1C">
            <w:pPr>
              <w:contextualSpacing/>
              <w:jc w:val="center"/>
              <w:rPr>
                <w:rFonts w:ascii="Times New Roman" w:eastAsia="Times New Roman" w:hAnsi="Times New Roman" w:cs="Times New Roman"/>
                <w:bCs/>
                <w:sz w:val="24"/>
                <w:szCs w:val="24"/>
                <w:lang w:eastAsia="lv-LV"/>
              </w:rPr>
            </w:pPr>
          </w:p>
        </w:tc>
      </w:tr>
      <w:tr w:rsidR="00396E1C" w:rsidRPr="00BE4B8A" w14:paraId="7F46E3B3"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4217906" w14:textId="58922869" w:rsidR="00396E1C" w:rsidRPr="00127294" w:rsidRDefault="00127294" w:rsidP="00127294">
            <w:pPr>
              <w:numPr>
                <w:ilvl w:val="0"/>
                <w:numId w:val="6"/>
              </w:numPr>
              <w:ind w:left="0"/>
              <w:contextualSpacing/>
              <w:jc w:val="center"/>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4.</w:t>
            </w:r>
          </w:p>
        </w:tc>
        <w:tc>
          <w:tcPr>
            <w:tcW w:w="5467" w:type="dxa"/>
            <w:tcBorders>
              <w:top w:val="single" w:sz="4" w:space="0" w:color="auto"/>
              <w:left w:val="single" w:sz="4" w:space="0" w:color="auto"/>
              <w:bottom w:val="single" w:sz="4" w:space="0" w:color="auto"/>
              <w:right w:val="single" w:sz="4" w:space="0" w:color="auto"/>
            </w:tcBorders>
          </w:tcPr>
          <w:p w14:paraId="632C9A0B" w14:textId="742B5EBF" w:rsidR="00396E1C" w:rsidRPr="00127294" w:rsidRDefault="00396E1C" w:rsidP="00396E1C">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127294">
              <w:rPr>
                <w:rFonts w:ascii="Times New Roman" w:hAnsi="Times New Roman" w:cs="Times New Roman"/>
                <w:sz w:val="24"/>
                <w:szCs w:val="24"/>
              </w:rPr>
              <w:t>Lietota atmiņas karte Micro SD 32 Gb</w:t>
            </w:r>
          </w:p>
        </w:tc>
        <w:tc>
          <w:tcPr>
            <w:tcW w:w="1340" w:type="dxa"/>
            <w:tcBorders>
              <w:top w:val="single" w:sz="4" w:space="0" w:color="auto"/>
              <w:left w:val="single" w:sz="4" w:space="0" w:color="auto"/>
              <w:bottom w:val="single" w:sz="4" w:space="0" w:color="auto"/>
              <w:right w:val="single" w:sz="4" w:space="0" w:color="auto"/>
            </w:tcBorders>
          </w:tcPr>
          <w:p w14:paraId="411E810C" w14:textId="3EDEBACD" w:rsidR="00396E1C" w:rsidRPr="00127294" w:rsidRDefault="00396E1C" w:rsidP="00396E1C">
            <w:pPr>
              <w:contextualSpacing/>
              <w:jc w:val="center"/>
              <w:rPr>
                <w:rFonts w:ascii="Times New Roman" w:eastAsia="Times New Roman" w:hAnsi="Times New Roman" w:cs="Times New Roman"/>
                <w:sz w:val="24"/>
                <w:szCs w:val="24"/>
              </w:rPr>
            </w:pPr>
            <w:r w:rsidRPr="00127294">
              <w:rPr>
                <w:rFonts w:ascii="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A497629" w14:textId="77777777" w:rsidR="00396E1C" w:rsidRPr="00127294" w:rsidRDefault="00396E1C" w:rsidP="00396E1C">
            <w:pPr>
              <w:contextualSpacing/>
              <w:jc w:val="center"/>
              <w:rPr>
                <w:rFonts w:ascii="Times New Roman" w:eastAsia="Times New Roman" w:hAnsi="Times New Roman" w:cs="Times New Roman"/>
                <w:bCs/>
                <w:sz w:val="24"/>
                <w:szCs w:val="24"/>
                <w:lang w:eastAsia="lv-LV"/>
              </w:rPr>
            </w:pPr>
          </w:p>
        </w:tc>
      </w:tr>
      <w:tr w:rsidR="00127294" w:rsidRPr="00BE4B8A" w14:paraId="1D5F0FA1"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0B6FBE16" w14:textId="0093F4D7" w:rsidR="00127294" w:rsidRPr="00127294" w:rsidRDefault="00127294" w:rsidP="00127294">
            <w:pPr>
              <w:numPr>
                <w:ilvl w:val="0"/>
                <w:numId w:val="6"/>
              </w:numPr>
              <w:ind w:left="0"/>
              <w:contextualSpacing/>
              <w:jc w:val="center"/>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5.</w:t>
            </w:r>
          </w:p>
        </w:tc>
        <w:tc>
          <w:tcPr>
            <w:tcW w:w="5467" w:type="dxa"/>
            <w:tcBorders>
              <w:top w:val="single" w:sz="4" w:space="0" w:color="auto"/>
              <w:left w:val="single" w:sz="4" w:space="0" w:color="auto"/>
              <w:bottom w:val="single" w:sz="4" w:space="0" w:color="auto"/>
              <w:right w:val="single" w:sz="4" w:space="0" w:color="auto"/>
            </w:tcBorders>
          </w:tcPr>
          <w:p w14:paraId="58DBFCDA" w14:textId="52EAFB5E" w:rsidR="00127294" w:rsidRPr="00127294" w:rsidRDefault="00127294" w:rsidP="00127294">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5540B2">
              <w:rPr>
                <w:rFonts w:ascii="Times New Roman" w:hAnsi="Times New Roman" w:cs="Times New Roman"/>
                <w:sz w:val="24"/>
                <w:szCs w:val="24"/>
              </w:rPr>
              <w:t>Lietot</w:t>
            </w:r>
            <w:r w:rsidR="00662313">
              <w:rPr>
                <w:rFonts w:ascii="Times New Roman" w:hAnsi="Times New Roman" w:cs="Times New Roman"/>
                <w:sz w:val="24"/>
                <w:szCs w:val="24"/>
              </w:rPr>
              <w:t>s</w:t>
            </w:r>
            <w:r w:rsidRPr="005540B2">
              <w:rPr>
                <w:rFonts w:ascii="Times New Roman" w:hAnsi="Times New Roman" w:cs="Times New Roman"/>
                <w:sz w:val="24"/>
                <w:szCs w:val="24"/>
              </w:rPr>
              <w:t xml:space="preserve"> rūteris HUAWEI</w:t>
            </w:r>
          </w:p>
        </w:tc>
        <w:tc>
          <w:tcPr>
            <w:tcW w:w="1340" w:type="dxa"/>
            <w:tcBorders>
              <w:top w:val="single" w:sz="4" w:space="0" w:color="auto"/>
              <w:left w:val="single" w:sz="4" w:space="0" w:color="auto"/>
              <w:bottom w:val="single" w:sz="4" w:space="0" w:color="auto"/>
              <w:right w:val="single" w:sz="4" w:space="0" w:color="auto"/>
            </w:tcBorders>
          </w:tcPr>
          <w:p w14:paraId="0A800D24" w14:textId="134B1007" w:rsidR="00127294" w:rsidRPr="00127294" w:rsidRDefault="00127294" w:rsidP="00127294">
            <w:pPr>
              <w:contextualSpacing/>
              <w:jc w:val="center"/>
              <w:rPr>
                <w:rFonts w:ascii="Times New Roman" w:eastAsia="Times New Roman" w:hAnsi="Times New Roman" w:cs="Times New Roman"/>
                <w:sz w:val="24"/>
                <w:szCs w:val="24"/>
              </w:rPr>
            </w:pPr>
            <w:r w:rsidRPr="005540B2">
              <w:rPr>
                <w:rFonts w:ascii="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D84DEAA" w14:textId="77777777" w:rsidR="00127294" w:rsidRPr="00127294" w:rsidRDefault="00127294" w:rsidP="00127294">
            <w:pPr>
              <w:contextualSpacing/>
              <w:jc w:val="center"/>
              <w:rPr>
                <w:rFonts w:ascii="Times New Roman" w:eastAsia="Times New Roman" w:hAnsi="Times New Roman" w:cs="Times New Roman"/>
                <w:bCs/>
                <w:sz w:val="24"/>
                <w:szCs w:val="24"/>
                <w:lang w:eastAsia="lv-LV"/>
              </w:rPr>
            </w:pPr>
          </w:p>
        </w:tc>
      </w:tr>
      <w:tr w:rsidR="00127294" w:rsidRPr="00BE4B8A" w14:paraId="19FE278F"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387653C3" w14:textId="5E71B226" w:rsidR="00127294" w:rsidRPr="00127294" w:rsidRDefault="00127294" w:rsidP="00127294">
            <w:pPr>
              <w:numPr>
                <w:ilvl w:val="0"/>
                <w:numId w:val="6"/>
              </w:numPr>
              <w:ind w:left="0"/>
              <w:contextualSpacing/>
              <w:jc w:val="center"/>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6.</w:t>
            </w:r>
          </w:p>
        </w:tc>
        <w:tc>
          <w:tcPr>
            <w:tcW w:w="5467" w:type="dxa"/>
            <w:tcBorders>
              <w:top w:val="single" w:sz="4" w:space="0" w:color="auto"/>
              <w:left w:val="single" w:sz="4" w:space="0" w:color="auto"/>
              <w:bottom w:val="single" w:sz="4" w:space="0" w:color="auto"/>
              <w:right w:val="single" w:sz="4" w:space="0" w:color="auto"/>
            </w:tcBorders>
          </w:tcPr>
          <w:p w14:paraId="2E783DF4" w14:textId="41B2A9CB" w:rsidR="00127294" w:rsidRPr="00127294" w:rsidRDefault="00127294" w:rsidP="00127294">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5540B2">
              <w:rPr>
                <w:rFonts w:ascii="Times New Roman" w:hAnsi="Times New Roman" w:cs="Times New Roman"/>
                <w:sz w:val="24"/>
                <w:szCs w:val="24"/>
              </w:rPr>
              <w:t>Lietota videokamera</w:t>
            </w:r>
          </w:p>
        </w:tc>
        <w:tc>
          <w:tcPr>
            <w:tcW w:w="1340" w:type="dxa"/>
            <w:tcBorders>
              <w:top w:val="single" w:sz="4" w:space="0" w:color="auto"/>
              <w:left w:val="single" w:sz="4" w:space="0" w:color="auto"/>
              <w:bottom w:val="single" w:sz="4" w:space="0" w:color="auto"/>
              <w:right w:val="single" w:sz="4" w:space="0" w:color="auto"/>
            </w:tcBorders>
          </w:tcPr>
          <w:p w14:paraId="55ED7283" w14:textId="7E28B4FF" w:rsidR="00127294" w:rsidRPr="00127294" w:rsidRDefault="00127294" w:rsidP="00127294">
            <w:pPr>
              <w:contextualSpacing/>
              <w:jc w:val="center"/>
              <w:rPr>
                <w:rFonts w:ascii="Times New Roman" w:eastAsia="Times New Roman" w:hAnsi="Times New Roman" w:cs="Times New Roman"/>
                <w:sz w:val="24"/>
                <w:szCs w:val="24"/>
              </w:rPr>
            </w:pPr>
            <w:r w:rsidRPr="005540B2">
              <w:rPr>
                <w:rFonts w:ascii="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14EE043" w14:textId="77777777" w:rsidR="00127294" w:rsidRPr="00127294" w:rsidRDefault="00127294" w:rsidP="00127294">
            <w:pPr>
              <w:contextualSpacing/>
              <w:jc w:val="center"/>
              <w:rPr>
                <w:rFonts w:ascii="Times New Roman" w:eastAsia="Times New Roman" w:hAnsi="Times New Roman" w:cs="Times New Roman"/>
                <w:bCs/>
                <w:sz w:val="24"/>
                <w:szCs w:val="24"/>
                <w:lang w:eastAsia="lv-LV"/>
              </w:rPr>
            </w:pPr>
          </w:p>
        </w:tc>
      </w:tr>
      <w:tr w:rsidR="00127294" w:rsidRPr="00BE4B8A" w14:paraId="78A51182" w14:textId="77777777" w:rsidTr="00127294">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62E74E4E" w14:textId="1929D5FC" w:rsidR="00127294" w:rsidRPr="00127294" w:rsidRDefault="00127294" w:rsidP="00127294">
            <w:pPr>
              <w:numPr>
                <w:ilvl w:val="0"/>
                <w:numId w:val="6"/>
              </w:numPr>
              <w:ind w:left="0"/>
              <w:contextualSpacing/>
              <w:jc w:val="center"/>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7.</w:t>
            </w:r>
          </w:p>
        </w:tc>
        <w:tc>
          <w:tcPr>
            <w:tcW w:w="5467" w:type="dxa"/>
            <w:tcBorders>
              <w:top w:val="single" w:sz="4" w:space="0" w:color="auto"/>
              <w:left w:val="single" w:sz="4" w:space="0" w:color="auto"/>
              <w:bottom w:val="single" w:sz="4" w:space="0" w:color="auto"/>
              <w:right w:val="single" w:sz="4" w:space="0" w:color="auto"/>
            </w:tcBorders>
          </w:tcPr>
          <w:p w14:paraId="5EB3F6BA" w14:textId="74748CEF" w:rsidR="00127294" w:rsidRPr="00127294" w:rsidRDefault="00127294" w:rsidP="00127294">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127294">
              <w:rPr>
                <w:rFonts w:ascii="Times New Roman" w:eastAsia="Times New Roman" w:hAnsi="Times New Roman" w:cs="Times New Roman"/>
                <w:bCs/>
                <w:sz w:val="24"/>
                <w:szCs w:val="24"/>
                <w:lang w:eastAsia="lv-LV"/>
              </w:rPr>
              <w:t>Lietots PH mērinstruments</w:t>
            </w:r>
            <w:r w:rsidRPr="00127294">
              <w:rPr>
                <w:rFonts w:ascii="Times New Roman" w:eastAsia="Times New Roman" w:hAnsi="Times New Roman" w:cs="Times New Roman"/>
                <w:bCs/>
                <w:sz w:val="24"/>
                <w:szCs w:val="24"/>
                <w:lang w:eastAsia="lv-LV"/>
              </w:rPr>
              <w:tab/>
            </w:r>
          </w:p>
        </w:tc>
        <w:tc>
          <w:tcPr>
            <w:tcW w:w="1340" w:type="dxa"/>
            <w:tcBorders>
              <w:top w:val="single" w:sz="4" w:space="0" w:color="auto"/>
              <w:left w:val="single" w:sz="4" w:space="0" w:color="auto"/>
              <w:bottom w:val="single" w:sz="4" w:space="0" w:color="auto"/>
              <w:right w:val="single" w:sz="4" w:space="0" w:color="auto"/>
            </w:tcBorders>
          </w:tcPr>
          <w:p w14:paraId="390D2918" w14:textId="09F779F5" w:rsidR="00127294" w:rsidRPr="00127294" w:rsidRDefault="00127294" w:rsidP="00127294">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8EE4A4C" w14:textId="77777777" w:rsidR="00127294" w:rsidRPr="00127294" w:rsidRDefault="00127294" w:rsidP="00127294">
            <w:pPr>
              <w:contextualSpacing/>
              <w:jc w:val="center"/>
              <w:rPr>
                <w:rFonts w:ascii="Times New Roman" w:eastAsia="Times New Roman" w:hAnsi="Times New Roman" w:cs="Times New Roman"/>
                <w:bCs/>
                <w:sz w:val="24"/>
                <w:szCs w:val="24"/>
                <w:lang w:eastAsia="lv-LV"/>
              </w:rPr>
            </w:pPr>
          </w:p>
        </w:tc>
      </w:tr>
      <w:bookmarkEnd w:id="3"/>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F76C8B2"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F54622">
        <w:rPr>
          <w:rFonts w:eastAsia="Times New Roman" w:cs="Times New Roman"/>
          <w:b/>
          <w:bCs/>
          <w:sz w:val="26"/>
          <w:szCs w:val="26"/>
          <w:lang w:eastAsia="lv-LV"/>
        </w:rPr>
        <w:t>20.aprīlim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hyperlink r:id="rId13" w:history="1">
        <w:r w:rsidR="006672A3" w:rsidRPr="006672A3">
          <w:rPr>
            <w:rStyle w:val="Hyperlink"/>
            <w:rFonts w:eastAsia="Times New Roman" w:cs="Times New Roman"/>
            <w:sz w:val="26"/>
            <w:szCs w:val="26"/>
            <w:lang w:eastAsia="lv-LV"/>
          </w:rPr>
          <w:t>VPM.lietvediba@vid.gov.lv</w:t>
        </w:r>
      </w:hyperlink>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3FC819B"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norādītā cena EUR (bez PVN) tiks izmantota piedāvājuma </w:t>
      </w:r>
      <w:r w:rsidRPr="00760AA3">
        <w:rPr>
          <w:rFonts w:eastAsia="Times New Roman" w:cs="Times New Roman"/>
          <w:sz w:val="26"/>
          <w:szCs w:val="26"/>
          <w:lang w:eastAsia="lv-LV"/>
        </w:rPr>
        <w:t>ar visaugstāko cenu noteikšanai</w:t>
      </w:r>
      <w:r w:rsidR="001F3FE6" w:rsidRPr="00760AA3">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6D8E34D0"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sidR="00F81430">
        <w:rPr>
          <w:rStyle w:val="FootnoteReference"/>
          <w:rFonts w:eastAsia="Times New Roman" w:cs="Times New Roman"/>
          <w:sz w:val="26"/>
          <w:szCs w:val="26"/>
          <w:lang w:eastAsia="lv-LV"/>
        </w:rPr>
        <w:footnoteReference w:id="3"/>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lastRenderedPageBreak/>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BAA0132"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1F3FE6">
        <w:rPr>
          <w:color w:val="000000"/>
          <w:sz w:val="27"/>
          <w:szCs w:val="27"/>
        </w:rPr>
        <w:t xml:space="preserve">visaugstāko cenu </w:t>
      </w:r>
      <w:r w:rsidR="006672A3">
        <w:rPr>
          <w:color w:val="000000"/>
          <w:sz w:val="27"/>
          <w:szCs w:val="27"/>
        </w:rPr>
        <w:t>kopā.</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4"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lastRenderedPageBreak/>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455C08AA" w:rsidR="00937F4D" w:rsidRDefault="00937F4D" w:rsidP="00937F4D">
      <w:pPr>
        <w:jc w:val="center"/>
        <w:rPr>
          <w:rFonts w:eastAsia="Times New Roman" w:cs="Times New Roman"/>
          <w:b/>
          <w:sz w:val="28"/>
          <w:szCs w:val="28"/>
        </w:rPr>
      </w:pPr>
    </w:p>
    <w:p w14:paraId="76C5317A" w14:textId="5A1590F2" w:rsidR="00127294" w:rsidRDefault="00127294" w:rsidP="00937F4D">
      <w:pPr>
        <w:jc w:val="center"/>
        <w:rPr>
          <w:rFonts w:eastAsia="Times New Roman" w:cs="Times New Roman"/>
          <w:b/>
          <w:sz w:val="28"/>
          <w:szCs w:val="28"/>
        </w:rPr>
      </w:pPr>
      <w:r>
        <w:rPr>
          <w:noProof/>
        </w:rPr>
        <w:drawing>
          <wp:inline distT="0" distB="0" distL="0" distR="0" wp14:anchorId="086678FF" wp14:editId="4F891F97">
            <wp:extent cx="5677232" cy="3172426"/>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 r="-7" b="22707"/>
                    <a:stretch/>
                  </pic:blipFill>
                  <pic:spPr bwMode="auto">
                    <a:xfrm>
                      <a:off x="0" y="0"/>
                      <a:ext cx="5689274" cy="3179155"/>
                    </a:xfrm>
                    <a:prstGeom prst="rect">
                      <a:avLst/>
                    </a:prstGeom>
                    <a:noFill/>
                    <a:ln>
                      <a:noFill/>
                    </a:ln>
                    <a:extLst>
                      <a:ext uri="{53640926-AAD7-44D8-BBD7-CCE9431645EC}">
                        <a14:shadowObscured xmlns:a14="http://schemas.microsoft.com/office/drawing/2010/main"/>
                      </a:ext>
                    </a:extLst>
                  </pic:spPr>
                </pic:pic>
              </a:graphicData>
            </a:graphic>
          </wp:inline>
        </w:drawing>
      </w:r>
    </w:p>
    <w:p w14:paraId="34B6A5F3" w14:textId="77777777" w:rsidR="004F5FC1" w:rsidRDefault="004F5FC1" w:rsidP="004F5FC1">
      <w:pPr>
        <w:jc w:val="center"/>
        <w:rPr>
          <w:rFonts w:cs="Times New Roman"/>
          <w:i/>
          <w:szCs w:val="24"/>
        </w:rPr>
      </w:pPr>
      <w:r>
        <w:rPr>
          <w:rFonts w:cs="Times New Roman"/>
          <w:i/>
          <w:szCs w:val="24"/>
        </w:rPr>
        <w:t>1.attēls</w:t>
      </w:r>
    </w:p>
    <w:p w14:paraId="29EF43DE" w14:textId="77777777" w:rsidR="00127294" w:rsidRDefault="00127294" w:rsidP="00127294">
      <w:pPr>
        <w:rPr>
          <w:noProof/>
        </w:rPr>
      </w:pPr>
    </w:p>
    <w:p w14:paraId="63C4F9FD" w14:textId="1E6F2BC7" w:rsidR="00CE4BA0" w:rsidRDefault="00127294" w:rsidP="004F5FC1">
      <w:pPr>
        <w:jc w:val="center"/>
        <w:rPr>
          <w:rFonts w:cs="Times New Roman"/>
          <w:i/>
          <w:szCs w:val="24"/>
        </w:rPr>
      </w:pPr>
      <w:r>
        <w:rPr>
          <w:noProof/>
        </w:rPr>
        <w:drawing>
          <wp:inline distT="0" distB="0" distL="0" distR="0" wp14:anchorId="261F2527" wp14:editId="04FE01DA">
            <wp:extent cx="4882101" cy="381635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9" t="28513" b="15660"/>
                    <a:stretch/>
                  </pic:blipFill>
                  <pic:spPr bwMode="auto">
                    <a:xfrm>
                      <a:off x="0" y="0"/>
                      <a:ext cx="4887448" cy="3820530"/>
                    </a:xfrm>
                    <a:prstGeom prst="rect">
                      <a:avLst/>
                    </a:prstGeom>
                    <a:noFill/>
                    <a:ln>
                      <a:noFill/>
                    </a:ln>
                    <a:extLst>
                      <a:ext uri="{53640926-AAD7-44D8-BBD7-CCE9431645EC}">
                        <a14:shadowObscured xmlns:a14="http://schemas.microsoft.com/office/drawing/2010/main"/>
                      </a:ext>
                    </a:extLst>
                  </pic:spPr>
                </pic:pic>
              </a:graphicData>
            </a:graphic>
          </wp:inline>
        </w:drawing>
      </w:r>
    </w:p>
    <w:p w14:paraId="1E66A753" w14:textId="600A04DA" w:rsidR="00CE4BA0" w:rsidRDefault="00CE4BA0" w:rsidP="00CE4BA0">
      <w:pPr>
        <w:jc w:val="center"/>
        <w:rPr>
          <w:rFonts w:eastAsia="Times New Roman" w:cs="Times New Roman"/>
          <w:b/>
          <w:sz w:val="28"/>
          <w:szCs w:val="28"/>
        </w:rPr>
      </w:pPr>
    </w:p>
    <w:p w14:paraId="641363F8" w14:textId="3FB916E8" w:rsidR="004F5FC1" w:rsidRDefault="004F5FC1" w:rsidP="004F5FC1">
      <w:pPr>
        <w:jc w:val="center"/>
        <w:rPr>
          <w:rFonts w:eastAsia="Times New Roman" w:cs="Times New Roman"/>
          <w:b/>
          <w:sz w:val="28"/>
          <w:szCs w:val="28"/>
        </w:rPr>
      </w:pPr>
      <w:r>
        <w:rPr>
          <w:rFonts w:cs="Times New Roman"/>
          <w:i/>
          <w:szCs w:val="24"/>
        </w:rPr>
        <w:t>2.attēls</w:t>
      </w:r>
    </w:p>
    <w:p w14:paraId="4FC9969A" w14:textId="77777777" w:rsidR="00127294" w:rsidRDefault="00127294" w:rsidP="004F5FC1">
      <w:pPr>
        <w:jc w:val="center"/>
        <w:rPr>
          <w:noProof/>
        </w:rPr>
      </w:pPr>
    </w:p>
    <w:p w14:paraId="6C98213A" w14:textId="76CA73CE" w:rsidR="00CE4BA0" w:rsidRDefault="00127294" w:rsidP="004F5FC1">
      <w:pPr>
        <w:jc w:val="center"/>
        <w:rPr>
          <w:rFonts w:eastAsia="Times New Roman" w:cs="Times New Roman"/>
          <w:b/>
          <w:sz w:val="28"/>
          <w:szCs w:val="28"/>
        </w:rPr>
      </w:pPr>
      <w:r>
        <w:rPr>
          <w:noProof/>
        </w:rPr>
        <w:drawing>
          <wp:inline distT="0" distB="0" distL="0" distR="0" wp14:anchorId="2D7E1C3E" wp14:editId="37FAEF00">
            <wp:extent cx="5001371" cy="3195955"/>
            <wp:effectExtent l="0" t="0" r="8890" b="444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46" b="10929"/>
                    <a:stretch/>
                  </pic:blipFill>
                  <pic:spPr bwMode="auto">
                    <a:xfrm>
                      <a:off x="0" y="0"/>
                      <a:ext cx="5006882" cy="3199477"/>
                    </a:xfrm>
                    <a:prstGeom prst="rect">
                      <a:avLst/>
                    </a:prstGeom>
                    <a:noFill/>
                    <a:ln>
                      <a:noFill/>
                    </a:ln>
                    <a:extLst>
                      <a:ext uri="{53640926-AAD7-44D8-BBD7-CCE9431645EC}">
                        <a14:shadowObscured xmlns:a14="http://schemas.microsoft.com/office/drawing/2010/main"/>
                      </a:ext>
                    </a:extLst>
                  </pic:spPr>
                </pic:pic>
              </a:graphicData>
            </a:graphic>
          </wp:inline>
        </w:drawing>
      </w:r>
    </w:p>
    <w:p w14:paraId="58C096A2" w14:textId="77777777" w:rsidR="00CE4BA0" w:rsidRDefault="00CE4BA0" w:rsidP="00127294">
      <w:pPr>
        <w:rPr>
          <w:rFonts w:eastAsia="Times New Roman" w:cs="Times New Roman"/>
          <w:b/>
          <w:sz w:val="28"/>
          <w:szCs w:val="28"/>
        </w:rPr>
      </w:pPr>
    </w:p>
    <w:p w14:paraId="4A276739" w14:textId="77777777" w:rsidR="004F5FC1" w:rsidRDefault="004F5FC1" w:rsidP="004F5FC1">
      <w:pPr>
        <w:jc w:val="center"/>
        <w:rPr>
          <w:rFonts w:cs="Times New Roman"/>
          <w:i/>
          <w:szCs w:val="24"/>
        </w:rPr>
      </w:pPr>
      <w:r>
        <w:rPr>
          <w:rFonts w:cs="Times New Roman"/>
          <w:i/>
          <w:szCs w:val="24"/>
        </w:rPr>
        <w:t>3.attēls</w:t>
      </w:r>
    </w:p>
    <w:p w14:paraId="64AFC3A1" w14:textId="720E58AF" w:rsidR="004F5FC1" w:rsidRDefault="004F5FC1" w:rsidP="004F5FC1">
      <w:pPr>
        <w:jc w:val="center"/>
        <w:rPr>
          <w:rFonts w:cs="Times New Roman"/>
          <w:i/>
          <w:szCs w:val="24"/>
        </w:rPr>
      </w:pPr>
    </w:p>
    <w:p w14:paraId="0A1E6FFD" w14:textId="77777777" w:rsidR="00662313" w:rsidRDefault="00662313" w:rsidP="004F5FC1">
      <w:pPr>
        <w:jc w:val="center"/>
        <w:rPr>
          <w:noProof/>
        </w:rPr>
      </w:pPr>
    </w:p>
    <w:p w14:paraId="4134A491" w14:textId="6FC8EC4E" w:rsidR="00CE4BA0" w:rsidRDefault="00662313" w:rsidP="004F5FC1">
      <w:pPr>
        <w:jc w:val="center"/>
        <w:rPr>
          <w:rFonts w:eastAsia="Times New Roman" w:cs="Times New Roman"/>
          <w:b/>
          <w:sz w:val="28"/>
          <w:szCs w:val="28"/>
        </w:rPr>
      </w:pPr>
      <w:r>
        <w:rPr>
          <w:noProof/>
        </w:rPr>
        <w:drawing>
          <wp:inline distT="0" distB="0" distL="0" distR="0" wp14:anchorId="15B30A34" wp14:editId="61CC2589">
            <wp:extent cx="4611498" cy="2894275"/>
            <wp:effectExtent l="0" t="0" r="0" b="190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357" b="35026"/>
                    <a:stretch/>
                  </pic:blipFill>
                  <pic:spPr bwMode="auto">
                    <a:xfrm>
                      <a:off x="0" y="0"/>
                      <a:ext cx="4611827" cy="2894482"/>
                    </a:xfrm>
                    <a:prstGeom prst="rect">
                      <a:avLst/>
                    </a:prstGeom>
                    <a:noFill/>
                    <a:ln>
                      <a:noFill/>
                    </a:ln>
                    <a:extLst>
                      <a:ext uri="{53640926-AAD7-44D8-BBD7-CCE9431645EC}">
                        <a14:shadowObscured xmlns:a14="http://schemas.microsoft.com/office/drawing/2010/main"/>
                      </a:ext>
                    </a:extLst>
                  </pic:spPr>
                </pic:pic>
              </a:graphicData>
            </a:graphic>
          </wp:inline>
        </w:drawing>
      </w:r>
    </w:p>
    <w:p w14:paraId="01FA79AF" w14:textId="77777777" w:rsidR="00CE4BA0" w:rsidRDefault="00CE4BA0" w:rsidP="004F5FC1">
      <w:pPr>
        <w:jc w:val="center"/>
        <w:rPr>
          <w:rFonts w:eastAsia="Times New Roman" w:cs="Times New Roman"/>
          <w:b/>
          <w:sz w:val="28"/>
          <w:szCs w:val="28"/>
        </w:rPr>
      </w:pPr>
    </w:p>
    <w:p w14:paraId="47D1192E" w14:textId="77777777" w:rsidR="004F5FC1" w:rsidRDefault="004F5FC1" w:rsidP="004F5FC1">
      <w:pPr>
        <w:jc w:val="center"/>
        <w:rPr>
          <w:rFonts w:cs="Times New Roman"/>
          <w:i/>
          <w:szCs w:val="24"/>
        </w:rPr>
      </w:pPr>
      <w:bookmarkStart w:id="7" w:name="_Hlk67388568"/>
      <w:r>
        <w:rPr>
          <w:rFonts w:cs="Times New Roman"/>
          <w:i/>
          <w:szCs w:val="24"/>
        </w:rPr>
        <w:t>4.attēls</w:t>
      </w:r>
    </w:p>
    <w:bookmarkEnd w:id="7"/>
    <w:p w14:paraId="3F8CEF7D" w14:textId="2B6D3394" w:rsidR="0026441B" w:rsidRDefault="0026441B" w:rsidP="002A3286">
      <w:pPr>
        <w:jc w:val="center"/>
        <w:rPr>
          <w:rFonts w:cs="Times New Roman"/>
          <w:sz w:val="20"/>
          <w:szCs w:val="20"/>
        </w:rPr>
      </w:pPr>
    </w:p>
    <w:p w14:paraId="74CBB016" w14:textId="24FDB6DD" w:rsidR="00125ADC" w:rsidRDefault="00125ADC" w:rsidP="0026441B">
      <w:pPr>
        <w:jc w:val="right"/>
        <w:rPr>
          <w:rFonts w:eastAsia="Times New Roman" w:cs="Times New Roman"/>
          <w:b/>
          <w:sz w:val="20"/>
          <w:szCs w:val="20"/>
          <w:lang w:eastAsia="lv-LV"/>
        </w:rPr>
      </w:pPr>
    </w:p>
    <w:p w14:paraId="5657ADCA" w14:textId="31B29713" w:rsidR="00125ADC" w:rsidRPr="00125ADC" w:rsidRDefault="00125ADC" w:rsidP="00125ADC">
      <w:pPr>
        <w:rPr>
          <w:rFonts w:eastAsia="Times New Roman" w:cs="Times New Roman"/>
          <w:sz w:val="20"/>
          <w:szCs w:val="20"/>
          <w:lang w:eastAsia="lv-LV"/>
        </w:rPr>
      </w:pPr>
    </w:p>
    <w:p w14:paraId="6AFCA7E7" w14:textId="6F25F90F" w:rsidR="00AB24CD" w:rsidRDefault="00AB24CD" w:rsidP="0026441B">
      <w:pPr>
        <w:jc w:val="right"/>
        <w:rPr>
          <w:rFonts w:eastAsia="Times New Roman" w:cs="Times New Roman"/>
          <w:b/>
          <w:sz w:val="20"/>
          <w:szCs w:val="20"/>
          <w:lang w:eastAsia="lv-LV"/>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4CBAF5EE"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213E0094" w14:textId="77777777" w:rsidR="00662313" w:rsidRDefault="00662313">
      <w:pPr>
        <w:rPr>
          <w:noProof/>
        </w:rPr>
      </w:pPr>
    </w:p>
    <w:p w14:paraId="3B798E11" w14:textId="31944C40" w:rsidR="00662313" w:rsidRDefault="00662313">
      <w:pPr>
        <w:rPr>
          <w:rFonts w:eastAsia="Times New Roman" w:cs="Times New Roman"/>
          <w:b/>
          <w:sz w:val="20"/>
          <w:szCs w:val="20"/>
          <w:lang w:eastAsia="lv-LV"/>
        </w:rPr>
      </w:pPr>
      <w:r>
        <w:rPr>
          <w:noProof/>
        </w:rPr>
        <w:drawing>
          <wp:inline distT="0" distB="0" distL="0" distR="0" wp14:anchorId="5062FD1A" wp14:editId="1F2D8D59">
            <wp:extent cx="5827228" cy="3291315"/>
            <wp:effectExtent l="0" t="0" r="2540" b="444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74" t="10890" b="15213"/>
                    <a:stretch/>
                  </pic:blipFill>
                  <pic:spPr bwMode="auto">
                    <a:xfrm>
                      <a:off x="0" y="0"/>
                      <a:ext cx="5828455" cy="3292008"/>
                    </a:xfrm>
                    <a:prstGeom prst="rect">
                      <a:avLst/>
                    </a:prstGeom>
                    <a:noFill/>
                    <a:ln>
                      <a:noFill/>
                    </a:ln>
                    <a:extLst>
                      <a:ext uri="{53640926-AAD7-44D8-BBD7-CCE9431645EC}">
                        <a14:shadowObscured xmlns:a14="http://schemas.microsoft.com/office/drawing/2010/main"/>
                      </a:ext>
                    </a:extLst>
                  </pic:spPr>
                </pic:pic>
              </a:graphicData>
            </a:graphic>
          </wp:inline>
        </w:drawing>
      </w:r>
    </w:p>
    <w:p w14:paraId="1B49748A" w14:textId="6C08A5D3" w:rsidR="00662313" w:rsidRDefault="00662313">
      <w:pPr>
        <w:rPr>
          <w:rFonts w:eastAsia="Times New Roman" w:cs="Times New Roman"/>
          <w:b/>
          <w:sz w:val="20"/>
          <w:szCs w:val="20"/>
          <w:lang w:eastAsia="lv-LV"/>
        </w:rPr>
      </w:pPr>
    </w:p>
    <w:p w14:paraId="53686899" w14:textId="73D4AC76" w:rsidR="00662313" w:rsidRDefault="00662313" w:rsidP="00662313">
      <w:pPr>
        <w:jc w:val="center"/>
        <w:rPr>
          <w:rFonts w:cs="Times New Roman"/>
          <w:i/>
          <w:szCs w:val="24"/>
        </w:rPr>
      </w:pPr>
      <w:bookmarkStart w:id="8" w:name="_Hlk67388858"/>
      <w:r>
        <w:rPr>
          <w:rFonts w:cs="Times New Roman"/>
          <w:i/>
          <w:szCs w:val="24"/>
        </w:rPr>
        <w:t>5.attēls</w:t>
      </w:r>
    </w:p>
    <w:bookmarkEnd w:id="8"/>
    <w:p w14:paraId="22CE8BBC" w14:textId="68D37D57" w:rsidR="00662313" w:rsidRDefault="00662313" w:rsidP="00662313">
      <w:pPr>
        <w:jc w:val="center"/>
        <w:rPr>
          <w:rFonts w:eastAsia="Times New Roman" w:cs="Times New Roman"/>
          <w:b/>
          <w:sz w:val="20"/>
          <w:szCs w:val="20"/>
          <w:lang w:eastAsia="lv-LV"/>
        </w:rPr>
      </w:pPr>
    </w:p>
    <w:p w14:paraId="147C6ED7" w14:textId="5D0AFD83" w:rsidR="00662313" w:rsidRDefault="00662313">
      <w:pPr>
        <w:rPr>
          <w:rFonts w:eastAsia="Times New Roman" w:cs="Times New Roman"/>
          <w:b/>
          <w:sz w:val="20"/>
          <w:szCs w:val="20"/>
          <w:lang w:eastAsia="lv-LV"/>
        </w:rPr>
      </w:pPr>
    </w:p>
    <w:p w14:paraId="5D707297" w14:textId="77777777" w:rsidR="00662313" w:rsidRDefault="00662313">
      <w:pPr>
        <w:rPr>
          <w:noProof/>
        </w:rPr>
      </w:pPr>
    </w:p>
    <w:p w14:paraId="09AC6E40" w14:textId="0195732F" w:rsidR="00662313" w:rsidRDefault="00662313">
      <w:pPr>
        <w:rPr>
          <w:rFonts w:eastAsia="Times New Roman" w:cs="Times New Roman"/>
          <w:b/>
          <w:sz w:val="20"/>
          <w:szCs w:val="20"/>
          <w:lang w:eastAsia="lv-LV"/>
        </w:rPr>
      </w:pPr>
      <w:r>
        <w:rPr>
          <w:noProof/>
        </w:rPr>
        <w:drawing>
          <wp:inline distT="0" distB="0" distL="0" distR="0" wp14:anchorId="7974833F" wp14:editId="4E753A3A">
            <wp:extent cx="4381169" cy="4301490"/>
            <wp:effectExtent l="0" t="0" r="635"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285" t="4016" b="22793"/>
                    <a:stretch/>
                  </pic:blipFill>
                  <pic:spPr bwMode="auto">
                    <a:xfrm>
                      <a:off x="0" y="0"/>
                      <a:ext cx="4386283" cy="4306511"/>
                    </a:xfrm>
                    <a:prstGeom prst="rect">
                      <a:avLst/>
                    </a:prstGeom>
                    <a:noFill/>
                    <a:ln>
                      <a:noFill/>
                    </a:ln>
                    <a:extLst>
                      <a:ext uri="{53640926-AAD7-44D8-BBD7-CCE9431645EC}">
                        <a14:shadowObscured xmlns:a14="http://schemas.microsoft.com/office/drawing/2010/main"/>
                      </a:ext>
                    </a:extLst>
                  </pic:spPr>
                </pic:pic>
              </a:graphicData>
            </a:graphic>
          </wp:inline>
        </w:drawing>
      </w:r>
    </w:p>
    <w:p w14:paraId="3B544C2E" w14:textId="7BBCE4BB" w:rsidR="00662313" w:rsidRDefault="00662313" w:rsidP="00662313">
      <w:pPr>
        <w:jc w:val="center"/>
        <w:rPr>
          <w:rFonts w:cs="Times New Roman"/>
          <w:i/>
          <w:szCs w:val="24"/>
        </w:rPr>
      </w:pPr>
      <w:bookmarkStart w:id="9" w:name="_Hlk67389020"/>
      <w:r>
        <w:rPr>
          <w:rFonts w:cs="Times New Roman"/>
          <w:i/>
          <w:szCs w:val="24"/>
        </w:rPr>
        <w:t>6.attēls</w:t>
      </w:r>
    </w:p>
    <w:bookmarkEnd w:id="9"/>
    <w:p w14:paraId="5B88C3D7" w14:textId="189FC682" w:rsidR="00662313" w:rsidRDefault="00662313">
      <w:pPr>
        <w:rPr>
          <w:rFonts w:eastAsia="Times New Roman" w:cs="Times New Roman"/>
          <w:b/>
          <w:sz w:val="20"/>
          <w:szCs w:val="20"/>
          <w:lang w:eastAsia="lv-LV"/>
        </w:rPr>
      </w:pPr>
    </w:p>
    <w:p w14:paraId="448F2458" w14:textId="427229DF" w:rsidR="00662313" w:rsidRDefault="00662313">
      <w:pPr>
        <w:rPr>
          <w:rFonts w:eastAsia="Times New Roman" w:cs="Times New Roman"/>
          <w:b/>
          <w:sz w:val="20"/>
          <w:szCs w:val="20"/>
          <w:lang w:eastAsia="lv-LV"/>
        </w:rPr>
      </w:pPr>
    </w:p>
    <w:p w14:paraId="30BD2B0D" w14:textId="64295FCC" w:rsidR="00662313" w:rsidRDefault="00662313">
      <w:pPr>
        <w:rPr>
          <w:rFonts w:eastAsia="Times New Roman" w:cs="Times New Roman"/>
          <w:b/>
          <w:sz w:val="20"/>
          <w:szCs w:val="20"/>
          <w:lang w:eastAsia="lv-LV"/>
        </w:rPr>
      </w:pPr>
    </w:p>
    <w:p w14:paraId="224CF94A" w14:textId="77079D46" w:rsidR="00662313" w:rsidRDefault="00662313">
      <w:pPr>
        <w:rPr>
          <w:rFonts w:eastAsia="Times New Roman" w:cs="Times New Roman"/>
          <w:b/>
          <w:sz w:val="20"/>
          <w:szCs w:val="20"/>
          <w:lang w:eastAsia="lv-LV"/>
        </w:rPr>
      </w:pPr>
      <w:r>
        <w:rPr>
          <w:noProof/>
        </w:rPr>
        <w:lastRenderedPageBreak/>
        <w:drawing>
          <wp:inline distT="0" distB="0" distL="0" distR="0" wp14:anchorId="47DE20E0" wp14:editId="2C38EE43">
            <wp:extent cx="5939155" cy="2108083"/>
            <wp:effectExtent l="0" t="0" r="4445" b="698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086" b="25588"/>
                    <a:stretch/>
                  </pic:blipFill>
                  <pic:spPr bwMode="auto">
                    <a:xfrm>
                      <a:off x="0" y="0"/>
                      <a:ext cx="5939790" cy="2108308"/>
                    </a:xfrm>
                    <a:prstGeom prst="rect">
                      <a:avLst/>
                    </a:prstGeom>
                    <a:noFill/>
                    <a:ln>
                      <a:noFill/>
                    </a:ln>
                    <a:extLst>
                      <a:ext uri="{53640926-AAD7-44D8-BBD7-CCE9431645EC}">
                        <a14:shadowObscured xmlns:a14="http://schemas.microsoft.com/office/drawing/2010/main"/>
                      </a:ext>
                    </a:extLst>
                  </pic:spPr>
                </pic:pic>
              </a:graphicData>
            </a:graphic>
          </wp:inline>
        </w:drawing>
      </w:r>
    </w:p>
    <w:p w14:paraId="768E0F71" w14:textId="77777777" w:rsidR="00662313" w:rsidRDefault="00662313" w:rsidP="00662313">
      <w:pPr>
        <w:jc w:val="center"/>
        <w:rPr>
          <w:rFonts w:cs="Times New Roman"/>
          <w:i/>
          <w:szCs w:val="24"/>
        </w:rPr>
      </w:pPr>
      <w:r>
        <w:rPr>
          <w:rFonts w:cs="Times New Roman"/>
          <w:i/>
          <w:szCs w:val="24"/>
        </w:rPr>
        <w:t>6.attēls</w:t>
      </w:r>
    </w:p>
    <w:p w14:paraId="4F3847B0" w14:textId="77777777" w:rsidR="00662313" w:rsidRDefault="00662313" w:rsidP="00662313">
      <w:pPr>
        <w:jc w:val="center"/>
        <w:rPr>
          <w:rFonts w:eastAsia="Times New Roman" w:cs="Times New Roman"/>
          <w:b/>
          <w:sz w:val="20"/>
          <w:szCs w:val="20"/>
          <w:lang w:eastAsia="lv-LV"/>
        </w:rPr>
      </w:pPr>
    </w:p>
    <w:p w14:paraId="04D40873" w14:textId="77777777" w:rsidR="00662313" w:rsidRDefault="00662313" w:rsidP="0026441B">
      <w:pPr>
        <w:jc w:val="right"/>
        <w:rPr>
          <w:rFonts w:eastAsia="Times New Roman" w:cs="Times New Roman"/>
          <w:b/>
          <w:sz w:val="20"/>
          <w:szCs w:val="20"/>
          <w:lang w:eastAsia="lv-LV"/>
        </w:rPr>
      </w:pPr>
    </w:p>
    <w:p w14:paraId="0C8EDAA4" w14:textId="77777777" w:rsidR="00662313" w:rsidRDefault="00662313" w:rsidP="0026441B">
      <w:pPr>
        <w:jc w:val="right"/>
        <w:rPr>
          <w:rFonts w:eastAsia="Times New Roman" w:cs="Times New Roman"/>
          <w:b/>
          <w:sz w:val="20"/>
          <w:szCs w:val="20"/>
          <w:lang w:eastAsia="lv-LV"/>
        </w:rPr>
      </w:pPr>
    </w:p>
    <w:p w14:paraId="772B17AE" w14:textId="77777777" w:rsidR="00662313" w:rsidRDefault="00662313" w:rsidP="0026441B">
      <w:pPr>
        <w:jc w:val="right"/>
        <w:rPr>
          <w:rFonts w:eastAsia="Times New Roman" w:cs="Times New Roman"/>
          <w:b/>
          <w:sz w:val="20"/>
          <w:szCs w:val="20"/>
          <w:lang w:eastAsia="lv-LV"/>
        </w:rPr>
      </w:pPr>
    </w:p>
    <w:p w14:paraId="4E24935C" w14:textId="77777777" w:rsidR="00662313" w:rsidRDefault="00662313" w:rsidP="0026441B">
      <w:pPr>
        <w:jc w:val="right"/>
        <w:rPr>
          <w:rFonts w:eastAsia="Times New Roman" w:cs="Times New Roman"/>
          <w:b/>
          <w:sz w:val="20"/>
          <w:szCs w:val="20"/>
          <w:lang w:eastAsia="lv-LV"/>
        </w:rPr>
      </w:pPr>
    </w:p>
    <w:p w14:paraId="73BDF545" w14:textId="77777777" w:rsidR="00662313" w:rsidRDefault="00662313" w:rsidP="0026441B">
      <w:pPr>
        <w:jc w:val="right"/>
        <w:rPr>
          <w:rFonts w:eastAsia="Times New Roman" w:cs="Times New Roman"/>
          <w:b/>
          <w:sz w:val="20"/>
          <w:szCs w:val="20"/>
          <w:lang w:eastAsia="lv-LV"/>
        </w:rPr>
      </w:pPr>
    </w:p>
    <w:p w14:paraId="536256BA" w14:textId="77777777" w:rsidR="00662313" w:rsidRDefault="00662313" w:rsidP="0026441B">
      <w:pPr>
        <w:jc w:val="right"/>
        <w:rPr>
          <w:rFonts w:eastAsia="Times New Roman" w:cs="Times New Roman"/>
          <w:b/>
          <w:sz w:val="20"/>
          <w:szCs w:val="20"/>
          <w:lang w:eastAsia="lv-LV"/>
        </w:rPr>
      </w:pPr>
    </w:p>
    <w:p w14:paraId="3EDDB6A8" w14:textId="77777777" w:rsidR="00662313" w:rsidRDefault="00662313" w:rsidP="0026441B">
      <w:pPr>
        <w:jc w:val="right"/>
        <w:rPr>
          <w:rFonts w:eastAsia="Times New Roman" w:cs="Times New Roman"/>
          <w:b/>
          <w:sz w:val="20"/>
          <w:szCs w:val="20"/>
          <w:lang w:eastAsia="lv-LV"/>
        </w:rPr>
      </w:pPr>
    </w:p>
    <w:p w14:paraId="6F5D72D3" w14:textId="77777777" w:rsidR="00662313" w:rsidRDefault="00662313" w:rsidP="0026441B">
      <w:pPr>
        <w:jc w:val="right"/>
        <w:rPr>
          <w:rFonts w:eastAsia="Times New Roman" w:cs="Times New Roman"/>
          <w:b/>
          <w:sz w:val="20"/>
          <w:szCs w:val="20"/>
          <w:lang w:eastAsia="lv-LV"/>
        </w:rPr>
      </w:pPr>
    </w:p>
    <w:p w14:paraId="119F7681" w14:textId="77777777" w:rsidR="00662313" w:rsidRDefault="00662313" w:rsidP="0026441B">
      <w:pPr>
        <w:jc w:val="right"/>
        <w:rPr>
          <w:rFonts w:eastAsia="Times New Roman" w:cs="Times New Roman"/>
          <w:b/>
          <w:sz w:val="20"/>
          <w:szCs w:val="20"/>
          <w:lang w:eastAsia="lv-LV"/>
        </w:rPr>
      </w:pPr>
    </w:p>
    <w:p w14:paraId="518925EA" w14:textId="77777777" w:rsidR="00662313" w:rsidRDefault="00662313" w:rsidP="0026441B">
      <w:pPr>
        <w:jc w:val="right"/>
        <w:rPr>
          <w:rFonts w:eastAsia="Times New Roman" w:cs="Times New Roman"/>
          <w:b/>
          <w:sz w:val="20"/>
          <w:szCs w:val="20"/>
          <w:lang w:eastAsia="lv-LV"/>
        </w:rPr>
      </w:pPr>
    </w:p>
    <w:p w14:paraId="796FD891" w14:textId="77777777" w:rsidR="00662313" w:rsidRDefault="00662313" w:rsidP="0026441B">
      <w:pPr>
        <w:jc w:val="right"/>
        <w:rPr>
          <w:rFonts w:eastAsia="Times New Roman" w:cs="Times New Roman"/>
          <w:b/>
          <w:sz w:val="20"/>
          <w:szCs w:val="20"/>
          <w:lang w:eastAsia="lv-LV"/>
        </w:rPr>
      </w:pPr>
    </w:p>
    <w:p w14:paraId="331AE331" w14:textId="77777777" w:rsidR="00662313" w:rsidRDefault="00662313" w:rsidP="0026441B">
      <w:pPr>
        <w:jc w:val="right"/>
        <w:rPr>
          <w:rFonts w:eastAsia="Times New Roman" w:cs="Times New Roman"/>
          <w:b/>
          <w:sz w:val="20"/>
          <w:szCs w:val="20"/>
          <w:lang w:eastAsia="lv-LV"/>
        </w:rPr>
      </w:pPr>
    </w:p>
    <w:p w14:paraId="455AE56F" w14:textId="77777777" w:rsidR="00662313" w:rsidRDefault="00662313" w:rsidP="0026441B">
      <w:pPr>
        <w:jc w:val="right"/>
        <w:rPr>
          <w:rFonts w:eastAsia="Times New Roman" w:cs="Times New Roman"/>
          <w:b/>
          <w:sz w:val="20"/>
          <w:szCs w:val="20"/>
          <w:lang w:eastAsia="lv-LV"/>
        </w:rPr>
      </w:pPr>
    </w:p>
    <w:p w14:paraId="401010E3" w14:textId="77777777" w:rsidR="00662313" w:rsidRDefault="00662313" w:rsidP="0026441B">
      <w:pPr>
        <w:jc w:val="right"/>
        <w:rPr>
          <w:rFonts w:eastAsia="Times New Roman" w:cs="Times New Roman"/>
          <w:b/>
          <w:sz w:val="20"/>
          <w:szCs w:val="20"/>
          <w:lang w:eastAsia="lv-LV"/>
        </w:rPr>
      </w:pPr>
    </w:p>
    <w:p w14:paraId="0757A555" w14:textId="77777777" w:rsidR="00662313" w:rsidRDefault="00662313" w:rsidP="0026441B">
      <w:pPr>
        <w:jc w:val="right"/>
        <w:rPr>
          <w:rFonts w:eastAsia="Times New Roman" w:cs="Times New Roman"/>
          <w:b/>
          <w:sz w:val="20"/>
          <w:szCs w:val="20"/>
          <w:lang w:eastAsia="lv-LV"/>
        </w:rPr>
      </w:pPr>
    </w:p>
    <w:p w14:paraId="4DE74E3D" w14:textId="77777777" w:rsidR="00662313" w:rsidRDefault="00662313" w:rsidP="0026441B">
      <w:pPr>
        <w:jc w:val="right"/>
        <w:rPr>
          <w:rFonts w:eastAsia="Times New Roman" w:cs="Times New Roman"/>
          <w:b/>
          <w:sz w:val="20"/>
          <w:szCs w:val="20"/>
          <w:lang w:eastAsia="lv-LV"/>
        </w:rPr>
      </w:pPr>
    </w:p>
    <w:p w14:paraId="5771AFDA" w14:textId="77777777" w:rsidR="00662313" w:rsidRDefault="00662313" w:rsidP="0026441B">
      <w:pPr>
        <w:jc w:val="right"/>
        <w:rPr>
          <w:rFonts w:eastAsia="Times New Roman" w:cs="Times New Roman"/>
          <w:b/>
          <w:sz w:val="20"/>
          <w:szCs w:val="20"/>
          <w:lang w:eastAsia="lv-LV"/>
        </w:rPr>
      </w:pPr>
    </w:p>
    <w:p w14:paraId="64ADF8B9" w14:textId="77777777" w:rsidR="00662313" w:rsidRDefault="00662313" w:rsidP="0026441B">
      <w:pPr>
        <w:jc w:val="right"/>
        <w:rPr>
          <w:rFonts w:eastAsia="Times New Roman" w:cs="Times New Roman"/>
          <w:b/>
          <w:sz w:val="20"/>
          <w:szCs w:val="20"/>
          <w:lang w:eastAsia="lv-LV"/>
        </w:rPr>
      </w:pPr>
    </w:p>
    <w:p w14:paraId="06307BCC" w14:textId="77777777" w:rsidR="00662313" w:rsidRDefault="00662313" w:rsidP="0026441B">
      <w:pPr>
        <w:jc w:val="right"/>
        <w:rPr>
          <w:rFonts w:eastAsia="Times New Roman" w:cs="Times New Roman"/>
          <w:b/>
          <w:sz w:val="20"/>
          <w:szCs w:val="20"/>
          <w:lang w:eastAsia="lv-LV"/>
        </w:rPr>
      </w:pPr>
    </w:p>
    <w:p w14:paraId="54298271" w14:textId="77777777" w:rsidR="00662313" w:rsidRDefault="00662313" w:rsidP="0026441B">
      <w:pPr>
        <w:jc w:val="right"/>
        <w:rPr>
          <w:rFonts w:eastAsia="Times New Roman" w:cs="Times New Roman"/>
          <w:b/>
          <w:sz w:val="20"/>
          <w:szCs w:val="20"/>
          <w:lang w:eastAsia="lv-LV"/>
        </w:rPr>
      </w:pPr>
    </w:p>
    <w:p w14:paraId="198B8FAE" w14:textId="77777777" w:rsidR="00662313" w:rsidRDefault="00662313" w:rsidP="0026441B">
      <w:pPr>
        <w:jc w:val="right"/>
        <w:rPr>
          <w:rFonts w:eastAsia="Times New Roman" w:cs="Times New Roman"/>
          <w:b/>
          <w:sz w:val="20"/>
          <w:szCs w:val="20"/>
          <w:lang w:eastAsia="lv-LV"/>
        </w:rPr>
      </w:pPr>
    </w:p>
    <w:p w14:paraId="05D7F7CC" w14:textId="77777777" w:rsidR="00662313" w:rsidRDefault="00662313" w:rsidP="0026441B">
      <w:pPr>
        <w:jc w:val="right"/>
        <w:rPr>
          <w:rFonts w:eastAsia="Times New Roman" w:cs="Times New Roman"/>
          <w:b/>
          <w:sz w:val="20"/>
          <w:szCs w:val="20"/>
          <w:lang w:eastAsia="lv-LV"/>
        </w:rPr>
      </w:pPr>
    </w:p>
    <w:p w14:paraId="379AC571" w14:textId="77777777" w:rsidR="00662313" w:rsidRDefault="00662313" w:rsidP="0026441B">
      <w:pPr>
        <w:jc w:val="right"/>
        <w:rPr>
          <w:rFonts w:eastAsia="Times New Roman" w:cs="Times New Roman"/>
          <w:b/>
          <w:sz w:val="20"/>
          <w:szCs w:val="20"/>
          <w:lang w:eastAsia="lv-LV"/>
        </w:rPr>
      </w:pPr>
    </w:p>
    <w:p w14:paraId="4436B913" w14:textId="77777777" w:rsidR="00662313" w:rsidRDefault="00662313" w:rsidP="0026441B">
      <w:pPr>
        <w:jc w:val="right"/>
        <w:rPr>
          <w:rFonts w:eastAsia="Times New Roman" w:cs="Times New Roman"/>
          <w:b/>
          <w:sz w:val="20"/>
          <w:szCs w:val="20"/>
          <w:lang w:eastAsia="lv-LV"/>
        </w:rPr>
      </w:pPr>
    </w:p>
    <w:p w14:paraId="40063F02" w14:textId="77777777" w:rsidR="00662313" w:rsidRDefault="00662313" w:rsidP="0026441B">
      <w:pPr>
        <w:jc w:val="right"/>
        <w:rPr>
          <w:rFonts w:eastAsia="Times New Roman" w:cs="Times New Roman"/>
          <w:b/>
          <w:sz w:val="20"/>
          <w:szCs w:val="20"/>
          <w:lang w:eastAsia="lv-LV"/>
        </w:rPr>
      </w:pPr>
    </w:p>
    <w:p w14:paraId="435FBAB7" w14:textId="77777777" w:rsidR="00662313" w:rsidRDefault="00662313" w:rsidP="0026441B">
      <w:pPr>
        <w:jc w:val="right"/>
        <w:rPr>
          <w:rFonts w:eastAsia="Times New Roman" w:cs="Times New Roman"/>
          <w:b/>
          <w:sz w:val="20"/>
          <w:szCs w:val="20"/>
          <w:lang w:eastAsia="lv-LV"/>
        </w:rPr>
      </w:pPr>
    </w:p>
    <w:p w14:paraId="4BA23313" w14:textId="77777777" w:rsidR="00662313" w:rsidRDefault="00662313" w:rsidP="0026441B">
      <w:pPr>
        <w:jc w:val="right"/>
        <w:rPr>
          <w:rFonts w:eastAsia="Times New Roman" w:cs="Times New Roman"/>
          <w:b/>
          <w:sz w:val="20"/>
          <w:szCs w:val="20"/>
          <w:lang w:eastAsia="lv-LV"/>
        </w:rPr>
      </w:pPr>
    </w:p>
    <w:p w14:paraId="715E75CF" w14:textId="77777777" w:rsidR="00662313" w:rsidRDefault="00662313" w:rsidP="0026441B">
      <w:pPr>
        <w:jc w:val="right"/>
        <w:rPr>
          <w:rFonts w:eastAsia="Times New Roman" w:cs="Times New Roman"/>
          <w:b/>
          <w:sz w:val="20"/>
          <w:szCs w:val="20"/>
          <w:lang w:eastAsia="lv-LV"/>
        </w:rPr>
      </w:pPr>
    </w:p>
    <w:p w14:paraId="09B139CB" w14:textId="77777777" w:rsidR="00662313" w:rsidRDefault="00662313" w:rsidP="0026441B">
      <w:pPr>
        <w:jc w:val="right"/>
        <w:rPr>
          <w:rFonts w:eastAsia="Times New Roman" w:cs="Times New Roman"/>
          <w:b/>
          <w:sz w:val="20"/>
          <w:szCs w:val="20"/>
          <w:lang w:eastAsia="lv-LV"/>
        </w:rPr>
      </w:pPr>
    </w:p>
    <w:p w14:paraId="58D114AF" w14:textId="77777777" w:rsidR="00662313" w:rsidRDefault="00662313" w:rsidP="0026441B">
      <w:pPr>
        <w:jc w:val="right"/>
        <w:rPr>
          <w:rFonts w:eastAsia="Times New Roman" w:cs="Times New Roman"/>
          <w:b/>
          <w:sz w:val="20"/>
          <w:szCs w:val="20"/>
          <w:lang w:eastAsia="lv-LV"/>
        </w:rPr>
      </w:pPr>
    </w:p>
    <w:p w14:paraId="2AEA6548" w14:textId="77777777" w:rsidR="00F81430" w:rsidRDefault="00F81430">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1F195BFB"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1B5659D7" w:rsidR="0026441B" w:rsidRPr="00583B4A" w:rsidRDefault="0026441B" w:rsidP="0026441B">
      <w:pPr>
        <w:pStyle w:val="BodyText"/>
        <w:jc w:val="both"/>
        <w:rPr>
          <w:rFonts w:cs="Times New Roman"/>
          <w:sz w:val="26"/>
          <w:szCs w:val="26"/>
        </w:rPr>
      </w:pPr>
      <w:bookmarkStart w:id="10" w:name="_Hlk44420414"/>
      <w:r w:rsidRPr="00583B4A">
        <w:rPr>
          <w:rFonts w:cs="Times New Roman"/>
          <w:sz w:val="26"/>
          <w:szCs w:val="26"/>
        </w:rPr>
        <w:t>Valsts ieņēmumu dienests</w:t>
      </w:r>
      <w:bookmarkEnd w:id="10"/>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33290360" w:rsidR="0026441B" w:rsidRPr="000510DD" w:rsidRDefault="0026441B" w:rsidP="000510DD">
      <w:pPr>
        <w:pStyle w:val="ListParagraph"/>
        <w:numPr>
          <w:ilvl w:val="1"/>
          <w:numId w:val="5"/>
        </w:numPr>
        <w:ind w:left="0" w:firstLine="0"/>
        <w:jc w:val="both"/>
        <w:rPr>
          <w:rFonts w:eastAsia="Times New Roman" w:cs="Times New Roman"/>
          <w:bCs/>
          <w:sz w:val="26"/>
          <w:szCs w:val="26"/>
          <w:lang w:eastAsia="lv-LV"/>
        </w:rPr>
      </w:pPr>
      <w:r w:rsidRPr="00B553D5">
        <w:rPr>
          <w:rFonts w:cs="Times New Roman"/>
          <w:sz w:val="26"/>
          <w:szCs w:val="26"/>
        </w:rPr>
        <w:t>DIENESTS nodod UZŅĒMUMAM, bet UZŅĒMUMS pieņem</w:t>
      </w:r>
      <w:r w:rsidR="000510DD">
        <w:rPr>
          <w:rFonts w:cs="Times New Roman"/>
          <w:sz w:val="26"/>
          <w:szCs w:val="26"/>
        </w:rPr>
        <w:t xml:space="preserve"> </w:t>
      </w:r>
      <w:r w:rsidR="002743DF">
        <w:rPr>
          <w:rFonts w:cs="Times New Roman"/>
          <w:sz w:val="26"/>
          <w:szCs w:val="26"/>
        </w:rPr>
        <w:t>____________________________________</w:t>
      </w:r>
      <w:r w:rsidR="008233A4" w:rsidRPr="000510DD">
        <w:rPr>
          <w:rFonts w:cs="Times New Roman"/>
          <w:sz w:val="26"/>
          <w:szCs w:val="26"/>
        </w:rPr>
        <w:t xml:space="preserve"> </w:t>
      </w:r>
      <w:r w:rsidR="00932632" w:rsidRPr="000510DD">
        <w:rPr>
          <w:rFonts w:cs="Times New Roman"/>
          <w:sz w:val="26"/>
          <w:szCs w:val="26"/>
        </w:rPr>
        <w:t xml:space="preserve">(turpmāk – Manta) </w:t>
      </w:r>
      <w:r w:rsidRPr="000510DD">
        <w:rPr>
          <w:rFonts w:cs="Times New Roman"/>
          <w:sz w:val="26"/>
          <w:szCs w:val="26"/>
        </w:rPr>
        <w:t xml:space="preserve">saskaņā ar līguma </w:t>
      </w:r>
      <w:r w:rsidR="00C0514A" w:rsidRPr="000510DD">
        <w:rPr>
          <w:rFonts w:cs="Times New Roman"/>
          <w:sz w:val="26"/>
          <w:szCs w:val="26"/>
        </w:rPr>
        <w:t xml:space="preserve">un tā pielikuma </w:t>
      </w:r>
      <w:r w:rsidRPr="000510DD">
        <w:rPr>
          <w:rFonts w:cs="Times New Roman"/>
          <w:sz w:val="26"/>
          <w:szCs w:val="26"/>
        </w:rPr>
        <w:t xml:space="preserve">noteikumiem. </w:t>
      </w:r>
      <w:r w:rsidR="00F1412B" w:rsidRPr="000510DD">
        <w:rPr>
          <w:rFonts w:cs="Times New Roman"/>
          <w:i/>
          <w:sz w:val="26"/>
          <w:szCs w:val="26"/>
        </w:rPr>
        <w:t>(Līguma punkts tiks precizēts, atbilstoši iesniegtajam piedāvājumam)</w:t>
      </w:r>
      <w:r w:rsidRPr="000510DD">
        <w:rPr>
          <w:rFonts w:cs="Times New Roman"/>
          <w:sz w:val="26"/>
          <w:szCs w:val="26"/>
        </w:rPr>
        <w:t>.</w:t>
      </w:r>
    </w:p>
    <w:p w14:paraId="13BE273D" w14:textId="4E9EC76D"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1928A3" w:rsidRPr="001928A3">
        <w:rPr>
          <w:rFonts w:cs="Times New Roman"/>
          <w:sz w:val="26"/>
          <w:szCs w:val="26"/>
        </w:rPr>
        <w:t>apjoms un cenas</w:t>
      </w:r>
      <w:r w:rsidR="00A53778">
        <w:rPr>
          <w:rFonts w:cs="Times New Roman"/>
          <w:sz w:val="26"/>
          <w:szCs w:val="26"/>
        </w:rPr>
        <w:t xml:space="preserve"> </w:t>
      </w:r>
      <w:r>
        <w:rPr>
          <w:rFonts w:cs="Times New Roman"/>
          <w:sz w:val="26"/>
          <w:szCs w:val="26"/>
        </w:rPr>
        <w:t>ir šī Līguma Pielikumā</w:t>
      </w:r>
      <w:r w:rsidR="002743DF">
        <w:rPr>
          <w:rFonts w:cs="Times New Roman"/>
          <w:sz w:val="26"/>
          <w:szCs w:val="26"/>
        </w:rPr>
        <w:t>.</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 xml:space="preserve">zdevumus, kas var rasties UZŅĒMUMAM sakarā ar Mantas iekraušanu, </w:t>
      </w:r>
      <w:r w:rsidRPr="006D7FEB">
        <w:rPr>
          <w:rFonts w:cs="Times New Roman"/>
          <w:sz w:val="26"/>
          <w:szCs w:val="26"/>
        </w:rPr>
        <w:lastRenderedPageBreak/>
        <w:t>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B78D07C"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6D7FEB">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lastRenderedPageBreak/>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lastRenderedPageBreak/>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2"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47734F5E" w:rsidR="0026441B" w:rsidRPr="00573E91" w:rsidRDefault="0026441B" w:rsidP="0026441B">
      <w:pPr>
        <w:spacing w:before="120"/>
        <w:jc w:val="center"/>
        <w:rPr>
          <w:rFonts w:cs="Times New Roman"/>
          <w:b/>
          <w:sz w:val="16"/>
          <w:szCs w:val="16"/>
        </w:rPr>
      </w:pPr>
      <w:r w:rsidRPr="00573E91">
        <w:rPr>
          <w:rFonts w:cs="Times New Roman"/>
          <w:b/>
          <w:sz w:val="16"/>
          <w:szCs w:val="16"/>
        </w:rPr>
        <w:t>DOKUMENTS IR PARAKSTĪTS ELEKTRONISKI</w:t>
      </w:r>
    </w:p>
    <w:p w14:paraId="5B0ABCB9" w14:textId="45314870" w:rsidR="0026441B" w:rsidRPr="00573E91" w:rsidRDefault="0026441B" w:rsidP="0026441B">
      <w:pPr>
        <w:jc w:val="center"/>
        <w:rPr>
          <w:rFonts w:cs="Times New Roman"/>
          <w:b/>
          <w:sz w:val="16"/>
          <w:szCs w:val="16"/>
        </w:rPr>
      </w:pPr>
      <w:r w:rsidRPr="00573E91">
        <w:rPr>
          <w:rFonts w:cs="Times New Roman"/>
          <w:b/>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1"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1"/>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7777777" w:rsidR="0077033A" w:rsidRPr="00491E9F" w:rsidRDefault="0077033A" w:rsidP="0077033A">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056373C3" w14:textId="77777777" w:rsidR="0077033A" w:rsidRPr="007C55A5"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2DB8ACA8" w:rsidR="0077033A" w:rsidRPr="00573E91" w:rsidRDefault="0077033A" w:rsidP="0077033A">
      <w:pPr>
        <w:spacing w:before="120"/>
        <w:jc w:val="center"/>
        <w:rPr>
          <w:b/>
          <w:sz w:val="16"/>
          <w:szCs w:val="16"/>
        </w:rPr>
      </w:pPr>
      <w:r w:rsidRPr="00573E91">
        <w:rPr>
          <w:b/>
          <w:sz w:val="16"/>
          <w:szCs w:val="16"/>
        </w:rPr>
        <w:t>DOKUMENTS IR PARAKSTĪTS ELEKTRONISKI</w:t>
      </w:r>
    </w:p>
    <w:p w14:paraId="48CA719F" w14:textId="77777777" w:rsidR="0077033A" w:rsidRPr="00573E91" w:rsidRDefault="0077033A" w:rsidP="0077033A">
      <w:pPr>
        <w:tabs>
          <w:tab w:val="left" w:pos="1317"/>
        </w:tabs>
        <w:jc w:val="center"/>
        <w:rPr>
          <w:b/>
          <w:sz w:val="16"/>
          <w:szCs w:val="16"/>
        </w:rPr>
      </w:pPr>
      <w:r w:rsidRPr="00573E91">
        <w:rPr>
          <w:b/>
          <w:sz w:val="16"/>
          <w:szCs w:val="16"/>
        </w:rPr>
        <w:t>AR DROŠU ELEKTRONISKO PARAKSTU UN SATUR LAIKA ZĪMOGU</w:t>
      </w:r>
    </w:p>
    <w:p w14:paraId="3610BA1C" w14:textId="20AD4D4D" w:rsidR="0026441B" w:rsidRDefault="0026441B" w:rsidP="0077033A">
      <w:pPr>
        <w:rPr>
          <w:rFonts w:cs="Times New Roman"/>
          <w:sz w:val="20"/>
          <w:szCs w:val="20"/>
        </w:rPr>
      </w:pPr>
    </w:p>
    <w:sectPr w:rsidR="0026441B" w:rsidSect="00A0733D">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40369" w14:textId="77777777" w:rsidR="009239BB" w:rsidRDefault="009239BB" w:rsidP="00183526">
      <w:r>
        <w:separator/>
      </w:r>
    </w:p>
  </w:endnote>
  <w:endnote w:type="continuationSeparator" w:id="0">
    <w:p w14:paraId="2020B91C" w14:textId="77777777" w:rsidR="009239BB" w:rsidRDefault="009239BB" w:rsidP="00183526">
      <w:r>
        <w:continuationSeparator/>
      </w:r>
    </w:p>
  </w:endnote>
  <w:endnote w:type="continuationNotice" w:id="1">
    <w:p w14:paraId="5EA96027" w14:textId="77777777" w:rsidR="009239BB" w:rsidRDefault="00923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82878" w14:textId="77777777" w:rsidR="009239BB" w:rsidRDefault="009239BB" w:rsidP="00183526">
      <w:r>
        <w:separator/>
      </w:r>
    </w:p>
  </w:footnote>
  <w:footnote w:type="continuationSeparator" w:id="0">
    <w:p w14:paraId="38EFFA80" w14:textId="77777777" w:rsidR="009239BB" w:rsidRDefault="009239BB" w:rsidP="00183526">
      <w:r>
        <w:continuationSeparator/>
      </w:r>
    </w:p>
  </w:footnote>
  <w:footnote w:type="continuationNotice" w:id="1">
    <w:p w14:paraId="1AED442C" w14:textId="77777777" w:rsidR="009239BB" w:rsidRDefault="009239BB"/>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32D31A9C" w14:textId="0E4B4679" w:rsidR="00F81430" w:rsidRDefault="00F81430" w:rsidP="008529C0">
      <w:pPr>
        <w:tabs>
          <w:tab w:val="left" w:pos="993"/>
        </w:tabs>
        <w:jc w:val="both"/>
      </w:pPr>
      <w:r>
        <w:rPr>
          <w:rStyle w:val="FootnoteReference"/>
        </w:rPr>
        <w:footnoteRef/>
      </w:r>
      <w:r>
        <w:t xml:space="preserve"> </w:t>
      </w:r>
      <w:r w:rsidRPr="002D1681">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9E43A7" w:rsidRDefault="009E43A7">
        <w:pPr>
          <w:pStyle w:val="Header"/>
          <w:jc w:val="center"/>
        </w:pPr>
        <w:r>
          <w:fldChar w:fldCharType="begin"/>
        </w:r>
        <w:r>
          <w:instrText xml:space="preserve"> PAGE   \* MERGEFORMAT </w:instrText>
        </w:r>
        <w:r>
          <w:fldChar w:fldCharType="separate"/>
        </w:r>
        <w:r w:rsidR="00BA7ACE">
          <w:rPr>
            <w:noProof/>
          </w:rPr>
          <w:t>11</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10DD"/>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170B2"/>
    <w:rsid w:val="00122319"/>
    <w:rsid w:val="00123564"/>
    <w:rsid w:val="0012366F"/>
    <w:rsid w:val="00125ADC"/>
    <w:rsid w:val="00127294"/>
    <w:rsid w:val="00127A17"/>
    <w:rsid w:val="00127DB0"/>
    <w:rsid w:val="00130748"/>
    <w:rsid w:val="001338F7"/>
    <w:rsid w:val="0013790B"/>
    <w:rsid w:val="0014029E"/>
    <w:rsid w:val="001412FA"/>
    <w:rsid w:val="00147A96"/>
    <w:rsid w:val="00154282"/>
    <w:rsid w:val="00154725"/>
    <w:rsid w:val="001574FD"/>
    <w:rsid w:val="0016491C"/>
    <w:rsid w:val="0016524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43DF"/>
    <w:rsid w:val="00275CE1"/>
    <w:rsid w:val="002821EA"/>
    <w:rsid w:val="002867D5"/>
    <w:rsid w:val="0029358F"/>
    <w:rsid w:val="00296152"/>
    <w:rsid w:val="002A3286"/>
    <w:rsid w:val="002A35D3"/>
    <w:rsid w:val="002A574D"/>
    <w:rsid w:val="002A630D"/>
    <w:rsid w:val="002A72E0"/>
    <w:rsid w:val="002B0FCF"/>
    <w:rsid w:val="002B1C6C"/>
    <w:rsid w:val="002B79AD"/>
    <w:rsid w:val="002C3CA6"/>
    <w:rsid w:val="002C5336"/>
    <w:rsid w:val="002C7D23"/>
    <w:rsid w:val="002D1681"/>
    <w:rsid w:val="002D2490"/>
    <w:rsid w:val="002D299B"/>
    <w:rsid w:val="002E1920"/>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6E1C"/>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26B"/>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0A18"/>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1CAE"/>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3E91"/>
    <w:rsid w:val="0059185E"/>
    <w:rsid w:val="00592ECD"/>
    <w:rsid w:val="005933A4"/>
    <w:rsid w:val="005961E4"/>
    <w:rsid w:val="0059636E"/>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313"/>
    <w:rsid w:val="00662A90"/>
    <w:rsid w:val="00664DB9"/>
    <w:rsid w:val="006660EF"/>
    <w:rsid w:val="00666267"/>
    <w:rsid w:val="006672A3"/>
    <w:rsid w:val="00667512"/>
    <w:rsid w:val="00667FB2"/>
    <w:rsid w:val="0067109A"/>
    <w:rsid w:val="00671A63"/>
    <w:rsid w:val="00671BC7"/>
    <w:rsid w:val="00672879"/>
    <w:rsid w:val="00674450"/>
    <w:rsid w:val="00675333"/>
    <w:rsid w:val="00676A14"/>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3A4"/>
    <w:rsid w:val="00827C45"/>
    <w:rsid w:val="008342D8"/>
    <w:rsid w:val="008348FB"/>
    <w:rsid w:val="008362B7"/>
    <w:rsid w:val="008364E5"/>
    <w:rsid w:val="00842BC1"/>
    <w:rsid w:val="0084624E"/>
    <w:rsid w:val="008529C0"/>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2C17"/>
    <w:rsid w:val="00913516"/>
    <w:rsid w:val="00914FEF"/>
    <w:rsid w:val="00917641"/>
    <w:rsid w:val="0092247C"/>
    <w:rsid w:val="0092250B"/>
    <w:rsid w:val="009239B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3ED2"/>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507"/>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0733D"/>
    <w:rsid w:val="00A1004A"/>
    <w:rsid w:val="00A10A8C"/>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60EF"/>
    <w:rsid w:val="00A86C6D"/>
    <w:rsid w:val="00A90686"/>
    <w:rsid w:val="00A9168C"/>
    <w:rsid w:val="00A92164"/>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26A9"/>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0DEA"/>
    <w:rsid w:val="00BB2288"/>
    <w:rsid w:val="00BB3080"/>
    <w:rsid w:val="00BB36C8"/>
    <w:rsid w:val="00BC6B5A"/>
    <w:rsid w:val="00BD4197"/>
    <w:rsid w:val="00BD4DD5"/>
    <w:rsid w:val="00BD6EEC"/>
    <w:rsid w:val="00BE0F9D"/>
    <w:rsid w:val="00BE2ECE"/>
    <w:rsid w:val="00BE32EB"/>
    <w:rsid w:val="00BE4B8A"/>
    <w:rsid w:val="00BF315D"/>
    <w:rsid w:val="00BF538B"/>
    <w:rsid w:val="00BF57DA"/>
    <w:rsid w:val="00C003FC"/>
    <w:rsid w:val="00C020E3"/>
    <w:rsid w:val="00C03717"/>
    <w:rsid w:val="00C050CE"/>
    <w:rsid w:val="00C0514A"/>
    <w:rsid w:val="00C102DB"/>
    <w:rsid w:val="00C14327"/>
    <w:rsid w:val="00C1541E"/>
    <w:rsid w:val="00C15993"/>
    <w:rsid w:val="00C15BDB"/>
    <w:rsid w:val="00C16846"/>
    <w:rsid w:val="00C17A30"/>
    <w:rsid w:val="00C21854"/>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4AC"/>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34E2"/>
    <w:rsid w:val="00D8521E"/>
    <w:rsid w:val="00D86DF0"/>
    <w:rsid w:val="00D87D36"/>
    <w:rsid w:val="00D91367"/>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283C"/>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1425"/>
    <w:rsid w:val="00EC4D7F"/>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4622"/>
    <w:rsid w:val="00F5717C"/>
    <w:rsid w:val="00F57A79"/>
    <w:rsid w:val="00F61D38"/>
    <w:rsid w:val="00F63462"/>
    <w:rsid w:val="00F664AD"/>
    <w:rsid w:val="00F70C28"/>
    <w:rsid w:val="00F71F3A"/>
    <w:rsid w:val="00F733FA"/>
    <w:rsid w:val="00F7464B"/>
    <w:rsid w:val="00F77A4F"/>
    <w:rsid w:val="00F81430"/>
    <w:rsid w:val="00F817AA"/>
    <w:rsid w:val="00F81BFA"/>
    <w:rsid w:val="00F81E14"/>
    <w:rsid w:val="00F841E8"/>
    <w:rsid w:val="00F90620"/>
    <w:rsid w:val="00F95E0F"/>
    <w:rsid w:val="00FA0EF8"/>
    <w:rsid w:val="00FA26FE"/>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E4176"/>
    <w:rsid w:val="00FE5495"/>
    <w:rsid w:val="00FE61B6"/>
    <w:rsid w:val="00FF22E8"/>
    <w:rsid w:val="00FF4703"/>
    <w:rsid w:val="1080DBEA"/>
    <w:rsid w:val="3488BC3C"/>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313"/>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7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Edgars%20Giptors@vid.gov.lv"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yperlink" Target="mailto:vid@vid.gov.lv"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CD54ABA6-D0E4-4FFC-8E82-09BFF5A6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14226</Words>
  <Characters>8110</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26</cp:revision>
  <dcterms:created xsi:type="dcterms:W3CDTF">2021-03-23T08:52:00Z</dcterms:created>
  <dcterms:modified xsi:type="dcterms:W3CDTF">2021-04-01T10:49:00Z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