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67BC" w14:textId="716506CE" w:rsidR="00104454" w:rsidRDefault="003B56E9" w:rsidP="00104454">
      <w:pPr>
        <w:spacing w:after="0" w:line="240" w:lineRule="auto"/>
        <w:jc w:val="right"/>
        <w:rPr>
          <w:rFonts w:ascii="Times New Roman" w:hAnsi="Times New Roman"/>
          <w:sz w:val="28"/>
          <w:szCs w:val="28"/>
        </w:rPr>
      </w:pPr>
      <w:r w:rsidRPr="003B56E9">
        <w:rPr>
          <w:rFonts w:ascii="Times New Roman" w:hAnsi="Times New Roman"/>
          <w:sz w:val="28"/>
          <w:szCs w:val="28"/>
        </w:rPr>
        <w:t>2. pielikums</w:t>
      </w:r>
    </w:p>
    <w:p w14:paraId="233B5C2B" w14:textId="4BC2F36A" w:rsidR="00104454" w:rsidRDefault="003B56E9" w:rsidP="00104454">
      <w:pPr>
        <w:spacing w:after="0" w:line="240" w:lineRule="auto"/>
        <w:jc w:val="right"/>
        <w:rPr>
          <w:rFonts w:ascii="Times New Roman" w:hAnsi="Times New Roman"/>
          <w:sz w:val="28"/>
          <w:szCs w:val="28"/>
        </w:rPr>
      </w:pPr>
      <w:r w:rsidRPr="003B56E9">
        <w:rPr>
          <w:rFonts w:ascii="Times New Roman" w:hAnsi="Times New Roman"/>
          <w:sz w:val="28"/>
          <w:szCs w:val="28"/>
        </w:rPr>
        <w:t>Ministru kabineta</w:t>
      </w:r>
    </w:p>
    <w:p w14:paraId="1B67668D" w14:textId="41ACF4E2" w:rsidR="00104454" w:rsidRPr="00EC2467" w:rsidRDefault="00104454" w:rsidP="00104454">
      <w:pPr>
        <w:spacing w:after="0" w:line="240" w:lineRule="auto"/>
        <w:jc w:val="right"/>
        <w:rPr>
          <w:rFonts w:ascii="Times New Roman" w:hAnsi="Times New Roman" w:cs="Calibri"/>
          <w:color w:val="333333"/>
          <w:sz w:val="28"/>
          <w:lang w:eastAsia="en-GB"/>
        </w:rPr>
      </w:pPr>
      <w:r w:rsidRPr="00EC2467">
        <w:rPr>
          <w:rFonts w:ascii="Times New Roman" w:hAnsi="Times New Roman" w:cs="Calibri"/>
          <w:color w:val="333333"/>
          <w:sz w:val="28"/>
          <w:lang w:eastAsia="en-GB"/>
        </w:rPr>
        <w:t>2024. gada 9. janvāra</w:t>
      </w:r>
    </w:p>
    <w:p w14:paraId="68D5DFD9" w14:textId="77777777" w:rsidR="00104454" w:rsidRDefault="00104454" w:rsidP="00104454">
      <w:pPr>
        <w:spacing w:after="0" w:line="240" w:lineRule="auto"/>
        <w:jc w:val="right"/>
        <w:rPr>
          <w:rFonts w:ascii="Times New Roman" w:hAnsi="Times New Roman" w:cs="Calibri"/>
          <w:color w:val="333333"/>
          <w:sz w:val="28"/>
          <w:lang w:eastAsia="en-GB"/>
        </w:rPr>
      </w:pPr>
      <w:r w:rsidRPr="00EC2467">
        <w:rPr>
          <w:rFonts w:ascii="Times New Roman" w:hAnsi="Times New Roman" w:cs="Calibri"/>
          <w:sz w:val="28"/>
          <w:lang w:eastAsia="en-GB"/>
        </w:rPr>
        <w:t xml:space="preserve">noteikumiem </w:t>
      </w:r>
      <w:r w:rsidRPr="00EC2467">
        <w:rPr>
          <w:rFonts w:ascii="Times New Roman" w:hAnsi="Times New Roman" w:cs="Calibri"/>
          <w:color w:val="333333"/>
          <w:sz w:val="28"/>
          <w:lang w:eastAsia="en-GB"/>
        </w:rPr>
        <w:t xml:space="preserve">Nr. </w:t>
      </w:r>
      <w:r w:rsidRPr="00EC2467">
        <w:rPr>
          <w:rFonts w:ascii="Times New Roman" w:hAnsi="Times New Roman" w:cs="Calibri"/>
          <w:color w:val="333333"/>
          <w:sz w:val="28"/>
          <w:lang w:eastAsia="en-GB"/>
        </w:rPr>
        <w:t>8</w:t>
      </w:r>
    </w:p>
    <w:p w14:paraId="663DBF3B" w14:textId="77777777" w:rsidR="00104454" w:rsidRPr="00D361CF" w:rsidRDefault="00104454" w:rsidP="00104454">
      <w:pPr>
        <w:spacing w:after="0" w:line="240" w:lineRule="auto"/>
        <w:jc w:val="right"/>
        <w:rPr>
          <w:rFonts w:ascii="Times New Roman" w:hAnsi="Times New Roman" w:cs="Calibri"/>
          <w:color w:val="333333"/>
          <w:sz w:val="24"/>
          <w:szCs w:val="20"/>
          <w:lang w:eastAsia="en-GB"/>
        </w:rPr>
      </w:pPr>
    </w:p>
    <w:p w14:paraId="339BFDFF" w14:textId="70BD9156" w:rsidR="00104454" w:rsidRDefault="00104454" w:rsidP="00D361CF">
      <w:pPr>
        <w:spacing w:after="0" w:line="240" w:lineRule="auto"/>
        <w:jc w:val="right"/>
        <w:rPr>
          <w:rFonts w:ascii="Times New Roman" w:hAnsi="Times New Roman"/>
          <w:sz w:val="28"/>
          <w:szCs w:val="28"/>
        </w:rPr>
      </w:pPr>
      <w:r w:rsidRPr="004F31E8">
        <w:rPr>
          <w:rFonts w:ascii="Times New Roman" w:hAnsi="Times New Roman"/>
          <w:sz w:val="28"/>
          <w:szCs w:val="28"/>
        </w:rPr>
        <w:t>"</w:t>
      </w:r>
      <w:r w:rsidR="00EB7CF7" w:rsidRPr="003B56E9">
        <w:rPr>
          <w:rFonts w:ascii="Times New Roman" w:hAnsi="Times New Roman"/>
          <w:sz w:val="28"/>
          <w:szCs w:val="28"/>
        </w:rPr>
        <w:t>3. pielikums</w:t>
      </w:r>
    </w:p>
    <w:p w14:paraId="104A8C59" w14:textId="337D91F2" w:rsidR="00104454"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Ministru kabineta</w:t>
      </w:r>
    </w:p>
    <w:p w14:paraId="7A94F4CF" w14:textId="7354B492" w:rsidR="00104454"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2018. gada 30. oktobra</w:t>
      </w:r>
    </w:p>
    <w:p w14:paraId="24574302" w14:textId="0DBF2FAF" w:rsidR="00EB7CF7" w:rsidRPr="003B56E9"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noteikumiem Nr. 662</w:t>
      </w:r>
    </w:p>
    <w:p w14:paraId="4F637094" w14:textId="77777777" w:rsidR="00EB7CF7" w:rsidRPr="00D361CF" w:rsidRDefault="00EB7CF7" w:rsidP="00D361CF">
      <w:pPr>
        <w:tabs>
          <w:tab w:val="left" w:pos="6521"/>
        </w:tabs>
        <w:spacing w:after="0" w:line="240" w:lineRule="auto"/>
        <w:jc w:val="both"/>
        <w:rPr>
          <w:rFonts w:ascii="Times New Roman" w:hAnsi="Times New Roman"/>
          <w:sz w:val="28"/>
          <w:szCs w:val="28"/>
        </w:rPr>
      </w:pPr>
    </w:p>
    <w:p w14:paraId="34E2BECC" w14:textId="77777777" w:rsidR="00EB7CF7" w:rsidRPr="003B56E9" w:rsidRDefault="00EB7CF7" w:rsidP="00D361CF">
      <w:pPr>
        <w:spacing w:after="0" w:line="240" w:lineRule="auto"/>
        <w:jc w:val="right"/>
        <w:rPr>
          <w:rFonts w:ascii="Times New Roman" w:hAnsi="Times New Roman"/>
          <w:b/>
          <w:sz w:val="19"/>
          <w:szCs w:val="19"/>
        </w:rPr>
      </w:pPr>
      <w:r w:rsidRPr="003B56E9">
        <w:rPr>
          <w:rFonts w:ascii="Times New Roman" w:hAnsi="Times New Roman"/>
          <w:b/>
          <w:sz w:val="19"/>
          <w:szCs w:val="19"/>
        </w:rPr>
        <w:t>Deklarācija DK</w:t>
      </w:r>
    </w:p>
    <w:p w14:paraId="79BE7A90" w14:textId="77777777" w:rsidR="00EB7CF7" w:rsidRPr="003B56E9" w:rsidRDefault="00EB7CF7" w:rsidP="00D361CF">
      <w:pPr>
        <w:spacing w:before="120" w:after="0" w:line="240" w:lineRule="auto"/>
        <w:ind w:left="567" w:right="567"/>
        <w:jc w:val="center"/>
        <w:rPr>
          <w:rFonts w:ascii="Times New Roman" w:hAnsi="Times New Roman"/>
          <w:b/>
          <w:szCs w:val="19"/>
        </w:rPr>
      </w:pPr>
      <w:r w:rsidRPr="003B56E9">
        <w:rPr>
          <w:rFonts w:ascii="Times New Roman" w:hAnsi="Times New Roman"/>
          <w:b/>
          <w:szCs w:val="19"/>
        </w:rPr>
        <w:t>PĀRSKATA PERIODA DEKLARĀCIJA PAR IENĀKUMU NO KAPITĀLA PIEAUGUMA</w:t>
      </w:r>
    </w:p>
    <w:p w14:paraId="1B70DA14" w14:textId="77777777" w:rsidR="00EB7CF7" w:rsidRPr="003B56E9" w:rsidRDefault="00EB7CF7" w:rsidP="00D361CF">
      <w:pPr>
        <w:tabs>
          <w:tab w:val="left" w:pos="6521"/>
        </w:tabs>
        <w:spacing w:before="130"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711"/>
        <w:gridCol w:w="8366"/>
        <w:gridCol w:w="4209"/>
      </w:tblGrid>
      <w:tr w:rsidR="00EB7CF7" w:rsidRPr="003B56E9" w14:paraId="1DC0456A" w14:textId="77777777" w:rsidTr="00C7564F">
        <w:trPr>
          <w:cantSplit/>
        </w:trPr>
        <w:tc>
          <w:tcPr>
            <w:tcW w:w="1729" w:type="dxa"/>
            <w:shd w:val="clear" w:color="auto" w:fill="auto"/>
            <w:vAlign w:val="center"/>
          </w:tcPr>
          <w:p w14:paraId="536AFD2B"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1. Vārds, uzvārds</w:t>
            </w:r>
          </w:p>
        </w:tc>
        <w:tc>
          <w:tcPr>
            <w:tcW w:w="8505" w:type="dxa"/>
            <w:tcBorders>
              <w:bottom w:val="single" w:sz="4" w:space="0" w:color="auto"/>
            </w:tcBorders>
            <w:shd w:val="clear" w:color="auto" w:fill="auto"/>
            <w:vAlign w:val="center"/>
          </w:tcPr>
          <w:p w14:paraId="4A7F348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79" w:type="dxa"/>
            <w:shd w:val="clear" w:color="auto" w:fill="auto"/>
            <w:vAlign w:val="center"/>
          </w:tcPr>
          <w:p w14:paraId="0D0F446A"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7433C21B"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418"/>
        <w:gridCol w:w="418"/>
        <w:gridCol w:w="418"/>
        <w:gridCol w:w="420"/>
        <w:gridCol w:w="419"/>
        <w:gridCol w:w="419"/>
        <w:gridCol w:w="420"/>
        <w:gridCol w:w="420"/>
        <w:gridCol w:w="419"/>
        <w:gridCol w:w="419"/>
        <w:gridCol w:w="419"/>
        <w:gridCol w:w="420"/>
        <w:gridCol w:w="6711"/>
      </w:tblGrid>
      <w:tr w:rsidR="00EB7CF7" w:rsidRPr="003B56E9" w14:paraId="78CAFB12" w14:textId="77777777" w:rsidTr="00C7564F">
        <w:trPr>
          <w:cantSplit/>
        </w:trPr>
        <w:tc>
          <w:tcPr>
            <w:tcW w:w="2580" w:type="dxa"/>
            <w:tcBorders>
              <w:right w:val="single" w:sz="4" w:space="0" w:color="auto"/>
            </w:tcBorders>
            <w:shd w:val="clear" w:color="auto" w:fill="auto"/>
            <w:vAlign w:val="center"/>
          </w:tcPr>
          <w:p w14:paraId="00AA7468" w14:textId="77777777" w:rsidR="00EB7CF7" w:rsidRPr="003B56E9" w:rsidRDefault="00EB7CF7" w:rsidP="00C7564F">
            <w:pPr>
              <w:pStyle w:val="ListParagraph"/>
              <w:spacing w:after="0" w:line="240" w:lineRule="auto"/>
              <w:ind w:left="0"/>
              <w:contextualSpacing w:val="0"/>
              <w:rPr>
                <w:rFonts w:ascii="Times New Roman" w:eastAsia="Arial Unicode MS" w:hAnsi="Times New Roman"/>
                <w:iCs/>
                <w:sz w:val="19"/>
                <w:szCs w:val="19"/>
              </w:rPr>
            </w:pPr>
            <w:r w:rsidRPr="003B56E9">
              <w:rPr>
                <w:rFonts w:ascii="Times New Roman" w:eastAsia="Arial Unicode MS" w:hAnsi="Times New Roman"/>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40712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41C7E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9F9D8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6A749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074CF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21416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left w:val="single" w:sz="4" w:space="0" w:color="auto"/>
              <w:right w:val="single" w:sz="4" w:space="0" w:color="auto"/>
            </w:tcBorders>
            <w:shd w:val="clear" w:color="auto" w:fill="auto"/>
            <w:vAlign w:val="center"/>
          </w:tcPr>
          <w:p w14:paraId="15D6EEC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93F4E7"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27383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A5021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4DA08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13CD7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tcBorders>
              <w:left w:val="single" w:sz="4" w:space="0" w:color="auto"/>
            </w:tcBorders>
            <w:shd w:val="clear" w:color="auto" w:fill="auto"/>
            <w:vAlign w:val="center"/>
          </w:tcPr>
          <w:p w14:paraId="73BEC651"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1E0EE63D"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1114"/>
        <w:gridCol w:w="1128"/>
        <w:gridCol w:w="2795"/>
        <w:gridCol w:w="6703"/>
      </w:tblGrid>
      <w:tr w:rsidR="00EB7CF7" w:rsidRPr="003B56E9" w14:paraId="03AABFFA" w14:textId="77777777" w:rsidTr="00C7564F">
        <w:trPr>
          <w:cantSplit/>
        </w:trPr>
        <w:tc>
          <w:tcPr>
            <w:tcW w:w="2580" w:type="dxa"/>
            <w:shd w:val="clear" w:color="auto" w:fill="auto"/>
            <w:vAlign w:val="center"/>
          </w:tcPr>
          <w:p w14:paraId="3CA38003"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3. Ienākuma gūšanas periods</w:t>
            </w:r>
          </w:p>
        </w:tc>
        <w:tc>
          <w:tcPr>
            <w:tcW w:w="1134" w:type="dxa"/>
            <w:tcBorders>
              <w:bottom w:val="single" w:sz="4" w:space="0" w:color="auto"/>
            </w:tcBorders>
            <w:shd w:val="clear" w:color="auto" w:fill="auto"/>
            <w:vAlign w:val="center"/>
          </w:tcPr>
          <w:p w14:paraId="6772C25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134" w:type="dxa"/>
            <w:shd w:val="clear" w:color="auto" w:fill="auto"/>
            <w:vAlign w:val="center"/>
          </w:tcPr>
          <w:p w14:paraId="38974A5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 gads/gada</w:t>
            </w:r>
          </w:p>
        </w:tc>
        <w:tc>
          <w:tcPr>
            <w:tcW w:w="2835" w:type="dxa"/>
            <w:tcBorders>
              <w:bottom w:val="single" w:sz="4" w:space="0" w:color="auto"/>
            </w:tcBorders>
            <w:shd w:val="clear" w:color="auto" w:fill="auto"/>
            <w:vAlign w:val="center"/>
          </w:tcPr>
          <w:p w14:paraId="1F0CD72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shd w:val="clear" w:color="auto" w:fill="auto"/>
            <w:vAlign w:val="center"/>
          </w:tcPr>
          <w:p w14:paraId="4AA6FFA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820E68" w14:paraId="7B474833" w14:textId="77777777" w:rsidTr="00C7564F">
        <w:trPr>
          <w:cantSplit/>
        </w:trPr>
        <w:tc>
          <w:tcPr>
            <w:tcW w:w="2580" w:type="dxa"/>
            <w:shd w:val="clear" w:color="auto" w:fill="auto"/>
            <w:vAlign w:val="center"/>
          </w:tcPr>
          <w:p w14:paraId="48939B88"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1134" w:type="dxa"/>
            <w:tcBorders>
              <w:top w:val="single" w:sz="4" w:space="0" w:color="auto"/>
            </w:tcBorders>
            <w:shd w:val="clear" w:color="auto" w:fill="auto"/>
            <w:vAlign w:val="center"/>
          </w:tcPr>
          <w:p w14:paraId="61C295B5"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1134" w:type="dxa"/>
            <w:shd w:val="clear" w:color="auto" w:fill="auto"/>
            <w:vAlign w:val="center"/>
          </w:tcPr>
          <w:p w14:paraId="00F630C7"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2835" w:type="dxa"/>
            <w:tcBorders>
              <w:top w:val="single" w:sz="4" w:space="0" w:color="auto"/>
            </w:tcBorders>
            <w:shd w:val="clear" w:color="auto" w:fill="auto"/>
          </w:tcPr>
          <w:p w14:paraId="7FB9E49B" w14:textId="77777777" w:rsidR="00EB7CF7" w:rsidRPr="00820E68" w:rsidRDefault="00EB7CF7" w:rsidP="00C7564F">
            <w:pPr>
              <w:tabs>
                <w:tab w:val="left" w:pos="6521"/>
              </w:tabs>
              <w:spacing w:after="0" w:line="240" w:lineRule="auto"/>
              <w:jc w:val="center"/>
              <w:rPr>
                <w:rFonts w:ascii="Times New Roman" w:eastAsia="Times New Roman" w:hAnsi="Times New Roman"/>
                <w:sz w:val="17"/>
                <w:szCs w:val="17"/>
              </w:rPr>
            </w:pPr>
            <w:r w:rsidRPr="00820E68">
              <w:rPr>
                <w:rFonts w:ascii="Times New Roman" w:eastAsia="Arial Unicode MS" w:hAnsi="Times New Roman"/>
                <w:iCs/>
                <w:sz w:val="17"/>
                <w:szCs w:val="17"/>
              </w:rPr>
              <w:t>(mēnesis)</w:t>
            </w:r>
          </w:p>
        </w:tc>
        <w:tc>
          <w:tcPr>
            <w:tcW w:w="6830" w:type="dxa"/>
            <w:shd w:val="clear" w:color="auto" w:fill="auto"/>
            <w:vAlign w:val="center"/>
          </w:tcPr>
          <w:p w14:paraId="198415DC"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r>
    </w:tbl>
    <w:p w14:paraId="78A9BDF7"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7256"/>
        <w:gridCol w:w="1757"/>
        <w:gridCol w:w="1758"/>
        <w:gridCol w:w="1757"/>
        <w:gridCol w:w="1758"/>
      </w:tblGrid>
      <w:tr w:rsidR="00EB7CF7" w:rsidRPr="003B56E9" w14:paraId="08E9490C" w14:textId="77777777" w:rsidTr="00D361CF">
        <w:trPr>
          <w:cantSplit/>
        </w:trPr>
        <w:tc>
          <w:tcPr>
            <w:tcW w:w="7399" w:type="dxa"/>
            <w:shd w:val="clear" w:color="auto" w:fill="auto"/>
            <w:vAlign w:val="center"/>
          </w:tcPr>
          <w:p w14:paraId="22E9AD3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8" w:type="dxa"/>
            <w:shd w:val="clear" w:color="auto" w:fill="auto"/>
            <w:vAlign w:val="center"/>
          </w:tcPr>
          <w:p w14:paraId="79A79E0D"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1. ceturksnis</w:t>
            </w:r>
          </w:p>
        </w:tc>
        <w:tc>
          <w:tcPr>
            <w:tcW w:w="1779" w:type="dxa"/>
            <w:shd w:val="clear" w:color="auto" w:fill="auto"/>
            <w:vAlign w:val="center"/>
          </w:tcPr>
          <w:p w14:paraId="2E674EF6"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2. ceturksnis</w:t>
            </w:r>
          </w:p>
        </w:tc>
        <w:tc>
          <w:tcPr>
            <w:tcW w:w="1778" w:type="dxa"/>
            <w:shd w:val="clear" w:color="auto" w:fill="auto"/>
            <w:vAlign w:val="center"/>
          </w:tcPr>
          <w:p w14:paraId="4C4CFF1F"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3. ceturksnis</w:t>
            </w:r>
          </w:p>
        </w:tc>
        <w:tc>
          <w:tcPr>
            <w:tcW w:w="1779" w:type="dxa"/>
            <w:shd w:val="clear" w:color="auto" w:fill="auto"/>
            <w:vAlign w:val="center"/>
          </w:tcPr>
          <w:p w14:paraId="40E4143D"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4. ceturksnis</w:t>
            </w:r>
          </w:p>
        </w:tc>
      </w:tr>
      <w:tr w:rsidR="00EB7CF7" w:rsidRPr="003B56E9" w14:paraId="0F25590C" w14:textId="77777777" w:rsidTr="00C7564F">
        <w:trPr>
          <w:cantSplit/>
          <w:trHeight w:val="284"/>
        </w:trPr>
        <w:tc>
          <w:tcPr>
            <w:tcW w:w="7399" w:type="dxa"/>
            <w:shd w:val="clear" w:color="auto" w:fill="auto"/>
            <w:vAlign w:val="center"/>
          </w:tcPr>
          <w:p w14:paraId="78A3FF83"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sz w:val="19"/>
                <w:szCs w:val="19"/>
              </w:rPr>
              <w:t xml:space="preserve">Nerezidents </w:t>
            </w:r>
            <w:r w:rsidRPr="003B56E9">
              <w:rPr>
                <w:rFonts w:ascii="Cambria Math" w:eastAsia="Times New Roman" w:hAnsi="Cambria Math" w:cs="Cambria Math"/>
                <w:w w:val="140"/>
                <w:position w:val="2"/>
                <w:sz w:val="19"/>
                <w:szCs w:val="19"/>
              </w:rPr>
              <w:t>⎕</w:t>
            </w:r>
          </w:p>
        </w:tc>
        <w:tc>
          <w:tcPr>
            <w:tcW w:w="1778" w:type="dxa"/>
            <w:shd w:val="clear" w:color="auto" w:fill="auto"/>
            <w:vAlign w:val="center"/>
          </w:tcPr>
          <w:p w14:paraId="468E409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9" w:type="dxa"/>
            <w:shd w:val="clear" w:color="auto" w:fill="auto"/>
            <w:vAlign w:val="center"/>
          </w:tcPr>
          <w:p w14:paraId="5A50F8B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8" w:type="dxa"/>
            <w:shd w:val="clear" w:color="auto" w:fill="auto"/>
            <w:vAlign w:val="center"/>
          </w:tcPr>
          <w:p w14:paraId="6F63254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9" w:type="dxa"/>
            <w:shd w:val="clear" w:color="auto" w:fill="auto"/>
            <w:vAlign w:val="center"/>
          </w:tcPr>
          <w:p w14:paraId="49990A1A"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26D5CD6B" w14:textId="77777777" w:rsidR="00EB7CF7" w:rsidRPr="00D361CF" w:rsidRDefault="00EB7CF7" w:rsidP="00D361CF">
      <w:pPr>
        <w:tabs>
          <w:tab w:val="left" w:pos="6521"/>
        </w:tabs>
        <w:spacing w:after="0" w:line="240" w:lineRule="auto"/>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412"/>
        <w:gridCol w:w="1387"/>
        <w:gridCol w:w="1421"/>
        <w:gridCol w:w="1394"/>
        <w:gridCol w:w="1692"/>
        <w:gridCol w:w="1666"/>
        <w:gridCol w:w="1667"/>
        <w:gridCol w:w="1681"/>
        <w:gridCol w:w="1956"/>
      </w:tblGrid>
      <w:tr w:rsidR="00EB7CF7" w:rsidRPr="003B56E9" w14:paraId="09B2A6DA" w14:textId="77777777" w:rsidTr="00AD5EC9">
        <w:trPr>
          <w:cantSplit/>
        </w:trPr>
        <w:tc>
          <w:tcPr>
            <w:tcW w:w="1387" w:type="dxa"/>
            <w:vAlign w:val="center"/>
          </w:tcPr>
          <w:p w14:paraId="73365437" w14:textId="77777777" w:rsidR="00EB7CF7" w:rsidRPr="003B56E9" w:rsidRDefault="00EB7CF7" w:rsidP="00C7564F">
            <w:pPr>
              <w:spacing w:after="0" w:line="240" w:lineRule="auto"/>
              <w:jc w:val="center"/>
              <w:rPr>
                <w:rFonts w:ascii="Times New Roman" w:eastAsia="Arial Unicode MS" w:hAnsi="Times New Roman"/>
                <w:iCs/>
                <w:sz w:val="19"/>
                <w:szCs w:val="19"/>
              </w:rPr>
            </w:pPr>
            <w:bookmarkStart w:id="0" w:name="_Hlk527537971"/>
            <w:r w:rsidRPr="003B56E9">
              <w:rPr>
                <w:rFonts w:ascii="Times New Roman" w:eastAsia="Arial Unicode MS" w:hAnsi="Times New Roman"/>
                <w:iCs/>
                <w:sz w:val="19"/>
                <w:szCs w:val="19"/>
              </w:rPr>
              <w:t>Ienākuma gūšanas diena</w:t>
            </w:r>
            <w:bookmarkEnd w:id="0"/>
          </w:p>
        </w:tc>
        <w:tc>
          <w:tcPr>
            <w:tcW w:w="1362" w:type="dxa"/>
            <w:vAlign w:val="center"/>
          </w:tcPr>
          <w:p w14:paraId="0649B3BA" w14:textId="77777777" w:rsidR="00EB7CF7" w:rsidRPr="003B56E9" w:rsidRDefault="00EB7CF7" w:rsidP="00C7564F">
            <w:pPr>
              <w:spacing w:after="0" w:line="240" w:lineRule="auto"/>
              <w:jc w:val="center"/>
              <w:rPr>
                <w:rFonts w:ascii="Times New Roman" w:eastAsia="Arial Unicode MS" w:hAnsi="Times New Roman"/>
                <w:iCs/>
                <w:sz w:val="19"/>
                <w:szCs w:val="19"/>
                <w:vertAlign w:val="superscript"/>
              </w:rPr>
            </w:pPr>
            <w:r w:rsidRPr="003B56E9">
              <w:rPr>
                <w:rFonts w:ascii="Times New Roman" w:eastAsia="Arial Unicode MS" w:hAnsi="Times New Roman"/>
                <w:iCs/>
                <w:sz w:val="19"/>
                <w:szCs w:val="19"/>
              </w:rPr>
              <w:t>Ienākuma veids</w:t>
            </w:r>
            <w:r w:rsidRPr="003B56E9">
              <w:rPr>
                <w:rFonts w:ascii="Times New Roman" w:eastAsia="Arial Unicode MS" w:hAnsi="Times New Roman"/>
                <w:iCs/>
                <w:sz w:val="19"/>
                <w:szCs w:val="19"/>
                <w:vertAlign w:val="superscript"/>
              </w:rPr>
              <w:t>1</w:t>
            </w:r>
          </w:p>
        </w:tc>
        <w:tc>
          <w:tcPr>
            <w:tcW w:w="1395" w:type="dxa"/>
            <w:vAlign w:val="center"/>
          </w:tcPr>
          <w:p w14:paraId="54808FDB"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Ieņēmumi no kapitāla aktīva atsavināšanas</w:t>
            </w:r>
          </w:p>
        </w:tc>
        <w:tc>
          <w:tcPr>
            <w:tcW w:w="1368" w:type="dxa"/>
            <w:vAlign w:val="center"/>
          </w:tcPr>
          <w:p w14:paraId="631BA19E"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Saņemtā ieņēmumu daļa</w:t>
            </w:r>
            <w:r w:rsidRPr="003B56E9">
              <w:rPr>
                <w:rFonts w:ascii="Times New Roman" w:eastAsia="Arial Unicode MS" w:hAnsi="Times New Roman"/>
                <w:iCs/>
                <w:sz w:val="19"/>
                <w:szCs w:val="19"/>
                <w:vertAlign w:val="superscript"/>
              </w:rPr>
              <w:t>2</w:t>
            </w:r>
          </w:p>
        </w:tc>
        <w:tc>
          <w:tcPr>
            <w:tcW w:w="1661" w:type="dxa"/>
            <w:vAlign w:val="center"/>
          </w:tcPr>
          <w:p w14:paraId="36141B2B"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 xml:space="preserve">Izdevumi, kas saistīti ar kapitāla aktīva iegādi </w:t>
            </w:r>
            <w:r w:rsidRPr="003B56E9">
              <w:rPr>
                <w:rFonts w:ascii="Times New Roman" w:eastAsia="Arial Unicode MS" w:hAnsi="Times New Roman"/>
                <w:iCs/>
                <w:sz w:val="19"/>
                <w:szCs w:val="19"/>
              </w:rPr>
              <w:br/>
              <w:t>(ar veiktajiem ieguldījumiem)</w:t>
            </w:r>
          </w:p>
        </w:tc>
        <w:tc>
          <w:tcPr>
            <w:tcW w:w="1635" w:type="dxa"/>
            <w:vAlign w:val="center"/>
          </w:tcPr>
          <w:p w14:paraId="3C630242"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Attiecināmā izdevumu daļa</w:t>
            </w:r>
            <w:r w:rsidRPr="003B56E9">
              <w:rPr>
                <w:rFonts w:ascii="Times New Roman" w:eastAsia="Arial Unicode MS" w:hAnsi="Times New Roman"/>
                <w:iCs/>
                <w:sz w:val="19"/>
                <w:szCs w:val="19"/>
                <w:vertAlign w:val="superscript"/>
              </w:rPr>
              <w:t xml:space="preserve">2 </w:t>
            </w:r>
            <w:r w:rsidRPr="003B56E9">
              <w:rPr>
                <w:rFonts w:ascii="Times New Roman" w:eastAsia="Arial Unicode MS" w:hAnsi="Times New Roman"/>
                <w:iCs/>
                <w:sz w:val="19"/>
                <w:szCs w:val="19"/>
                <w:vertAlign w:val="superscript"/>
              </w:rPr>
              <w:br/>
            </w:r>
            <w:r w:rsidRPr="003B56E9">
              <w:rPr>
                <w:rFonts w:ascii="Times New Roman" w:eastAsia="Arial Unicode MS" w:hAnsi="Times New Roman"/>
                <w:iCs/>
                <w:sz w:val="19"/>
                <w:szCs w:val="19"/>
              </w:rPr>
              <w:t>(4. : 3. x 5.)</w:t>
            </w:r>
          </w:p>
        </w:tc>
        <w:tc>
          <w:tcPr>
            <w:tcW w:w="1636" w:type="dxa"/>
            <w:vAlign w:val="center"/>
          </w:tcPr>
          <w:p w14:paraId="3D5A7C50"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Ārvalstī samaksātais nodoklis</w:t>
            </w:r>
          </w:p>
        </w:tc>
        <w:tc>
          <w:tcPr>
            <w:tcW w:w="1650" w:type="dxa"/>
            <w:vAlign w:val="center"/>
            <w:hideMark/>
          </w:tcPr>
          <w:p w14:paraId="535FD6D6"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 xml:space="preserve">Apliekamais ienākums no kapitāla aktīva atsavināšanas </w:t>
            </w:r>
            <w:r w:rsidRPr="003B56E9">
              <w:rPr>
                <w:rFonts w:ascii="Times New Roman" w:eastAsia="Arial Unicode MS" w:hAnsi="Times New Roman"/>
                <w:iCs/>
                <w:sz w:val="19"/>
                <w:szCs w:val="19"/>
              </w:rPr>
              <w:br/>
              <w:t>(3. – 5. vai 4. – 6.)</w:t>
            </w:r>
          </w:p>
        </w:tc>
        <w:tc>
          <w:tcPr>
            <w:tcW w:w="1920" w:type="dxa"/>
            <w:vAlign w:val="center"/>
          </w:tcPr>
          <w:p w14:paraId="1EC1BE6A"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Aprēķinātais (vai ieturētais</w:t>
            </w:r>
            <w:r w:rsidRPr="003B56E9">
              <w:rPr>
                <w:rFonts w:ascii="Times New Roman" w:eastAsia="Arial Unicode MS" w:hAnsi="Times New Roman"/>
                <w:iCs/>
                <w:sz w:val="19"/>
                <w:szCs w:val="19"/>
                <w:vertAlign w:val="superscript"/>
              </w:rPr>
              <w:t>3</w:t>
            </w:r>
            <w:r w:rsidRPr="003B56E9">
              <w:rPr>
                <w:rFonts w:ascii="Times New Roman" w:eastAsia="Arial Unicode MS" w:hAnsi="Times New Roman"/>
                <w:iCs/>
                <w:sz w:val="19"/>
                <w:szCs w:val="19"/>
              </w:rPr>
              <w:t xml:space="preserve">) iedzīvotāju ienākuma nodoklis </w:t>
            </w:r>
            <w:r w:rsidRPr="003B56E9">
              <w:rPr>
                <w:rFonts w:ascii="Times New Roman" w:eastAsia="Arial Unicode MS" w:hAnsi="Times New Roman"/>
                <w:iCs/>
                <w:sz w:val="19"/>
                <w:szCs w:val="19"/>
              </w:rPr>
              <w:br/>
            </w:r>
            <w:r w:rsidRPr="00EC539B">
              <w:rPr>
                <w:rFonts w:ascii="Times New Roman" w:eastAsia="Arial Unicode MS" w:hAnsi="Times New Roman"/>
                <w:iCs/>
                <w:spacing w:val="-2"/>
                <w:sz w:val="19"/>
                <w:szCs w:val="19"/>
              </w:rPr>
              <w:t>(8. x nodokļa likme – 7.)</w:t>
            </w:r>
          </w:p>
        </w:tc>
      </w:tr>
      <w:tr w:rsidR="00EB7CF7" w:rsidRPr="00820E68" w14:paraId="56AAE316" w14:textId="77777777" w:rsidTr="00AD5EC9">
        <w:trPr>
          <w:cantSplit/>
        </w:trPr>
        <w:tc>
          <w:tcPr>
            <w:tcW w:w="1387" w:type="dxa"/>
            <w:vAlign w:val="center"/>
            <w:hideMark/>
          </w:tcPr>
          <w:p w14:paraId="25B7B178"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1</w:t>
            </w:r>
          </w:p>
        </w:tc>
        <w:tc>
          <w:tcPr>
            <w:tcW w:w="1362" w:type="dxa"/>
            <w:vAlign w:val="center"/>
            <w:hideMark/>
          </w:tcPr>
          <w:p w14:paraId="13200BE2"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2</w:t>
            </w:r>
          </w:p>
        </w:tc>
        <w:tc>
          <w:tcPr>
            <w:tcW w:w="1395" w:type="dxa"/>
            <w:vAlign w:val="center"/>
            <w:hideMark/>
          </w:tcPr>
          <w:p w14:paraId="4F7494EC"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3</w:t>
            </w:r>
          </w:p>
        </w:tc>
        <w:tc>
          <w:tcPr>
            <w:tcW w:w="1368" w:type="dxa"/>
            <w:vAlign w:val="center"/>
            <w:hideMark/>
          </w:tcPr>
          <w:p w14:paraId="468207F0"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4</w:t>
            </w:r>
          </w:p>
        </w:tc>
        <w:tc>
          <w:tcPr>
            <w:tcW w:w="1661" w:type="dxa"/>
            <w:vAlign w:val="center"/>
            <w:hideMark/>
          </w:tcPr>
          <w:p w14:paraId="057752BD"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5</w:t>
            </w:r>
          </w:p>
        </w:tc>
        <w:tc>
          <w:tcPr>
            <w:tcW w:w="1635" w:type="dxa"/>
            <w:vAlign w:val="center"/>
            <w:hideMark/>
          </w:tcPr>
          <w:p w14:paraId="4DADDA40"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6</w:t>
            </w:r>
          </w:p>
        </w:tc>
        <w:tc>
          <w:tcPr>
            <w:tcW w:w="1636" w:type="dxa"/>
            <w:vAlign w:val="center"/>
            <w:hideMark/>
          </w:tcPr>
          <w:p w14:paraId="219AAEEE"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7</w:t>
            </w:r>
          </w:p>
        </w:tc>
        <w:tc>
          <w:tcPr>
            <w:tcW w:w="1650" w:type="dxa"/>
            <w:vAlign w:val="center"/>
            <w:hideMark/>
          </w:tcPr>
          <w:p w14:paraId="4635A698"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8</w:t>
            </w:r>
          </w:p>
        </w:tc>
        <w:tc>
          <w:tcPr>
            <w:tcW w:w="1920" w:type="dxa"/>
            <w:vAlign w:val="center"/>
            <w:hideMark/>
          </w:tcPr>
          <w:p w14:paraId="1344EFA9"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9</w:t>
            </w:r>
          </w:p>
        </w:tc>
      </w:tr>
      <w:tr w:rsidR="00EB7CF7" w:rsidRPr="003B56E9" w14:paraId="1EDF81F3" w14:textId="77777777" w:rsidTr="00AD5EC9">
        <w:trPr>
          <w:cantSplit/>
        </w:trPr>
        <w:tc>
          <w:tcPr>
            <w:tcW w:w="1387" w:type="dxa"/>
            <w:vAlign w:val="center"/>
          </w:tcPr>
          <w:p w14:paraId="74D6A1C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2" w:type="dxa"/>
            <w:vAlign w:val="center"/>
          </w:tcPr>
          <w:p w14:paraId="6909208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95" w:type="dxa"/>
            <w:vAlign w:val="center"/>
          </w:tcPr>
          <w:p w14:paraId="1E313DE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8" w:type="dxa"/>
            <w:vAlign w:val="center"/>
          </w:tcPr>
          <w:p w14:paraId="62206124"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61" w:type="dxa"/>
            <w:vAlign w:val="center"/>
          </w:tcPr>
          <w:p w14:paraId="0F3B91F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5" w:type="dxa"/>
            <w:vAlign w:val="center"/>
          </w:tcPr>
          <w:p w14:paraId="7B5AD20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6" w:type="dxa"/>
            <w:vAlign w:val="center"/>
          </w:tcPr>
          <w:p w14:paraId="6637F33D"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50" w:type="dxa"/>
            <w:vAlign w:val="center"/>
          </w:tcPr>
          <w:p w14:paraId="0B7B5AE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20" w:type="dxa"/>
            <w:vAlign w:val="center"/>
          </w:tcPr>
          <w:p w14:paraId="165A3CE9"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EB7CF7" w:rsidRPr="003B56E9" w14:paraId="3F574B01" w14:textId="77777777" w:rsidTr="00AD5EC9">
        <w:trPr>
          <w:cantSplit/>
        </w:trPr>
        <w:tc>
          <w:tcPr>
            <w:tcW w:w="1387" w:type="dxa"/>
            <w:vAlign w:val="center"/>
          </w:tcPr>
          <w:p w14:paraId="7F890FCE"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2" w:type="dxa"/>
            <w:vAlign w:val="center"/>
          </w:tcPr>
          <w:p w14:paraId="48304B7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95" w:type="dxa"/>
            <w:vAlign w:val="center"/>
          </w:tcPr>
          <w:p w14:paraId="7FCB26C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8" w:type="dxa"/>
            <w:vAlign w:val="center"/>
          </w:tcPr>
          <w:p w14:paraId="2F9AD238"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61" w:type="dxa"/>
            <w:vAlign w:val="center"/>
          </w:tcPr>
          <w:p w14:paraId="617F7DFE"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5" w:type="dxa"/>
            <w:vAlign w:val="center"/>
          </w:tcPr>
          <w:p w14:paraId="7311565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6" w:type="dxa"/>
            <w:vAlign w:val="center"/>
          </w:tcPr>
          <w:p w14:paraId="7B29EBA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50" w:type="dxa"/>
            <w:vAlign w:val="center"/>
          </w:tcPr>
          <w:p w14:paraId="1242010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20" w:type="dxa"/>
            <w:vAlign w:val="center"/>
          </w:tcPr>
          <w:p w14:paraId="092DDBD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AD5EC9" w:rsidRPr="003B56E9" w14:paraId="7B98F155" w14:textId="77777777" w:rsidTr="00AD5EC9">
        <w:trPr>
          <w:cantSplit/>
        </w:trPr>
        <w:tc>
          <w:tcPr>
            <w:tcW w:w="1387" w:type="dxa"/>
            <w:vAlign w:val="center"/>
          </w:tcPr>
          <w:p w14:paraId="0BBB02D3" w14:textId="12D29C58" w:rsidR="00AD5EC9" w:rsidRPr="003B56E9" w:rsidRDefault="00AD5EC9" w:rsidP="00AD5EC9">
            <w:pPr>
              <w:spacing w:after="0" w:line="240" w:lineRule="auto"/>
              <w:jc w:val="right"/>
              <w:rPr>
                <w:rFonts w:ascii="Times New Roman" w:eastAsia="Arial Unicode MS" w:hAnsi="Times New Roman"/>
                <w:iCs/>
                <w:sz w:val="19"/>
                <w:szCs w:val="19"/>
              </w:rPr>
            </w:pPr>
            <w:r w:rsidRPr="003B56E9">
              <w:rPr>
                <w:rFonts w:ascii="Times New Roman" w:eastAsia="Arial Unicode MS" w:hAnsi="Times New Roman"/>
                <w:iCs/>
                <w:sz w:val="19"/>
                <w:szCs w:val="19"/>
              </w:rPr>
              <w:t>Kopā</w:t>
            </w:r>
          </w:p>
        </w:tc>
        <w:tc>
          <w:tcPr>
            <w:tcW w:w="1362" w:type="dxa"/>
            <w:vAlign w:val="center"/>
          </w:tcPr>
          <w:p w14:paraId="2068224F" w14:textId="34C4A028" w:rsidR="00AD5EC9" w:rsidRPr="003B56E9" w:rsidRDefault="00AD5EC9"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55F8F961"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368" w:type="dxa"/>
            <w:vAlign w:val="center"/>
          </w:tcPr>
          <w:p w14:paraId="4B83DF6B"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61" w:type="dxa"/>
            <w:vAlign w:val="center"/>
          </w:tcPr>
          <w:p w14:paraId="1D1EFC44"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35" w:type="dxa"/>
            <w:vAlign w:val="center"/>
          </w:tcPr>
          <w:p w14:paraId="48C081DD"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36" w:type="dxa"/>
            <w:vAlign w:val="center"/>
          </w:tcPr>
          <w:p w14:paraId="1C42C7DD"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50" w:type="dxa"/>
            <w:vAlign w:val="center"/>
          </w:tcPr>
          <w:p w14:paraId="48FA3530"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920" w:type="dxa"/>
            <w:vAlign w:val="center"/>
          </w:tcPr>
          <w:p w14:paraId="41D74C5A" w14:textId="77777777" w:rsidR="00AD5EC9" w:rsidRPr="003B56E9" w:rsidRDefault="00AD5EC9" w:rsidP="00AD5EC9">
            <w:pPr>
              <w:spacing w:after="0" w:line="240" w:lineRule="auto"/>
              <w:jc w:val="center"/>
              <w:rPr>
                <w:rFonts w:ascii="Times New Roman" w:eastAsia="Arial Unicode MS" w:hAnsi="Times New Roman"/>
                <w:iCs/>
                <w:sz w:val="19"/>
                <w:szCs w:val="19"/>
              </w:rPr>
            </w:pPr>
          </w:p>
        </w:tc>
      </w:tr>
      <w:tr w:rsidR="00C6588A" w:rsidRPr="003B56E9" w14:paraId="65422D75" w14:textId="77777777" w:rsidTr="0066311D">
        <w:trPr>
          <w:cantSplit/>
        </w:trPr>
        <w:tc>
          <w:tcPr>
            <w:tcW w:w="14014" w:type="dxa"/>
            <w:gridSpan w:val="9"/>
            <w:vAlign w:val="center"/>
          </w:tcPr>
          <w:p w14:paraId="4006F06C" w14:textId="195C8A6F"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lastRenderedPageBreak/>
              <w:t>Ienākums no darījuma ar virtuālo valūtu</w:t>
            </w:r>
          </w:p>
        </w:tc>
      </w:tr>
      <w:tr w:rsidR="00C6588A" w:rsidRPr="003B56E9" w14:paraId="1F54E3E5" w14:textId="77777777" w:rsidTr="00AD5EC9">
        <w:trPr>
          <w:cantSplit/>
        </w:trPr>
        <w:tc>
          <w:tcPr>
            <w:tcW w:w="1387" w:type="dxa"/>
            <w:vAlign w:val="center"/>
          </w:tcPr>
          <w:p w14:paraId="7D2AD8AD" w14:textId="77777777" w:rsidR="00C6588A" w:rsidRPr="003B56E9" w:rsidRDefault="00C6588A" w:rsidP="00D361CF">
            <w:pPr>
              <w:spacing w:after="0" w:line="240" w:lineRule="auto"/>
              <w:jc w:val="center"/>
              <w:rPr>
                <w:rFonts w:ascii="Times New Roman" w:eastAsia="Arial Unicode MS" w:hAnsi="Times New Roman"/>
                <w:iCs/>
                <w:sz w:val="19"/>
                <w:szCs w:val="19"/>
              </w:rPr>
            </w:pPr>
          </w:p>
        </w:tc>
        <w:tc>
          <w:tcPr>
            <w:tcW w:w="1362" w:type="dxa"/>
            <w:vAlign w:val="center"/>
          </w:tcPr>
          <w:p w14:paraId="6FC74FEB" w14:textId="7B02D392"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4C51D9F0"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7B22B7DB"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7DF44D6F"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204B855A"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0C478213"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2E55C51B"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2B776B1C"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r w:rsidR="00C6588A" w:rsidRPr="003B56E9" w14:paraId="695E7859" w14:textId="77777777" w:rsidTr="00AD5EC9">
        <w:trPr>
          <w:cantSplit/>
        </w:trPr>
        <w:tc>
          <w:tcPr>
            <w:tcW w:w="1387" w:type="dxa"/>
            <w:vAlign w:val="center"/>
          </w:tcPr>
          <w:p w14:paraId="7445807B" w14:textId="77777777" w:rsidR="00C6588A" w:rsidRPr="003B56E9" w:rsidRDefault="00C6588A" w:rsidP="00D361CF">
            <w:pPr>
              <w:spacing w:after="0" w:line="240" w:lineRule="auto"/>
              <w:jc w:val="center"/>
              <w:rPr>
                <w:rFonts w:ascii="Times New Roman" w:eastAsia="Arial Unicode MS" w:hAnsi="Times New Roman"/>
                <w:iCs/>
                <w:sz w:val="19"/>
                <w:szCs w:val="19"/>
              </w:rPr>
            </w:pPr>
          </w:p>
        </w:tc>
        <w:tc>
          <w:tcPr>
            <w:tcW w:w="1362" w:type="dxa"/>
            <w:vAlign w:val="center"/>
          </w:tcPr>
          <w:p w14:paraId="295EE6A5" w14:textId="367B8FF6"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38C31A70"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2FDA140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5C3E319E"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590270A2"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4DA7E8D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3D9B7E5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114A45A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r w:rsidR="00C6588A" w:rsidRPr="003B56E9" w14:paraId="399F2601" w14:textId="77777777" w:rsidTr="00AD5EC9">
        <w:trPr>
          <w:cantSplit/>
        </w:trPr>
        <w:tc>
          <w:tcPr>
            <w:tcW w:w="1387" w:type="dxa"/>
            <w:vAlign w:val="center"/>
          </w:tcPr>
          <w:p w14:paraId="6BAD8C39" w14:textId="786ABB26" w:rsidR="00C6588A" w:rsidRPr="003B56E9" w:rsidRDefault="00C6588A" w:rsidP="00AD5EC9">
            <w:pPr>
              <w:spacing w:after="0" w:line="240" w:lineRule="auto"/>
              <w:jc w:val="right"/>
              <w:rPr>
                <w:rFonts w:ascii="Times New Roman" w:eastAsia="Arial Unicode MS" w:hAnsi="Times New Roman"/>
                <w:iCs/>
                <w:sz w:val="19"/>
                <w:szCs w:val="19"/>
              </w:rPr>
            </w:pPr>
            <w:r w:rsidRPr="003B56E9">
              <w:rPr>
                <w:rFonts w:ascii="Times New Roman" w:eastAsia="Arial Unicode MS" w:hAnsi="Times New Roman"/>
                <w:iCs/>
                <w:sz w:val="19"/>
                <w:szCs w:val="19"/>
              </w:rPr>
              <w:t>Kopā</w:t>
            </w:r>
          </w:p>
        </w:tc>
        <w:tc>
          <w:tcPr>
            <w:tcW w:w="1362" w:type="dxa"/>
            <w:vAlign w:val="center"/>
          </w:tcPr>
          <w:p w14:paraId="7BE95F1D" w14:textId="319A971E"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42F2D7D7"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794F3A2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6F75FAD2"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1C244DCA"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37C90FD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377122DD"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0A5352E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bl>
    <w:p w14:paraId="3F3A22C0" w14:textId="77777777" w:rsidR="00EB7CF7" w:rsidRPr="003B56E9" w:rsidRDefault="00EB7CF7" w:rsidP="00D361CF">
      <w:pPr>
        <w:spacing w:before="130" w:after="0" w:line="240" w:lineRule="auto"/>
        <w:jc w:val="both"/>
        <w:rPr>
          <w:rFonts w:ascii="Times New Roman" w:eastAsia="Arial Unicode MS" w:hAnsi="Times New Roman"/>
          <w:iCs/>
          <w:sz w:val="17"/>
          <w:szCs w:val="17"/>
        </w:rPr>
      </w:pPr>
      <w:r w:rsidRPr="003B56E9">
        <w:rPr>
          <w:rFonts w:ascii="Times New Roman" w:eastAsia="Arial Unicode MS" w:hAnsi="Times New Roman"/>
          <w:iCs/>
          <w:sz w:val="17"/>
          <w:szCs w:val="17"/>
        </w:rPr>
        <w:t>Paskaidrojumi.</w:t>
      </w:r>
    </w:p>
    <w:p w14:paraId="3453F04D" w14:textId="13A04612" w:rsidR="00EB7CF7" w:rsidRPr="003B56E9" w:rsidRDefault="00EB7CF7" w:rsidP="00D361CF">
      <w:pPr>
        <w:spacing w:after="0" w:line="240" w:lineRule="auto"/>
        <w:ind w:left="136" w:hanging="136"/>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1</w:t>
      </w:r>
      <w:r w:rsidRPr="003B56E9">
        <w:rPr>
          <w:rFonts w:ascii="Times New Roman" w:eastAsia="Arial Unicode MS" w:hAnsi="Times New Roman"/>
          <w:iCs/>
          <w:sz w:val="17"/>
          <w:szCs w:val="17"/>
        </w:rPr>
        <w:t xml:space="preserve"> Norāda ienākuma veidu, lietojot šādus kodus: N – ienākums no nekustamā īpašuma atsavināšanas, A – ienākums no darījuma ar akcijām vai kapitāla daļām, C – ienākums no darījuma ar cita veida kapitāla aktīviem, J – ienākums no jaukta veida darījumiem ar kapitāla aktīviem, M – ienākums no akciju vai kapitāla daļu maiņas. Ja tiek maksāta rokasnauda vai avanss, ienākuma kodam pievieno kodu R. </w:t>
      </w:r>
      <w:r w:rsidR="00A8407A" w:rsidRPr="003B56E9">
        <w:rPr>
          <w:rFonts w:ascii="Times New Roman" w:eastAsia="Arial Unicode MS" w:hAnsi="Times New Roman"/>
          <w:iCs/>
          <w:sz w:val="17"/>
          <w:szCs w:val="17"/>
        </w:rPr>
        <w:t>Ja</w:t>
      </w:r>
      <w:r w:rsidR="00A8407A">
        <w:rPr>
          <w:rFonts w:ascii="Times New Roman" w:eastAsia="Arial Unicode MS" w:hAnsi="Times New Roman"/>
          <w:iCs/>
          <w:sz w:val="17"/>
          <w:szCs w:val="17"/>
        </w:rPr>
        <w:t> </w:t>
      </w:r>
      <w:r w:rsidRPr="003B56E9">
        <w:rPr>
          <w:rFonts w:ascii="Times New Roman" w:eastAsia="Arial Unicode MS" w:hAnsi="Times New Roman"/>
          <w:iCs/>
          <w:sz w:val="17"/>
          <w:szCs w:val="17"/>
        </w:rPr>
        <w:t>deklarācijā DK darījumam piemērots likuma "Par iedzīvotāju ienākuma nodokli" pārejas noteikumu 50. punkts, ieraksta kodu F. Ja deklarācijā DK darījumam piemērots likuma "Par iedzīvotāju ienākuma nodokli" pārejas noteikumu 137. punkts, ienākuma kodam pievieno kodu L.</w:t>
      </w:r>
    </w:p>
    <w:p w14:paraId="13367791" w14:textId="77777777" w:rsidR="00EB7CF7" w:rsidRPr="003B56E9" w:rsidRDefault="00EB7CF7" w:rsidP="00D361CF">
      <w:pPr>
        <w:spacing w:before="40" w:after="0" w:line="240" w:lineRule="auto"/>
        <w:ind w:left="142" w:hanging="142"/>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2</w:t>
      </w:r>
      <w:r w:rsidRPr="003B56E9">
        <w:rPr>
          <w:rFonts w:ascii="Times New Roman" w:eastAsia="Arial Unicode MS" w:hAnsi="Times New Roman"/>
          <w:iCs/>
          <w:sz w:val="17"/>
          <w:szCs w:val="17"/>
        </w:rPr>
        <w:t xml:space="preserve"> Aizpilda, ja ieņēmumi no kapitāla aktīva tiek saņemti vairākos taksācijas periodos.</w:t>
      </w:r>
    </w:p>
    <w:p w14:paraId="2B95B4FE" w14:textId="77777777" w:rsidR="00EB7CF7" w:rsidRPr="003B56E9" w:rsidRDefault="00EB7CF7" w:rsidP="00D361CF">
      <w:pPr>
        <w:spacing w:before="40" w:after="0" w:line="240" w:lineRule="auto"/>
        <w:ind w:left="142" w:hanging="142"/>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3</w:t>
      </w:r>
      <w:r w:rsidRPr="003B56E9">
        <w:rPr>
          <w:rFonts w:ascii="Times New Roman" w:eastAsia="Arial Unicode MS" w:hAnsi="Times New Roman"/>
          <w:iCs/>
          <w:sz w:val="17"/>
          <w:szCs w:val="17"/>
        </w:rPr>
        <w:t xml:space="preserve"> Norāda ieturēto summu, neizmantojot aprēķina formulu.</w:t>
      </w:r>
    </w:p>
    <w:p w14:paraId="294D3A68"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p w14:paraId="12C68239" w14:textId="77777777" w:rsidR="00EB7CF7" w:rsidRPr="003B56E9" w:rsidRDefault="00EB7CF7" w:rsidP="00EB7CF7">
      <w:pPr>
        <w:spacing w:before="130" w:after="0" w:line="260" w:lineRule="exact"/>
        <w:rPr>
          <w:rFonts w:ascii="Times New Roman" w:eastAsia="Arial Unicode MS" w:hAnsi="Times New Roman"/>
          <w:b/>
          <w:iCs/>
          <w:sz w:val="19"/>
          <w:szCs w:val="19"/>
        </w:rPr>
      </w:pPr>
      <w:r w:rsidRPr="003B56E9">
        <w:rPr>
          <w:rFonts w:ascii="Times New Roman" w:eastAsia="Arial Unicode MS" w:hAnsi="Times New Roman"/>
          <w:b/>
          <w:iCs/>
          <w:sz w:val="19"/>
          <w:szCs w:val="19"/>
        </w:rPr>
        <w:t>Apstiprinu, ka pielikumā sniegtā informācija ir pilnīga un pareiza.</w:t>
      </w:r>
    </w:p>
    <w:p w14:paraId="647E8166"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80"/>
        <w:gridCol w:w="1671"/>
        <w:gridCol w:w="5022"/>
        <w:gridCol w:w="836"/>
        <w:gridCol w:w="3377"/>
      </w:tblGrid>
      <w:tr w:rsidR="00EB7CF7" w:rsidRPr="003B56E9" w14:paraId="453C0793" w14:textId="77777777" w:rsidTr="00C7564F">
        <w:trPr>
          <w:cantSplit/>
        </w:trPr>
        <w:tc>
          <w:tcPr>
            <w:tcW w:w="3430" w:type="dxa"/>
            <w:tcBorders>
              <w:bottom w:val="single" w:sz="4" w:space="0" w:color="auto"/>
            </w:tcBorders>
            <w:shd w:val="clear" w:color="auto" w:fill="auto"/>
            <w:vAlign w:val="center"/>
          </w:tcPr>
          <w:p w14:paraId="643704D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01" w:type="dxa"/>
            <w:shd w:val="clear" w:color="auto" w:fill="auto"/>
            <w:vAlign w:val="center"/>
          </w:tcPr>
          <w:p w14:paraId="2DC17D5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bottom w:val="single" w:sz="4" w:space="0" w:color="auto"/>
            </w:tcBorders>
            <w:shd w:val="clear" w:color="auto" w:fill="auto"/>
            <w:vAlign w:val="center"/>
          </w:tcPr>
          <w:p w14:paraId="72F1D57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851" w:type="dxa"/>
            <w:shd w:val="clear" w:color="auto" w:fill="auto"/>
            <w:vAlign w:val="center"/>
          </w:tcPr>
          <w:p w14:paraId="4296D07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bottom w:val="single" w:sz="4" w:space="0" w:color="auto"/>
            </w:tcBorders>
            <w:shd w:val="clear" w:color="auto" w:fill="auto"/>
            <w:vAlign w:val="center"/>
          </w:tcPr>
          <w:p w14:paraId="2EC7E22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3B56E9" w14:paraId="52E64F4F" w14:textId="77777777" w:rsidTr="00C7564F">
        <w:trPr>
          <w:cantSplit/>
        </w:trPr>
        <w:tc>
          <w:tcPr>
            <w:tcW w:w="3430" w:type="dxa"/>
            <w:tcBorders>
              <w:top w:val="single" w:sz="4" w:space="0" w:color="auto"/>
            </w:tcBorders>
            <w:shd w:val="clear" w:color="auto" w:fill="auto"/>
          </w:tcPr>
          <w:p w14:paraId="2AFB739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(datums)</w:t>
            </w:r>
          </w:p>
        </w:tc>
        <w:tc>
          <w:tcPr>
            <w:tcW w:w="1701" w:type="dxa"/>
            <w:shd w:val="clear" w:color="auto" w:fill="auto"/>
            <w:vAlign w:val="center"/>
          </w:tcPr>
          <w:p w14:paraId="0B8E0B8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top w:val="single" w:sz="4" w:space="0" w:color="auto"/>
            </w:tcBorders>
            <w:shd w:val="clear" w:color="auto" w:fill="auto"/>
          </w:tcPr>
          <w:p w14:paraId="635CD8D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(nodokļa maksātāja paraksts)</w:t>
            </w:r>
          </w:p>
        </w:tc>
        <w:tc>
          <w:tcPr>
            <w:tcW w:w="851" w:type="dxa"/>
            <w:shd w:val="clear" w:color="auto" w:fill="auto"/>
            <w:vAlign w:val="center"/>
          </w:tcPr>
          <w:p w14:paraId="7BF77CA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top w:val="single" w:sz="4" w:space="0" w:color="auto"/>
            </w:tcBorders>
            <w:shd w:val="clear" w:color="auto" w:fill="auto"/>
          </w:tcPr>
          <w:p w14:paraId="6077117A"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(tālrunis)</w:t>
            </w:r>
          </w:p>
        </w:tc>
      </w:tr>
    </w:tbl>
    <w:p w14:paraId="687D694E" w14:textId="2E17FD18" w:rsidR="00EB7CF7" w:rsidRPr="003B56E9" w:rsidRDefault="00EB7CF7" w:rsidP="00EB7CF7">
      <w:pPr>
        <w:spacing w:before="130" w:after="0" w:line="260" w:lineRule="exact"/>
        <w:jc w:val="both"/>
        <w:rPr>
          <w:rFonts w:ascii="Times New Roman" w:hAnsi="Times New Roman"/>
          <w:sz w:val="17"/>
          <w:szCs w:val="17"/>
        </w:rPr>
      </w:pPr>
      <w:r w:rsidRPr="003B56E9">
        <w:rPr>
          <w:rFonts w:ascii="Times New Roman" w:hAnsi="Times New Roman"/>
          <w:sz w:val="17"/>
          <w:szCs w:val="17"/>
        </w:rPr>
        <w:t>Piezīme. Dokumenta rekvizītus "</w:t>
      </w:r>
      <w:r w:rsidR="006A1285" w:rsidRPr="003B56E9">
        <w:rPr>
          <w:rFonts w:ascii="Times New Roman" w:hAnsi="Times New Roman"/>
          <w:sz w:val="17"/>
          <w:szCs w:val="17"/>
        </w:rPr>
        <w:t>datums</w:t>
      </w:r>
      <w:r w:rsidRPr="003B56E9">
        <w:rPr>
          <w:rFonts w:ascii="Times New Roman" w:hAnsi="Times New Roman"/>
          <w:sz w:val="17"/>
          <w:szCs w:val="17"/>
        </w:rPr>
        <w:t>" un "</w:t>
      </w:r>
      <w:r w:rsidR="006A1285" w:rsidRPr="003B56E9">
        <w:rPr>
          <w:rFonts w:ascii="Times New Roman" w:hAnsi="Times New Roman"/>
          <w:sz w:val="17"/>
          <w:szCs w:val="17"/>
        </w:rPr>
        <w:t xml:space="preserve">paraksts" </w:t>
      </w:r>
      <w:r w:rsidRPr="003B56E9">
        <w:rPr>
          <w:rFonts w:ascii="Times New Roman" w:hAnsi="Times New Roman"/>
          <w:sz w:val="17"/>
          <w:szCs w:val="17"/>
        </w:rPr>
        <w:t>neaizpilda, ja elektroniskais dokuments ir sagatavots atbilstoši normatīvajiem aktiem par elektronisko dokumentu noformēšanu.</w:t>
      </w:r>
    </w:p>
    <w:p w14:paraId="2E3DCCD9"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p w14:paraId="13E86FCF" w14:textId="77777777" w:rsidR="00EB7CF7" w:rsidRPr="003B56E9" w:rsidRDefault="00EB7CF7" w:rsidP="00EB7CF7">
      <w:pPr>
        <w:spacing w:before="130" w:after="0" w:line="260" w:lineRule="exact"/>
        <w:jc w:val="right"/>
        <w:rPr>
          <w:rFonts w:ascii="Times New Roman" w:hAnsi="Times New Roman"/>
          <w:b/>
          <w:sz w:val="19"/>
          <w:szCs w:val="19"/>
        </w:rPr>
      </w:pPr>
      <w:r w:rsidRPr="003B56E9">
        <w:rPr>
          <w:rFonts w:ascii="Times New Roman" w:hAnsi="Times New Roman"/>
          <w:b/>
          <w:sz w:val="19"/>
          <w:szCs w:val="19"/>
        </w:rPr>
        <w:br w:type="page"/>
      </w:r>
      <w:r w:rsidRPr="003B56E9">
        <w:rPr>
          <w:rFonts w:ascii="Times New Roman" w:hAnsi="Times New Roman"/>
          <w:b/>
          <w:sz w:val="19"/>
          <w:szCs w:val="19"/>
        </w:rPr>
        <w:lastRenderedPageBreak/>
        <w:t>Deklarācijas DK pielikums</w:t>
      </w:r>
    </w:p>
    <w:p w14:paraId="065FDFC7" w14:textId="77777777" w:rsidR="00EB7CF7" w:rsidRPr="003B56E9" w:rsidRDefault="00EB7CF7" w:rsidP="00EB7CF7">
      <w:pPr>
        <w:spacing w:before="130" w:after="0" w:line="260" w:lineRule="exact"/>
        <w:jc w:val="center"/>
        <w:rPr>
          <w:rFonts w:ascii="Times New Roman" w:hAnsi="Times New Roman"/>
          <w:b/>
          <w:sz w:val="19"/>
          <w:szCs w:val="19"/>
        </w:rPr>
      </w:pPr>
      <w:r w:rsidRPr="003B56E9">
        <w:rPr>
          <w:rFonts w:ascii="Times New Roman" w:hAnsi="Times New Roman"/>
          <w:b/>
          <w:sz w:val="19"/>
          <w:szCs w:val="19"/>
        </w:rPr>
        <w:t>INFORMĀCIJA PAR DARĪJUMIEM, KAS UZSĀKTI, BET NAV PABEIGTI VIENĀ TAKSĀCIJAS GADĀ</w:t>
      </w:r>
    </w:p>
    <w:p w14:paraId="2718938F"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711"/>
        <w:gridCol w:w="8366"/>
        <w:gridCol w:w="4209"/>
      </w:tblGrid>
      <w:tr w:rsidR="00EB7CF7" w:rsidRPr="003B56E9" w14:paraId="17FF3F8A" w14:textId="77777777" w:rsidTr="00C7564F">
        <w:trPr>
          <w:cantSplit/>
        </w:trPr>
        <w:tc>
          <w:tcPr>
            <w:tcW w:w="1729" w:type="dxa"/>
            <w:shd w:val="clear" w:color="auto" w:fill="auto"/>
            <w:vAlign w:val="center"/>
          </w:tcPr>
          <w:p w14:paraId="74E1AC9D"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1. Vārds, uzvārds</w:t>
            </w:r>
          </w:p>
        </w:tc>
        <w:tc>
          <w:tcPr>
            <w:tcW w:w="8505" w:type="dxa"/>
            <w:tcBorders>
              <w:bottom w:val="single" w:sz="4" w:space="0" w:color="auto"/>
            </w:tcBorders>
            <w:shd w:val="clear" w:color="auto" w:fill="auto"/>
            <w:vAlign w:val="center"/>
          </w:tcPr>
          <w:p w14:paraId="10A7F0CF"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79" w:type="dxa"/>
            <w:shd w:val="clear" w:color="auto" w:fill="auto"/>
            <w:vAlign w:val="center"/>
          </w:tcPr>
          <w:p w14:paraId="15CDECB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36354BCD"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418"/>
        <w:gridCol w:w="418"/>
        <w:gridCol w:w="418"/>
        <w:gridCol w:w="420"/>
        <w:gridCol w:w="419"/>
        <w:gridCol w:w="419"/>
        <w:gridCol w:w="420"/>
        <w:gridCol w:w="420"/>
        <w:gridCol w:w="419"/>
        <w:gridCol w:w="419"/>
        <w:gridCol w:w="419"/>
        <w:gridCol w:w="420"/>
        <w:gridCol w:w="6711"/>
      </w:tblGrid>
      <w:tr w:rsidR="00EB7CF7" w:rsidRPr="003B56E9" w14:paraId="6808281C" w14:textId="77777777" w:rsidTr="00C7564F">
        <w:trPr>
          <w:cantSplit/>
        </w:trPr>
        <w:tc>
          <w:tcPr>
            <w:tcW w:w="2580" w:type="dxa"/>
            <w:tcBorders>
              <w:right w:val="single" w:sz="4" w:space="0" w:color="auto"/>
            </w:tcBorders>
            <w:shd w:val="clear" w:color="auto" w:fill="auto"/>
            <w:vAlign w:val="center"/>
          </w:tcPr>
          <w:p w14:paraId="35A9D9EE" w14:textId="77777777" w:rsidR="00EB7CF7" w:rsidRPr="003B56E9" w:rsidRDefault="00EB7CF7" w:rsidP="00C7564F">
            <w:pPr>
              <w:pStyle w:val="ListParagraph"/>
              <w:spacing w:after="0" w:line="240" w:lineRule="auto"/>
              <w:ind w:left="0"/>
              <w:contextualSpacing w:val="0"/>
              <w:rPr>
                <w:rFonts w:ascii="Times New Roman" w:eastAsia="Arial Unicode MS" w:hAnsi="Times New Roman"/>
                <w:iCs/>
                <w:sz w:val="19"/>
                <w:szCs w:val="19"/>
              </w:rPr>
            </w:pPr>
            <w:r w:rsidRPr="003B56E9">
              <w:rPr>
                <w:rFonts w:ascii="Times New Roman" w:eastAsia="Arial Unicode MS" w:hAnsi="Times New Roman"/>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1A4CD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03861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3CD97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70207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B998A4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5BCAD2"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left w:val="single" w:sz="4" w:space="0" w:color="auto"/>
              <w:right w:val="single" w:sz="4" w:space="0" w:color="auto"/>
            </w:tcBorders>
            <w:shd w:val="clear" w:color="auto" w:fill="auto"/>
            <w:vAlign w:val="center"/>
          </w:tcPr>
          <w:p w14:paraId="5880B72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FE227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7DE36A"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8A105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A24B6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03367CF"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tcBorders>
              <w:left w:val="single" w:sz="4" w:space="0" w:color="auto"/>
            </w:tcBorders>
            <w:shd w:val="clear" w:color="auto" w:fill="auto"/>
            <w:vAlign w:val="center"/>
          </w:tcPr>
          <w:p w14:paraId="7F2275A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1BF7AD0A"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711"/>
        <w:gridCol w:w="1953"/>
        <w:gridCol w:w="2509"/>
        <w:gridCol w:w="2784"/>
        <w:gridCol w:w="3062"/>
        <w:gridCol w:w="2257"/>
      </w:tblGrid>
      <w:tr w:rsidR="00EB7CF7" w:rsidRPr="003B56E9" w14:paraId="7D789260" w14:textId="77777777" w:rsidTr="00C7564F">
        <w:trPr>
          <w:cantSplit/>
        </w:trPr>
        <w:tc>
          <w:tcPr>
            <w:tcW w:w="1729" w:type="dxa"/>
            <w:vAlign w:val="center"/>
            <w:hideMark/>
          </w:tcPr>
          <w:p w14:paraId="07B61D92" w14:textId="77777777" w:rsidR="00EB7CF7" w:rsidRPr="003B56E9" w:rsidRDefault="00EB7CF7" w:rsidP="00D361CF">
            <w:pPr>
              <w:spacing w:after="0" w:line="240" w:lineRule="auto"/>
              <w:ind w:left="57" w:right="57"/>
              <w:jc w:val="center"/>
              <w:rPr>
                <w:rFonts w:ascii="Times New Roman" w:eastAsia="Arial Unicode MS" w:hAnsi="Times New Roman"/>
                <w:iCs/>
                <w:sz w:val="19"/>
                <w:szCs w:val="19"/>
              </w:rPr>
            </w:pPr>
            <w:r w:rsidRPr="003B56E9">
              <w:rPr>
                <w:rFonts w:ascii="Times New Roman" w:eastAsia="Arial Unicode MS" w:hAnsi="Times New Roman"/>
                <w:iCs/>
                <w:sz w:val="19"/>
                <w:szCs w:val="19"/>
              </w:rPr>
              <w:t>Darījuma uzsākšanas diena</w:t>
            </w:r>
          </w:p>
        </w:tc>
        <w:tc>
          <w:tcPr>
            <w:tcW w:w="1985" w:type="dxa"/>
            <w:vAlign w:val="center"/>
          </w:tcPr>
          <w:p w14:paraId="709921B5" w14:textId="77777777" w:rsidR="00EB7CF7" w:rsidRPr="003B56E9" w:rsidRDefault="00EB7CF7" w:rsidP="00C7564F">
            <w:pPr>
              <w:spacing w:after="0" w:line="240" w:lineRule="auto"/>
              <w:jc w:val="center"/>
              <w:rPr>
                <w:rFonts w:ascii="Times New Roman" w:eastAsia="Arial Unicode MS" w:hAnsi="Times New Roman"/>
                <w:iCs/>
                <w:sz w:val="19"/>
                <w:szCs w:val="19"/>
                <w:vertAlign w:val="superscript"/>
              </w:rPr>
            </w:pPr>
            <w:r w:rsidRPr="003B56E9">
              <w:rPr>
                <w:rFonts w:ascii="Times New Roman" w:eastAsia="Arial Unicode MS" w:hAnsi="Times New Roman"/>
                <w:iCs/>
                <w:sz w:val="19"/>
                <w:szCs w:val="19"/>
              </w:rPr>
              <w:t>Darījuma veids*</w:t>
            </w:r>
          </w:p>
        </w:tc>
        <w:tc>
          <w:tcPr>
            <w:tcW w:w="2551" w:type="dxa"/>
            <w:vAlign w:val="center"/>
            <w:hideMark/>
          </w:tcPr>
          <w:p w14:paraId="3DAF1B62"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Darījuma partnera reģistrācijas numurs (fiziskajai personai – personas kods)</w:t>
            </w:r>
          </w:p>
        </w:tc>
        <w:tc>
          <w:tcPr>
            <w:tcW w:w="2835" w:type="dxa"/>
            <w:vAlign w:val="center"/>
            <w:hideMark/>
          </w:tcPr>
          <w:p w14:paraId="01BA578C"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Darījuma partnera nosaukums (fiziskajai personai – vārds, uzvārds)</w:t>
            </w:r>
          </w:p>
        </w:tc>
        <w:tc>
          <w:tcPr>
            <w:tcW w:w="3119" w:type="dxa"/>
            <w:vAlign w:val="center"/>
            <w:hideMark/>
          </w:tcPr>
          <w:p w14:paraId="64BD3A46"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Informācija par darījuma partneri – Latvijas Republikas nerezidentu</w:t>
            </w:r>
          </w:p>
        </w:tc>
        <w:tc>
          <w:tcPr>
            <w:tcW w:w="2294" w:type="dxa"/>
            <w:vAlign w:val="center"/>
            <w:hideMark/>
          </w:tcPr>
          <w:p w14:paraId="4A7173E9"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Sagaidāmā ienākuma gūšanas gads, mēnesis</w:t>
            </w:r>
          </w:p>
        </w:tc>
      </w:tr>
      <w:tr w:rsidR="00EB7CF7" w:rsidRPr="00A8407A" w14:paraId="712C979C" w14:textId="77777777" w:rsidTr="00C7564F">
        <w:trPr>
          <w:cantSplit/>
        </w:trPr>
        <w:tc>
          <w:tcPr>
            <w:tcW w:w="1729" w:type="dxa"/>
            <w:vAlign w:val="center"/>
            <w:hideMark/>
          </w:tcPr>
          <w:p w14:paraId="159459D3"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1</w:t>
            </w:r>
          </w:p>
        </w:tc>
        <w:tc>
          <w:tcPr>
            <w:tcW w:w="1985" w:type="dxa"/>
            <w:vAlign w:val="center"/>
            <w:hideMark/>
          </w:tcPr>
          <w:p w14:paraId="7746AB52"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2</w:t>
            </w:r>
          </w:p>
        </w:tc>
        <w:tc>
          <w:tcPr>
            <w:tcW w:w="2551" w:type="dxa"/>
            <w:vAlign w:val="center"/>
            <w:hideMark/>
          </w:tcPr>
          <w:p w14:paraId="6D27676A"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3</w:t>
            </w:r>
          </w:p>
        </w:tc>
        <w:tc>
          <w:tcPr>
            <w:tcW w:w="2835" w:type="dxa"/>
            <w:vAlign w:val="center"/>
            <w:hideMark/>
          </w:tcPr>
          <w:p w14:paraId="1BB74CD0"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4</w:t>
            </w:r>
          </w:p>
        </w:tc>
        <w:tc>
          <w:tcPr>
            <w:tcW w:w="3119" w:type="dxa"/>
            <w:vAlign w:val="center"/>
            <w:hideMark/>
          </w:tcPr>
          <w:p w14:paraId="620A926A"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5</w:t>
            </w:r>
          </w:p>
        </w:tc>
        <w:tc>
          <w:tcPr>
            <w:tcW w:w="2294" w:type="dxa"/>
            <w:vAlign w:val="center"/>
            <w:hideMark/>
          </w:tcPr>
          <w:p w14:paraId="4A9FD7F4"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6</w:t>
            </w:r>
          </w:p>
        </w:tc>
      </w:tr>
      <w:tr w:rsidR="00EB7CF7" w:rsidRPr="003B56E9" w14:paraId="45198CE3" w14:textId="77777777" w:rsidTr="00C7564F">
        <w:trPr>
          <w:cantSplit/>
        </w:trPr>
        <w:tc>
          <w:tcPr>
            <w:tcW w:w="1729" w:type="dxa"/>
            <w:vAlign w:val="center"/>
          </w:tcPr>
          <w:p w14:paraId="56C1320F"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85" w:type="dxa"/>
            <w:vAlign w:val="center"/>
          </w:tcPr>
          <w:p w14:paraId="4CAA42FD"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551" w:type="dxa"/>
            <w:vAlign w:val="center"/>
          </w:tcPr>
          <w:p w14:paraId="3AD8C01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835" w:type="dxa"/>
            <w:vAlign w:val="center"/>
          </w:tcPr>
          <w:p w14:paraId="284D5C6A"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3119" w:type="dxa"/>
            <w:vAlign w:val="center"/>
          </w:tcPr>
          <w:p w14:paraId="3ADF1B3C"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294" w:type="dxa"/>
            <w:vAlign w:val="center"/>
          </w:tcPr>
          <w:p w14:paraId="1C24A6A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EB7CF7" w:rsidRPr="003B56E9" w14:paraId="1250E84D" w14:textId="77777777" w:rsidTr="00C7564F">
        <w:trPr>
          <w:cantSplit/>
        </w:trPr>
        <w:tc>
          <w:tcPr>
            <w:tcW w:w="1729" w:type="dxa"/>
            <w:vAlign w:val="center"/>
          </w:tcPr>
          <w:p w14:paraId="003EB9DC"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85" w:type="dxa"/>
            <w:vAlign w:val="center"/>
          </w:tcPr>
          <w:p w14:paraId="016CD4CA"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551" w:type="dxa"/>
            <w:vAlign w:val="center"/>
          </w:tcPr>
          <w:p w14:paraId="472BEEC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835" w:type="dxa"/>
            <w:vAlign w:val="center"/>
          </w:tcPr>
          <w:p w14:paraId="7B73FC47"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3119" w:type="dxa"/>
            <w:vAlign w:val="center"/>
          </w:tcPr>
          <w:p w14:paraId="2BA226DB"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294" w:type="dxa"/>
            <w:vAlign w:val="center"/>
          </w:tcPr>
          <w:p w14:paraId="06B96B2A"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EB7CF7" w:rsidRPr="003B56E9" w14:paraId="20A47FDC" w14:textId="77777777" w:rsidTr="00C7564F">
        <w:trPr>
          <w:cantSplit/>
        </w:trPr>
        <w:tc>
          <w:tcPr>
            <w:tcW w:w="1729" w:type="dxa"/>
            <w:vAlign w:val="center"/>
          </w:tcPr>
          <w:p w14:paraId="44EC94BC"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85" w:type="dxa"/>
            <w:vAlign w:val="center"/>
          </w:tcPr>
          <w:p w14:paraId="4312C411"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551" w:type="dxa"/>
            <w:vAlign w:val="center"/>
          </w:tcPr>
          <w:p w14:paraId="41F89CDD"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835" w:type="dxa"/>
            <w:vAlign w:val="center"/>
          </w:tcPr>
          <w:p w14:paraId="79A6983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3119" w:type="dxa"/>
            <w:vAlign w:val="center"/>
          </w:tcPr>
          <w:p w14:paraId="072A25DD"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2294" w:type="dxa"/>
            <w:vAlign w:val="center"/>
          </w:tcPr>
          <w:p w14:paraId="76FB457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bl>
    <w:p w14:paraId="61C9D331" w14:textId="50D432C8" w:rsidR="00EB7CF7" w:rsidRPr="003B56E9" w:rsidRDefault="00EB7CF7" w:rsidP="00D361CF">
      <w:pPr>
        <w:spacing w:before="130" w:after="0" w:line="240" w:lineRule="auto"/>
        <w:jc w:val="both"/>
        <w:rPr>
          <w:rFonts w:ascii="Times New Roman" w:hAnsi="Times New Roman"/>
          <w:sz w:val="17"/>
          <w:szCs w:val="17"/>
        </w:rPr>
      </w:pPr>
      <w:r w:rsidRPr="003B56E9">
        <w:rPr>
          <w:rFonts w:ascii="Times New Roman" w:eastAsia="Arial Unicode MS" w:hAnsi="Times New Roman"/>
          <w:iCs/>
          <w:sz w:val="17"/>
          <w:szCs w:val="17"/>
        </w:rPr>
        <w:t>Paskaidrojums. * Norāda darījuma veidu, lietojot šādus kodus: N – ienākums no nekustamā īpašuma atsavināšanas, A – ienākums no darījuma ar akcijām vai kapitāla daļām, C – ienākums no darījuma ar cita veida kapitāla aktīviem, J – ienākums no jaukta veida darījumiem ar kapitāla aktīviem, M – ienākums no akciju vai kapitāla daļu maiņas</w:t>
      </w:r>
      <w:r w:rsidR="00580B1C" w:rsidRPr="003B56E9">
        <w:rPr>
          <w:rFonts w:ascii="Times New Roman" w:eastAsia="Arial Unicode MS" w:hAnsi="Times New Roman"/>
          <w:iCs/>
          <w:sz w:val="17"/>
          <w:szCs w:val="17"/>
        </w:rPr>
        <w:t xml:space="preserve">, </w:t>
      </w:r>
      <w:r w:rsidR="00580B1C" w:rsidRPr="003B56E9">
        <w:rPr>
          <w:rFonts w:ascii="Times New Roman" w:hAnsi="Times New Roman"/>
          <w:sz w:val="17"/>
          <w:szCs w:val="17"/>
        </w:rPr>
        <w:t>V – ienākums no darījuma ar virtuālo valūtu</w:t>
      </w:r>
      <w:r w:rsidRPr="003B56E9">
        <w:rPr>
          <w:rFonts w:ascii="Times New Roman" w:eastAsia="Arial Unicode MS" w:hAnsi="Times New Roman"/>
          <w:iCs/>
          <w:sz w:val="17"/>
          <w:szCs w:val="17"/>
        </w:rPr>
        <w:t>. Ja tiek maksāta rokasnauda vai avanss, darījuma kodam pievieno kodu R.</w:t>
      </w:r>
    </w:p>
    <w:p w14:paraId="285D61F7" w14:textId="77777777" w:rsidR="00EB7CF7" w:rsidRPr="003B56E9" w:rsidRDefault="00EB7CF7" w:rsidP="00EB7CF7">
      <w:pPr>
        <w:pStyle w:val="NormalWeb"/>
        <w:spacing w:before="130" w:beforeAutospacing="0" w:after="120" w:afterAutospacing="0" w:line="260" w:lineRule="exact"/>
        <w:jc w:val="left"/>
        <w:rPr>
          <w:sz w:val="19"/>
          <w:szCs w:val="19"/>
        </w:rPr>
      </w:pPr>
      <w:r w:rsidRPr="003B56E9">
        <w:rPr>
          <w:sz w:val="19"/>
          <w:szCs w:val="19"/>
        </w:rPr>
        <w:t>Papildu informācija:</w:t>
      </w:r>
    </w:p>
    <w:tbl>
      <w:tblPr>
        <w:tblW w:w="5000" w:type="pct"/>
        <w:tblCellMar>
          <w:top w:w="28" w:type="dxa"/>
          <w:left w:w="28" w:type="dxa"/>
          <w:bottom w:w="28" w:type="dxa"/>
          <w:right w:w="28" w:type="dxa"/>
        </w:tblCellMar>
        <w:tblLook w:val="04A0" w:firstRow="1" w:lastRow="0" w:firstColumn="1" w:lastColumn="0" w:noHBand="0" w:noVBand="1"/>
      </w:tblPr>
      <w:tblGrid>
        <w:gridCol w:w="14286"/>
      </w:tblGrid>
      <w:tr w:rsidR="00EB7CF7" w:rsidRPr="003B56E9" w14:paraId="6016B196" w14:textId="77777777" w:rsidTr="00BF1C28">
        <w:trPr>
          <w:cantSplit/>
        </w:trPr>
        <w:tc>
          <w:tcPr>
            <w:tcW w:w="14014" w:type="dxa"/>
            <w:tcBorders>
              <w:bottom w:val="single" w:sz="4" w:space="0" w:color="auto"/>
            </w:tcBorders>
            <w:shd w:val="clear" w:color="auto" w:fill="auto"/>
            <w:vAlign w:val="center"/>
          </w:tcPr>
          <w:p w14:paraId="21840092" w14:textId="77777777" w:rsidR="00EB7CF7" w:rsidRPr="003B56E9" w:rsidRDefault="00EB7CF7" w:rsidP="00C7564F">
            <w:pPr>
              <w:pStyle w:val="NormalWeb"/>
              <w:spacing w:before="0" w:beforeAutospacing="0" w:after="0" w:afterAutospacing="0" w:line="240" w:lineRule="auto"/>
              <w:jc w:val="center"/>
              <w:rPr>
                <w:sz w:val="19"/>
                <w:szCs w:val="19"/>
              </w:rPr>
            </w:pPr>
          </w:p>
        </w:tc>
      </w:tr>
      <w:tr w:rsidR="00EB7CF7" w:rsidRPr="003B56E9" w14:paraId="78691A17" w14:textId="77777777" w:rsidTr="00BF1C28">
        <w:trPr>
          <w:cantSplit/>
        </w:trPr>
        <w:tc>
          <w:tcPr>
            <w:tcW w:w="14014" w:type="dxa"/>
            <w:tcBorders>
              <w:top w:val="single" w:sz="4" w:space="0" w:color="auto"/>
              <w:bottom w:val="single" w:sz="4" w:space="0" w:color="auto"/>
            </w:tcBorders>
            <w:shd w:val="clear" w:color="auto" w:fill="auto"/>
            <w:vAlign w:val="center"/>
          </w:tcPr>
          <w:p w14:paraId="61A7AB72" w14:textId="77777777" w:rsidR="00EB7CF7" w:rsidRPr="003B56E9" w:rsidRDefault="00EB7CF7" w:rsidP="00C7564F">
            <w:pPr>
              <w:pStyle w:val="NormalWeb"/>
              <w:spacing w:before="0" w:beforeAutospacing="0" w:after="0" w:afterAutospacing="0" w:line="240" w:lineRule="auto"/>
              <w:jc w:val="center"/>
              <w:rPr>
                <w:sz w:val="19"/>
                <w:szCs w:val="19"/>
              </w:rPr>
            </w:pPr>
          </w:p>
        </w:tc>
      </w:tr>
    </w:tbl>
    <w:p w14:paraId="778A2532" w14:textId="77777777" w:rsidR="00EB7CF7" w:rsidRPr="003B56E9" w:rsidRDefault="00EB7CF7" w:rsidP="00D361CF">
      <w:pPr>
        <w:tabs>
          <w:tab w:val="left" w:pos="6521"/>
        </w:tabs>
        <w:spacing w:before="240" w:after="0" w:line="240" w:lineRule="auto"/>
        <w:jc w:val="both"/>
        <w:rPr>
          <w:rFonts w:ascii="Times New Roman" w:eastAsia="Arial Unicode MS" w:hAnsi="Times New Roman"/>
          <w:b/>
          <w:iCs/>
          <w:sz w:val="19"/>
          <w:szCs w:val="19"/>
        </w:rPr>
      </w:pPr>
      <w:r w:rsidRPr="003B56E9">
        <w:rPr>
          <w:rFonts w:ascii="Times New Roman" w:eastAsia="Arial Unicode MS" w:hAnsi="Times New Roman"/>
          <w:b/>
          <w:iCs/>
          <w:sz w:val="19"/>
          <w:szCs w:val="19"/>
        </w:rPr>
        <w:t>Apstiprinu, ka pielikumā sniegtā informācija ir pilnīga un pareiza.</w:t>
      </w:r>
    </w:p>
    <w:p w14:paraId="09C1F8F6" w14:textId="77777777" w:rsidR="00EB7CF7" w:rsidRPr="003B56E9" w:rsidRDefault="00EB7CF7" w:rsidP="00D361CF">
      <w:pPr>
        <w:tabs>
          <w:tab w:val="left" w:pos="6521"/>
        </w:tabs>
        <w:spacing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80"/>
        <w:gridCol w:w="1671"/>
        <w:gridCol w:w="5022"/>
        <w:gridCol w:w="836"/>
        <w:gridCol w:w="3377"/>
      </w:tblGrid>
      <w:tr w:rsidR="00EB7CF7" w:rsidRPr="003B56E9" w14:paraId="4F74BF82" w14:textId="77777777" w:rsidTr="00C7564F">
        <w:trPr>
          <w:cantSplit/>
        </w:trPr>
        <w:tc>
          <w:tcPr>
            <w:tcW w:w="3430" w:type="dxa"/>
            <w:tcBorders>
              <w:bottom w:val="single" w:sz="4" w:space="0" w:color="auto"/>
            </w:tcBorders>
            <w:shd w:val="clear" w:color="auto" w:fill="auto"/>
            <w:vAlign w:val="center"/>
          </w:tcPr>
          <w:p w14:paraId="7178AA57"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01" w:type="dxa"/>
            <w:shd w:val="clear" w:color="auto" w:fill="auto"/>
            <w:vAlign w:val="center"/>
          </w:tcPr>
          <w:p w14:paraId="3D2BB58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bottom w:val="single" w:sz="4" w:space="0" w:color="auto"/>
            </w:tcBorders>
            <w:shd w:val="clear" w:color="auto" w:fill="auto"/>
            <w:vAlign w:val="center"/>
          </w:tcPr>
          <w:p w14:paraId="50E0DC6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851" w:type="dxa"/>
            <w:shd w:val="clear" w:color="auto" w:fill="auto"/>
            <w:vAlign w:val="center"/>
          </w:tcPr>
          <w:p w14:paraId="5D754B9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bottom w:val="single" w:sz="4" w:space="0" w:color="auto"/>
            </w:tcBorders>
            <w:shd w:val="clear" w:color="auto" w:fill="auto"/>
            <w:vAlign w:val="center"/>
          </w:tcPr>
          <w:p w14:paraId="77E2B63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3B56E9" w14:paraId="4F1CB5DD" w14:textId="77777777" w:rsidTr="00C7564F">
        <w:trPr>
          <w:cantSplit/>
        </w:trPr>
        <w:tc>
          <w:tcPr>
            <w:tcW w:w="3430" w:type="dxa"/>
            <w:tcBorders>
              <w:top w:val="single" w:sz="4" w:space="0" w:color="auto"/>
            </w:tcBorders>
            <w:shd w:val="clear" w:color="auto" w:fill="auto"/>
          </w:tcPr>
          <w:p w14:paraId="4CE3B72A"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(datums)</w:t>
            </w:r>
          </w:p>
        </w:tc>
        <w:tc>
          <w:tcPr>
            <w:tcW w:w="1701" w:type="dxa"/>
            <w:shd w:val="clear" w:color="auto" w:fill="auto"/>
            <w:vAlign w:val="center"/>
          </w:tcPr>
          <w:p w14:paraId="56F6B76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top w:val="single" w:sz="4" w:space="0" w:color="auto"/>
            </w:tcBorders>
            <w:shd w:val="clear" w:color="auto" w:fill="auto"/>
          </w:tcPr>
          <w:p w14:paraId="51E6A888"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(nodokļa maksātāja paraksts)</w:t>
            </w:r>
          </w:p>
        </w:tc>
        <w:tc>
          <w:tcPr>
            <w:tcW w:w="851" w:type="dxa"/>
            <w:shd w:val="clear" w:color="auto" w:fill="auto"/>
            <w:vAlign w:val="center"/>
          </w:tcPr>
          <w:p w14:paraId="18DC598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top w:val="single" w:sz="4" w:space="0" w:color="auto"/>
            </w:tcBorders>
            <w:shd w:val="clear" w:color="auto" w:fill="auto"/>
          </w:tcPr>
          <w:p w14:paraId="5862532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(tālrunis)</w:t>
            </w:r>
          </w:p>
        </w:tc>
      </w:tr>
    </w:tbl>
    <w:p w14:paraId="2B2F6ABA" w14:textId="69554BD2" w:rsidR="00EB7CF7" w:rsidRPr="003B56E9" w:rsidRDefault="00EB7CF7" w:rsidP="00BF1C28">
      <w:pPr>
        <w:spacing w:before="130" w:after="0" w:line="260" w:lineRule="exact"/>
        <w:jc w:val="both"/>
        <w:rPr>
          <w:rFonts w:ascii="Times New Roman" w:hAnsi="Times New Roman"/>
          <w:sz w:val="19"/>
          <w:szCs w:val="19"/>
        </w:rPr>
      </w:pPr>
      <w:r w:rsidRPr="003B56E9">
        <w:rPr>
          <w:rFonts w:ascii="Times New Roman" w:hAnsi="Times New Roman"/>
          <w:sz w:val="17"/>
          <w:szCs w:val="17"/>
        </w:rPr>
        <w:t xml:space="preserve">Piezīme. Dokumenta rekvizītus </w:t>
      </w:r>
      <w:r w:rsidR="006A1285" w:rsidRPr="003B56E9">
        <w:rPr>
          <w:rFonts w:ascii="Times New Roman" w:hAnsi="Times New Roman"/>
          <w:sz w:val="17"/>
          <w:szCs w:val="17"/>
        </w:rPr>
        <w:t>"datums" un "paraksts"</w:t>
      </w:r>
      <w:r w:rsidRPr="003B56E9">
        <w:rPr>
          <w:rFonts w:ascii="Times New Roman" w:hAnsi="Times New Roman"/>
          <w:sz w:val="17"/>
          <w:szCs w:val="17"/>
        </w:rPr>
        <w:t xml:space="preserve"> neaizpilda, ja elektroniskais dokuments ir sagatavots atbilstoši normatīvajiem aktiem par elektronisko dokumentu noformēšanu.</w:t>
      </w:r>
    </w:p>
    <w:p w14:paraId="551E198A" w14:textId="77777777" w:rsidR="00EB7CF7" w:rsidRPr="003B56E9" w:rsidRDefault="00EB7CF7" w:rsidP="00EB7CF7">
      <w:pPr>
        <w:spacing w:before="130" w:after="0" w:line="260" w:lineRule="exact"/>
        <w:jc w:val="right"/>
        <w:rPr>
          <w:rFonts w:ascii="Times New Roman" w:hAnsi="Times New Roman"/>
          <w:b/>
          <w:sz w:val="19"/>
          <w:szCs w:val="19"/>
        </w:rPr>
      </w:pPr>
      <w:r w:rsidRPr="003B56E9">
        <w:rPr>
          <w:rFonts w:ascii="Times New Roman" w:hAnsi="Times New Roman"/>
          <w:b/>
          <w:sz w:val="19"/>
          <w:szCs w:val="19"/>
        </w:rPr>
        <w:br w:type="page"/>
        <w:t>Ienākuma precizēšanas deklarācija GD</w:t>
      </w:r>
    </w:p>
    <w:p w14:paraId="2871C0BD" w14:textId="77777777" w:rsidR="00EB7CF7" w:rsidRPr="003B56E9" w:rsidRDefault="00EB7CF7" w:rsidP="00EB7CF7">
      <w:pPr>
        <w:spacing w:before="130" w:after="0" w:line="260" w:lineRule="exact"/>
        <w:jc w:val="center"/>
        <w:rPr>
          <w:rFonts w:ascii="Times New Roman" w:hAnsi="Times New Roman"/>
          <w:b/>
          <w:sz w:val="19"/>
          <w:szCs w:val="19"/>
        </w:rPr>
      </w:pPr>
      <w:r w:rsidRPr="003B56E9">
        <w:rPr>
          <w:rFonts w:ascii="Times New Roman" w:hAnsi="Times New Roman"/>
          <w:b/>
          <w:sz w:val="19"/>
          <w:szCs w:val="19"/>
        </w:rPr>
        <w:t>GADA KAPITĀLA PIEAUGUMA IENĀKUMA PRECIZĒŠANAS DEKLARĀCIJA</w:t>
      </w:r>
    </w:p>
    <w:p w14:paraId="2EFBD114" w14:textId="77777777" w:rsidR="00EB7CF7" w:rsidRPr="003B56E9" w:rsidRDefault="00EB7CF7" w:rsidP="00D361CF">
      <w:pPr>
        <w:tabs>
          <w:tab w:val="left" w:pos="6521"/>
        </w:tabs>
        <w:spacing w:before="130"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711"/>
        <w:gridCol w:w="8366"/>
        <w:gridCol w:w="4209"/>
      </w:tblGrid>
      <w:tr w:rsidR="00EB7CF7" w:rsidRPr="003B56E9" w14:paraId="2E33FA26" w14:textId="77777777" w:rsidTr="00C7564F">
        <w:trPr>
          <w:cantSplit/>
        </w:trPr>
        <w:tc>
          <w:tcPr>
            <w:tcW w:w="1729" w:type="dxa"/>
            <w:shd w:val="clear" w:color="auto" w:fill="auto"/>
            <w:vAlign w:val="center"/>
          </w:tcPr>
          <w:p w14:paraId="0D90AB82"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1. Vārds, uzvārds</w:t>
            </w:r>
          </w:p>
        </w:tc>
        <w:tc>
          <w:tcPr>
            <w:tcW w:w="8505" w:type="dxa"/>
            <w:tcBorders>
              <w:bottom w:val="single" w:sz="4" w:space="0" w:color="auto"/>
            </w:tcBorders>
            <w:shd w:val="clear" w:color="auto" w:fill="auto"/>
            <w:vAlign w:val="center"/>
          </w:tcPr>
          <w:p w14:paraId="0210596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79" w:type="dxa"/>
            <w:shd w:val="clear" w:color="auto" w:fill="auto"/>
            <w:vAlign w:val="center"/>
          </w:tcPr>
          <w:p w14:paraId="48422FE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1B1056C1"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418"/>
        <w:gridCol w:w="418"/>
        <w:gridCol w:w="418"/>
        <w:gridCol w:w="420"/>
        <w:gridCol w:w="419"/>
        <w:gridCol w:w="419"/>
        <w:gridCol w:w="420"/>
        <w:gridCol w:w="420"/>
        <w:gridCol w:w="419"/>
        <w:gridCol w:w="419"/>
        <w:gridCol w:w="419"/>
        <w:gridCol w:w="420"/>
        <w:gridCol w:w="6711"/>
      </w:tblGrid>
      <w:tr w:rsidR="00EB7CF7" w:rsidRPr="003B56E9" w14:paraId="12FAA5D9" w14:textId="77777777" w:rsidTr="00C7564F">
        <w:trPr>
          <w:cantSplit/>
        </w:trPr>
        <w:tc>
          <w:tcPr>
            <w:tcW w:w="2580" w:type="dxa"/>
            <w:tcBorders>
              <w:right w:val="single" w:sz="4" w:space="0" w:color="auto"/>
            </w:tcBorders>
            <w:shd w:val="clear" w:color="auto" w:fill="auto"/>
            <w:vAlign w:val="center"/>
          </w:tcPr>
          <w:p w14:paraId="5CDCE083" w14:textId="77777777" w:rsidR="00EB7CF7" w:rsidRPr="003B56E9" w:rsidRDefault="00EB7CF7" w:rsidP="00C7564F">
            <w:pPr>
              <w:pStyle w:val="ListParagraph"/>
              <w:spacing w:after="0" w:line="240" w:lineRule="auto"/>
              <w:ind w:left="0"/>
              <w:contextualSpacing w:val="0"/>
              <w:rPr>
                <w:rFonts w:ascii="Times New Roman" w:eastAsia="Arial Unicode MS" w:hAnsi="Times New Roman"/>
                <w:iCs/>
                <w:sz w:val="19"/>
                <w:szCs w:val="19"/>
              </w:rPr>
            </w:pPr>
            <w:r w:rsidRPr="003B56E9">
              <w:rPr>
                <w:rFonts w:ascii="Times New Roman" w:eastAsia="Arial Unicode MS" w:hAnsi="Times New Roman"/>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9DD67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3A252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B0BF7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ADC75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C62F4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1161D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left w:val="single" w:sz="4" w:space="0" w:color="auto"/>
              <w:right w:val="single" w:sz="4" w:space="0" w:color="auto"/>
            </w:tcBorders>
            <w:shd w:val="clear" w:color="auto" w:fill="auto"/>
            <w:vAlign w:val="center"/>
          </w:tcPr>
          <w:p w14:paraId="66E2FF72"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6E94C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4F54E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786F31"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4E85C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66E775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tcBorders>
              <w:left w:val="single" w:sz="4" w:space="0" w:color="auto"/>
            </w:tcBorders>
            <w:shd w:val="clear" w:color="auto" w:fill="auto"/>
            <w:vAlign w:val="center"/>
          </w:tcPr>
          <w:p w14:paraId="26E3FA0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34B93320" w14:textId="77777777" w:rsidR="00EB7CF7" w:rsidRPr="003B56E9" w:rsidRDefault="00EB7CF7" w:rsidP="00EB7CF7">
      <w:pPr>
        <w:tabs>
          <w:tab w:val="left" w:pos="6521"/>
        </w:tabs>
        <w:spacing w:after="0" w:line="260" w:lineRule="exact"/>
        <w:jc w:val="both"/>
        <w:rPr>
          <w:rFonts w:ascii="Times New Roman" w:hAnsi="Times New Roman"/>
          <w:sz w:val="19"/>
          <w:szCs w:val="19"/>
        </w:rPr>
      </w:pPr>
    </w:p>
    <w:p w14:paraId="3FEB1C6E" w14:textId="77777777" w:rsidR="00EB7CF7" w:rsidRPr="003B56E9" w:rsidRDefault="00EB7CF7" w:rsidP="00EB7CF7">
      <w:pPr>
        <w:pStyle w:val="ListParagraph"/>
        <w:spacing w:after="0" w:line="260" w:lineRule="exact"/>
        <w:ind w:left="0"/>
        <w:contextualSpacing w:val="0"/>
        <w:jc w:val="both"/>
        <w:rPr>
          <w:rFonts w:ascii="Times New Roman" w:eastAsia="Arial Unicode MS" w:hAnsi="Times New Roman"/>
          <w:iCs/>
          <w:sz w:val="19"/>
          <w:szCs w:val="19"/>
        </w:rPr>
      </w:pPr>
      <w:r w:rsidRPr="003B56E9">
        <w:rPr>
          <w:rFonts w:ascii="Times New Roman" w:eastAsia="Arial Unicode MS" w:hAnsi="Times New Roman"/>
          <w:iCs/>
          <w:sz w:val="19"/>
          <w:szCs w:val="19"/>
        </w:rPr>
        <w:t>3. Ienākuma gūšanas periods _________. gads</w:t>
      </w:r>
    </w:p>
    <w:p w14:paraId="39AE7E94" w14:textId="77777777" w:rsidR="00EB7CF7" w:rsidRPr="003B56E9" w:rsidRDefault="00EB7CF7" w:rsidP="00EB7CF7">
      <w:pPr>
        <w:tabs>
          <w:tab w:val="left" w:pos="6521"/>
        </w:tabs>
        <w:spacing w:after="0" w:line="260" w:lineRule="exact"/>
        <w:jc w:val="both"/>
        <w:rPr>
          <w:rFonts w:ascii="Times New Roman" w:hAnsi="Times New Roman"/>
          <w:sz w:val="19"/>
          <w:szCs w:val="19"/>
        </w:rPr>
      </w:pPr>
    </w:p>
    <w:p w14:paraId="763ACCB4" w14:textId="77777777" w:rsidR="00EB7CF7" w:rsidRPr="003B56E9" w:rsidRDefault="00EB7CF7" w:rsidP="00EB7CF7">
      <w:pPr>
        <w:spacing w:after="0" w:line="260" w:lineRule="exact"/>
        <w:jc w:val="both"/>
        <w:rPr>
          <w:rFonts w:ascii="Times New Roman" w:eastAsia="Arial Unicode MS" w:hAnsi="Times New Roman"/>
          <w:sz w:val="19"/>
          <w:szCs w:val="19"/>
        </w:rPr>
      </w:pPr>
      <w:r w:rsidRPr="003B56E9">
        <w:rPr>
          <w:rFonts w:ascii="Times New Roman" w:eastAsia="Arial Unicode MS" w:hAnsi="Times New Roman"/>
          <w:sz w:val="19"/>
          <w:szCs w:val="19"/>
        </w:rPr>
        <w:t xml:space="preserve">Nerezidents </w:t>
      </w:r>
      <w:r w:rsidRPr="003B56E9">
        <w:rPr>
          <w:rFonts w:ascii="Cambria Math" w:hAnsi="Cambria Math" w:cs="Cambria Math"/>
          <w:w w:val="140"/>
          <w:position w:val="2"/>
          <w:sz w:val="19"/>
          <w:szCs w:val="19"/>
        </w:rPr>
        <w:t>⎕</w:t>
      </w:r>
    </w:p>
    <w:p w14:paraId="48CC0688" w14:textId="77777777" w:rsidR="00EB7CF7" w:rsidRPr="003B56E9" w:rsidRDefault="00EB7CF7" w:rsidP="00D361CF">
      <w:pPr>
        <w:tabs>
          <w:tab w:val="left" w:pos="6521"/>
        </w:tabs>
        <w:spacing w:after="0" w:line="240" w:lineRule="auto"/>
        <w:jc w:val="both"/>
        <w:rPr>
          <w:rFonts w:ascii="Times New Roman" w:hAnsi="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421"/>
        <w:gridCol w:w="1395"/>
        <w:gridCol w:w="1688"/>
        <w:gridCol w:w="1962"/>
        <w:gridCol w:w="1951"/>
        <w:gridCol w:w="2471"/>
        <w:gridCol w:w="1680"/>
        <w:gridCol w:w="1708"/>
      </w:tblGrid>
      <w:tr w:rsidR="00EB7CF7" w:rsidRPr="003B56E9" w14:paraId="67455FEE" w14:textId="77777777" w:rsidTr="00C6588A">
        <w:trPr>
          <w:cantSplit/>
        </w:trPr>
        <w:tc>
          <w:tcPr>
            <w:tcW w:w="1395" w:type="dxa"/>
            <w:vAlign w:val="center"/>
          </w:tcPr>
          <w:p w14:paraId="56237409"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Ienākuma gūšanas diena</w:t>
            </w:r>
          </w:p>
        </w:tc>
        <w:tc>
          <w:tcPr>
            <w:tcW w:w="1369" w:type="dxa"/>
            <w:vAlign w:val="center"/>
            <w:hideMark/>
          </w:tcPr>
          <w:p w14:paraId="292754F0"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 xml:space="preserve">Ienākuma </w:t>
            </w:r>
            <w:r w:rsidRPr="003B56E9">
              <w:rPr>
                <w:rFonts w:ascii="Times New Roman" w:hAnsi="Times New Roman"/>
                <w:iCs/>
                <w:sz w:val="19"/>
                <w:szCs w:val="19"/>
              </w:rPr>
              <w:t>veids</w:t>
            </w:r>
            <w:r w:rsidRPr="003B56E9">
              <w:rPr>
                <w:rFonts w:ascii="Times New Roman" w:eastAsia="Arial Unicode MS" w:hAnsi="Times New Roman"/>
                <w:iCs/>
                <w:sz w:val="19"/>
                <w:szCs w:val="19"/>
              </w:rPr>
              <w:t>*</w:t>
            </w:r>
          </w:p>
        </w:tc>
        <w:tc>
          <w:tcPr>
            <w:tcW w:w="1657" w:type="dxa"/>
            <w:vAlign w:val="center"/>
            <w:hideMark/>
          </w:tcPr>
          <w:p w14:paraId="64F24298"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Ieņēmumi no kapitāla aktīva atsavināšanas</w:t>
            </w:r>
          </w:p>
        </w:tc>
        <w:tc>
          <w:tcPr>
            <w:tcW w:w="1926" w:type="dxa"/>
            <w:vAlign w:val="center"/>
            <w:hideMark/>
          </w:tcPr>
          <w:p w14:paraId="3CF19F08"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 xml:space="preserve">Izdevumi, kas saistīti ar kapitāla aktīva iegādi </w:t>
            </w:r>
            <w:r w:rsidRPr="003B56E9">
              <w:rPr>
                <w:rFonts w:ascii="Times New Roman" w:eastAsia="Arial Unicode MS" w:hAnsi="Times New Roman"/>
                <w:iCs/>
                <w:sz w:val="19"/>
                <w:szCs w:val="19"/>
              </w:rPr>
              <w:br/>
              <w:t>(ar veiktajiem ieguldījumiem)</w:t>
            </w:r>
          </w:p>
        </w:tc>
        <w:tc>
          <w:tcPr>
            <w:tcW w:w="1915" w:type="dxa"/>
            <w:vAlign w:val="center"/>
            <w:hideMark/>
          </w:tcPr>
          <w:p w14:paraId="1C6EB945"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Apliekamais ienākums no kapitāla aktīvu atsavināšanas </w:t>
            </w:r>
            <w:r w:rsidRPr="003B56E9">
              <w:rPr>
                <w:rFonts w:ascii="Times New Roman" w:hAnsi="Times New Roman"/>
                <w:iCs/>
                <w:sz w:val="19"/>
                <w:szCs w:val="19"/>
              </w:rPr>
              <w:br/>
              <w:t>(3. – 4.)</w:t>
            </w:r>
          </w:p>
        </w:tc>
        <w:tc>
          <w:tcPr>
            <w:tcW w:w="2426" w:type="dxa"/>
            <w:vAlign w:val="center"/>
            <w:hideMark/>
          </w:tcPr>
          <w:p w14:paraId="5EC64ADB"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Aprēķinātais (ieturētais) iedzīvotāju ienākuma nodoklis atbilstoši taksācijas gada laikā iesniegtajai deklarācijai DK</w:t>
            </w:r>
          </w:p>
        </w:tc>
        <w:tc>
          <w:tcPr>
            <w:tcW w:w="1649" w:type="dxa"/>
            <w:vAlign w:val="center"/>
            <w:hideMark/>
          </w:tcPr>
          <w:p w14:paraId="783295A3" w14:textId="77777777" w:rsidR="00EB7CF7" w:rsidRPr="003B56E9" w:rsidRDefault="00EB7CF7" w:rsidP="00C7564F">
            <w:pPr>
              <w:tabs>
                <w:tab w:val="left" w:pos="819"/>
                <w:tab w:val="left" w:pos="1110"/>
              </w:tabs>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Aprēķinātais iedzīvotāju ienākuma nodoklis </w:t>
            </w:r>
            <w:r w:rsidRPr="003B56E9">
              <w:rPr>
                <w:rFonts w:ascii="Times New Roman" w:hAnsi="Times New Roman"/>
                <w:iCs/>
                <w:sz w:val="19"/>
                <w:szCs w:val="19"/>
              </w:rPr>
              <w:br/>
              <w:t>(5. x nodokļa likme)</w:t>
            </w:r>
          </w:p>
        </w:tc>
        <w:tc>
          <w:tcPr>
            <w:tcW w:w="1677" w:type="dxa"/>
            <w:vAlign w:val="center"/>
            <w:hideMark/>
          </w:tcPr>
          <w:p w14:paraId="47A38580"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Pārmaksātais iedzīvotāju ienākuma nodoklis </w:t>
            </w:r>
            <w:r w:rsidRPr="003B56E9">
              <w:rPr>
                <w:rFonts w:ascii="Times New Roman" w:hAnsi="Times New Roman"/>
                <w:iCs/>
                <w:sz w:val="19"/>
                <w:szCs w:val="19"/>
              </w:rPr>
              <w:br/>
              <w:t>(6. – 7.)</w:t>
            </w:r>
          </w:p>
        </w:tc>
      </w:tr>
      <w:tr w:rsidR="00EB7CF7" w:rsidRPr="0034694F" w14:paraId="4DA6A625" w14:textId="77777777" w:rsidTr="00C6588A">
        <w:trPr>
          <w:cantSplit/>
        </w:trPr>
        <w:tc>
          <w:tcPr>
            <w:tcW w:w="1395" w:type="dxa"/>
            <w:vAlign w:val="center"/>
            <w:hideMark/>
          </w:tcPr>
          <w:p w14:paraId="6B7E24E5"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1</w:t>
            </w:r>
          </w:p>
        </w:tc>
        <w:tc>
          <w:tcPr>
            <w:tcW w:w="1369" w:type="dxa"/>
            <w:vAlign w:val="center"/>
            <w:hideMark/>
          </w:tcPr>
          <w:p w14:paraId="615A538F"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2</w:t>
            </w:r>
          </w:p>
        </w:tc>
        <w:tc>
          <w:tcPr>
            <w:tcW w:w="1657" w:type="dxa"/>
            <w:vAlign w:val="center"/>
            <w:hideMark/>
          </w:tcPr>
          <w:p w14:paraId="61448437"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3</w:t>
            </w:r>
          </w:p>
        </w:tc>
        <w:tc>
          <w:tcPr>
            <w:tcW w:w="1926" w:type="dxa"/>
            <w:vAlign w:val="center"/>
            <w:hideMark/>
          </w:tcPr>
          <w:p w14:paraId="1C912812"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4</w:t>
            </w:r>
          </w:p>
        </w:tc>
        <w:tc>
          <w:tcPr>
            <w:tcW w:w="1915" w:type="dxa"/>
            <w:vAlign w:val="center"/>
            <w:hideMark/>
          </w:tcPr>
          <w:p w14:paraId="07BAF835"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5</w:t>
            </w:r>
          </w:p>
        </w:tc>
        <w:tc>
          <w:tcPr>
            <w:tcW w:w="2426" w:type="dxa"/>
            <w:vAlign w:val="center"/>
            <w:hideMark/>
          </w:tcPr>
          <w:p w14:paraId="2AD0CF8A"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6</w:t>
            </w:r>
          </w:p>
        </w:tc>
        <w:tc>
          <w:tcPr>
            <w:tcW w:w="1649" w:type="dxa"/>
            <w:vAlign w:val="center"/>
            <w:hideMark/>
          </w:tcPr>
          <w:p w14:paraId="27B6A325"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7</w:t>
            </w:r>
          </w:p>
        </w:tc>
        <w:tc>
          <w:tcPr>
            <w:tcW w:w="1677" w:type="dxa"/>
            <w:vAlign w:val="center"/>
            <w:hideMark/>
          </w:tcPr>
          <w:p w14:paraId="249D9D42" w14:textId="77777777" w:rsidR="00EB7CF7" w:rsidRPr="00D361CF" w:rsidRDefault="00EB7CF7" w:rsidP="00C7564F">
            <w:pPr>
              <w:spacing w:after="0" w:line="240" w:lineRule="auto"/>
              <w:jc w:val="center"/>
              <w:rPr>
                <w:rFonts w:ascii="Times New Roman" w:hAnsi="Times New Roman"/>
                <w:iCs/>
                <w:sz w:val="17"/>
                <w:szCs w:val="17"/>
              </w:rPr>
            </w:pPr>
            <w:r w:rsidRPr="00D361CF">
              <w:rPr>
                <w:rFonts w:ascii="Times New Roman" w:hAnsi="Times New Roman"/>
                <w:iCs/>
                <w:sz w:val="17"/>
                <w:szCs w:val="17"/>
              </w:rPr>
              <w:t>8</w:t>
            </w:r>
          </w:p>
        </w:tc>
      </w:tr>
      <w:tr w:rsidR="00EB7CF7" w:rsidRPr="003B56E9" w14:paraId="3CFC4173" w14:textId="77777777" w:rsidTr="00C6588A">
        <w:trPr>
          <w:cantSplit/>
        </w:trPr>
        <w:tc>
          <w:tcPr>
            <w:tcW w:w="1395" w:type="dxa"/>
            <w:vAlign w:val="center"/>
          </w:tcPr>
          <w:p w14:paraId="0D40C9FD"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369" w:type="dxa"/>
            <w:vAlign w:val="center"/>
          </w:tcPr>
          <w:p w14:paraId="09919BA5"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657" w:type="dxa"/>
            <w:vAlign w:val="center"/>
          </w:tcPr>
          <w:p w14:paraId="320CCD47"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926" w:type="dxa"/>
            <w:vAlign w:val="center"/>
          </w:tcPr>
          <w:p w14:paraId="302BE972"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915" w:type="dxa"/>
            <w:vAlign w:val="center"/>
            <w:hideMark/>
          </w:tcPr>
          <w:p w14:paraId="1FA78D49" w14:textId="77777777" w:rsidR="00EB7CF7" w:rsidRPr="003B56E9" w:rsidRDefault="00EB7CF7" w:rsidP="00C7564F">
            <w:pPr>
              <w:spacing w:after="0" w:line="240" w:lineRule="auto"/>
              <w:jc w:val="center"/>
              <w:rPr>
                <w:rFonts w:ascii="Times New Roman" w:hAnsi="Times New Roman"/>
                <w:iCs/>
                <w:sz w:val="19"/>
                <w:szCs w:val="19"/>
              </w:rPr>
            </w:pPr>
          </w:p>
        </w:tc>
        <w:tc>
          <w:tcPr>
            <w:tcW w:w="2426" w:type="dxa"/>
            <w:vAlign w:val="center"/>
          </w:tcPr>
          <w:p w14:paraId="79E3FF4F"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eastAsia="Arial Unicode MS" w:hAnsi="Times New Roman"/>
                <w:sz w:val="19"/>
                <w:szCs w:val="19"/>
              </w:rPr>
              <w:t>X</w:t>
            </w:r>
          </w:p>
        </w:tc>
        <w:tc>
          <w:tcPr>
            <w:tcW w:w="1649" w:type="dxa"/>
            <w:vAlign w:val="center"/>
            <w:hideMark/>
          </w:tcPr>
          <w:p w14:paraId="3AC67914" w14:textId="77777777" w:rsidR="00EB7CF7" w:rsidRPr="003B56E9" w:rsidRDefault="00EB7CF7" w:rsidP="00C7564F">
            <w:pPr>
              <w:spacing w:after="0" w:line="240" w:lineRule="auto"/>
              <w:jc w:val="center"/>
              <w:rPr>
                <w:rFonts w:ascii="Times New Roman" w:hAnsi="Times New Roman"/>
                <w:iCs/>
                <w:sz w:val="19"/>
                <w:szCs w:val="19"/>
              </w:rPr>
            </w:pPr>
          </w:p>
        </w:tc>
        <w:tc>
          <w:tcPr>
            <w:tcW w:w="1677" w:type="dxa"/>
            <w:vAlign w:val="center"/>
            <w:hideMark/>
          </w:tcPr>
          <w:p w14:paraId="6B1FC603"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X</w:t>
            </w:r>
          </w:p>
        </w:tc>
      </w:tr>
      <w:tr w:rsidR="00EB7CF7" w:rsidRPr="003B56E9" w14:paraId="516AB3D8" w14:textId="77777777" w:rsidTr="00C6588A">
        <w:trPr>
          <w:cantSplit/>
        </w:trPr>
        <w:tc>
          <w:tcPr>
            <w:tcW w:w="1395" w:type="dxa"/>
            <w:vAlign w:val="center"/>
          </w:tcPr>
          <w:p w14:paraId="3467A308"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369" w:type="dxa"/>
            <w:vAlign w:val="center"/>
          </w:tcPr>
          <w:p w14:paraId="06E643F9"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657" w:type="dxa"/>
            <w:vAlign w:val="center"/>
          </w:tcPr>
          <w:p w14:paraId="4ACA67AC"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926" w:type="dxa"/>
            <w:vAlign w:val="center"/>
          </w:tcPr>
          <w:p w14:paraId="51F7FE83"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915" w:type="dxa"/>
            <w:vAlign w:val="center"/>
            <w:hideMark/>
          </w:tcPr>
          <w:p w14:paraId="31EBB6F1" w14:textId="77777777" w:rsidR="00EB7CF7" w:rsidRPr="003B56E9" w:rsidRDefault="00EB7CF7" w:rsidP="00C7564F">
            <w:pPr>
              <w:spacing w:after="0" w:line="240" w:lineRule="auto"/>
              <w:jc w:val="center"/>
              <w:rPr>
                <w:rFonts w:ascii="Times New Roman" w:hAnsi="Times New Roman"/>
                <w:iCs/>
                <w:sz w:val="19"/>
                <w:szCs w:val="19"/>
              </w:rPr>
            </w:pPr>
          </w:p>
        </w:tc>
        <w:tc>
          <w:tcPr>
            <w:tcW w:w="2426" w:type="dxa"/>
            <w:vAlign w:val="center"/>
          </w:tcPr>
          <w:p w14:paraId="3AD5FCBD"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eastAsia="Arial Unicode MS" w:hAnsi="Times New Roman"/>
                <w:sz w:val="19"/>
                <w:szCs w:val="19"/>
              </w:rPr>
              <w:t>X</w:t>
            </w:r>
          </w:p>
        </w:tc>
        <w:tc>
          <w:tcPr>
            <w:tcW w:w="1649" w:type="dxa"/>
            <w:vAlign w:val="center"/>
            <w:hideMark/>
          </w:tcPr>
          <w:p w14:paraId="3E4DB98C" w14:textId="77777777" w:rsidR="00EB7CF7" w:rsidRPr="003B56E9" w:rsidRDefault="00EB7CF7" w:rsidP="00C7564F">
            <w:pPr>
              <w:spacing w:after="0" w:line="240" w:lineRule="auto"/>
              <w:jc w:val="center"/>
              <w:rPr>
                <w:rFonts w:ascii="Times New Roman" w:hAnsi="Times New Roman"/>
                <w:iCs/>
                <w:sz w:val="19"/>
                <w:szCs w:val="19"/>
              </w:rPr>
            </w:pPr>
          </w:p>
        </w:tc>
        <w:tc>
          <w:tcPr>
            <w:tcW w:w="1677" w:type="dxa"/>
            <w:vAlign w:val="center"/>
            <w:hideMark/>
          </w:tcPr>
          <w:p w14:paraId="46D4165C" w14:textId="77777777" w:rsidR="00EB7CF7" w:rsidRPr="003B56E9" w:rsidRDefault="00EB7CF7" w:rsidP="00C7564F">
            <w:pPr>
              <w:spacing w:after="0" w:line="240" w:lineRule="auto"/>
              <w:jc w:val="center"/>
              <w:rPr>
                <w:rFonts w:ascii="Times New Roman" w:hAnsi="Times New Roman"/>
                <w:iCs/>
                <w:sz w:val="19"/>
                <w:szCs w:val="19"/>
              </w:rPr>
            </w:pPr>
            <w:r w:rsidRPr="003B56E9">
              <w:rPr>
                <w:rFonts w:ascii="Times New Roman" w:hAnsi="Times New Roman"/>
                <w:iCs/>
                <w:sz w:val="19"/>
                <w:szCs w:val="19"/>
              </w:rPr>
              <w:t>X</w:t>
            </w:r>
          </w:p>
        </w:tc>
      </w:tr>
      <w:tr w:rsidR="00EB7CF7" w:rsidRPr="003B56E9" w14:paraId="50EB17F0" w14:textId="77777777" w:rsidTr="00C6588A">
        <w:trPr>
          <w:cantSplit/>
        </w:trPr>
        <w:tc>
          <w:tcPr>
            <w:tcW w:w="1395" w:type="dxa"/>
            <w:vAlign w:val="center"/>
            <w:hideMark/>
          </w:tcPr>
          <w:p w14:paraId="058238F1" w14:textId="77777777" w:rsidR="00EB7CF7" w:rsidRPr="003B56E9" w:rsidRDefault="00EB7CF7" w:rsidP="00C7564F">
            <w:pPr>
              <w:spacing w:after="0" w:line="240" w:lineRule="auto"/>
              <w:jc w:val="right"/>
              <w:rPr>
                <w:rFonts w:ascii="Times New Roman" w:eastAsia="Arial Unicode MS" w:hAnsi="Times New Roman"/>
                <w:sz w:val="19"/>
                <w:szCs w:val="19"/>
              </w:rPr>
            </w:pPr>
            <w:r w:rsidRPr="003B56E9">
              <w:rPr>
                <w:rFonts w:ascii="Times New Roman" w:eastAsia="Arial Unicode MS" w:hAnsi="Times New Roman"/>
                <w:sz w:val="19"/>
                <w:szCs w:val="19"/>
              </w:rPr>
              <w:t>Kopā</w:t>
            </w:r>
          </w:p>
        </w:tc>
        <w:tc>
          <w:tcPr>
            <w:tcW w:w="1369" w:type="dxa"/>
            <w:vAlign w:val="center"/>
            <w:hideMark/>
          </w:tcPr>
          <w:p w14:paraId="6FCF365C" w14:textId="77777777" w:rsidR="00EB7CF7" w:rsidRPr="003B56E9" w:rsidRDefault="00EB7CF7"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7B656C31" w14:textId="77777777" w:rsidR="00EB7CF7" w:rsidRPr="003B56E9" w:rsidRDefault="00EB7CF7"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26" w:type="dxa"/>
            <w:vAlign w:val="center"/>
          </w:tcPr>
          <w:p w14:paraId="7CF48EE8" w14:textId="77777777" w:rsidR="00EB7CF7" w:rsidRPr="003B56E9" w:rsidRDefault="00EB7CF7"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15" w:type="dxa"/>
            <w:vAlign w:val="center"/>
          </w:tcPr>
          <w:p w14:paraId="4D1B44E7" w14:textId="77777777" w:rsidR="00EB7CF7" w:rsidRPr="003B56E9" w:rsidRDefault="00EB7CF7"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2426" w:type="dxa"/>
            <w:vAlign w:val="center"/>
          </w:tcPr>
          <w:p w14:paraId="2A2F3E0B"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649" w:type="dxa"/>
            <w:vAlign w:val="center"/>
          </w:tcPr>
          <w:p w14:paraId="716BE397" w14:textId="77777777" w:rsidR="00EB7CF7" w:rsidRPr="003B56E9" w:rsidRDefault="00EB7CF7" w:rsidP="00C7564F">
            <w:pPr>
              <w:spacing w:after="0" w:line="240" w:lineRule="auto"/>
              <w:jc w:val="center"/>
              <w:rPr>
                <w:rFonts w:ascii="Times New Roman" w:eastAsia="Arial Unicode MS" w:hAnsi="Times New Roman"/>
                <w:sz w:val="19"/>
                <w:szCs w:val="19"/>
              </w:rPr>
            </w:pPr>
          </w:p>
        </w:tc>
        <w:tc>
          <w:tcPr>
            <w:tcW w:w="1677" w:type="dxa"/>
            <w:vAlign w:val="center"/>
          </w:tcPr>
          <w:p w14:paraId="53070F84" w14:textId="77777777" w:rsidR="00EB7CF7" w:rsidRPr="003B56E9" w:rsidRDefault="00EB7CF7" w:rsidP="00C7564F">
            <w:pPr>
              <w:spacing w:after="0" w:line="240" w:lineRule="auto"/>
              <w:jc w:val="center"/>
              <w:rPr>
                <w:rFonts w:ascii="Times New Roman" w:eastAsia="Arial Unicode MS" w:hAnsi="Times New Roman"/>
                <w:sz w:val="19"/>
                <w:szCs w:val="19"/>
              </w:rPr>
            </w:pPr>
          </w:p>
        </w:tc>
      </w:tr>
      <w:tr w:rsidR="00C6588A" w:rsidRPr="003B56E9" w14:paraId="6578E542" w14:textId="77777777" w:rsidTr="00E1579C">
        <w:trPr>
          <w:cantSplit/>
        </w:trPr>
        <w:tc>
          <w:tcPr>
            <w:tcW w:w="14014" w:type="dxa"/>
            <w:gridSpan w:val="8"/>
            <w:vAlign w:val="center"/>
          </w:tcPr>
          <w:p w14:paraId="60422B02" w14:textId="48AFB233"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Ienākumi no darījumiem ar virtuālo valūtu</w:t>
            </w:r>
          </w:p>
        </w:tc>
      </w:tr>
      <w:tr w:rsidR="00C6588A" w:rsidRPr="003B56E9" w14:paraId="2F8E192B" w14:textId="77777777" w:rsidTr="00C6588A">
        <w:trPr>
          <w:cantSplit/>
        </w:trPr>
        <w:tc>
          <w:tcPr>
            <w:tcW w:w="1395" w:type="dxa"/>
            <w:vAlign w:val="center"/>
          </w:tcPr>
          <w:p w14:paraId="228EC1BA" w14:textId="77777777" w:rsidR="00C6588A" w:rsidRPr="003B56E9" w:rsidRDefault="00C6588A" w:rsidP="00C7564F">
            <w:pPr>
              <w:spacing w:after="0" w:line="240" w:lineRule="auto"/>
              <w:jc w:val="right"/>
              <w:rPr>
                <w:rFonts w:ascii="Times New Roman" w:eastAsia="Arial Unicode MS" w:hAnsi="Times New Roman"/>
                <w:sz w:val="19"/>
                <w:szCs w:val="19"/>
              </w:rPr>
            </w:pPr>
          </w:p>
        </w:tc>
        <w:tc>
          <w:tcPr>
            <w:tcW w:w="1369" w:type="dxa"/>
            <w:vAlign w:val="center"/>
          </w:tcPr>
          <w:p w14:paraId="59AAC7A6" w14:textId="1A50B52B" w:rsidR="00C6588A" w:rsidRPr="003B56E9" w:rsidRDefault="00390035"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07BA054C"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926" w:type="dxa"/>
            <w:vAlign w:val="center"/>
          </w:tcPr>
          <w:p w14:paraId="0669EDDC"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915" w:type="dxa"/>
            <w:vAlign w:val="center"/>
          </w:tcPr>
          <w:p w14:paraId="28D6BBB5"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2426" w:type="dxa"/>
            <w:vAlign w:val="center"/>
          </w:tcPr>
          <w:p w14:paraId="50EBDDBA" w14:textId="21982DBE"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49" w:type="dxa"/>
            <w:vAlign w:val="center"/>
          </w:tcPr>
          <w:p w14:paraId="03A613A6"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677" w:type="dxa"/>
            <w:vAlign w:val="center"/>
          </w:tcPr>
          <w:p w14:paraId="154C6A13" w14:textId="66CF1D70"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r>
      <w:tr w:rsidR="00C6588A" w:rsidRPr="003B56E9" w14:paraId="12D3D2C2" w14:textId="77777777" w:rsidTr="00C6588A">
        <w:trPr>
          <w:cantSplit/>
        </w:trPr>
        <w:tc>
          <w:tcPr>
            <w:tcW w:w="1395" w:type="dxa"/>
            <w:vAlign w:val="center"/>
          </w:tcPr>
          <w:p w14:paraId="3DE8BB8E" w14:textId="77777777" w:rsidR="00C6588A" w:rsidRPr="003B56E9" w:rsidRDefault="00C6588A" w:rsidP="00C7564F">
            <w:pPr>
              <w:spacing w:after="0" w:line="240" w:lineRule="auto"/>
              <w:jc w:val="right"/>
              <w:rPr>
                <w:rFonts w:ascii="Times New Roman" w:eastAsia="Arial Unicode MS" w:hAnsi="Times New Roman"/>
                <w:sz w:val="19"/>
                <w:szCs w:val="19"/>
              </w:rPr>
            </w:pPr>
          </w:p>
        </w:tc>
        <w:tc>
          <w:tcPr>
            <w:tcW w:w="1369" w:type="dxa"/>
            <w:vAlign w:val="center"/>
          </w:tcPr>
          <w:p w14:paraId="24701E97" w14:textId="2542F8E8" w:rsidR="00C6588A" w:rsidRPr="003B56E9" w:rsidRDefault="00390035"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7C523ED3"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926" w:type="dxa"/>
            <w:vAlign w:val="center"/>
          </w:tcPr>
          <w:p w14:paraId="7A4118CA"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915" w:type="dxa"/>
            <w:vAlign w:val="center"/>
          </w:tcPr>
          <w:p w14:paraId="2E60EC34"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2426" w:type="dxa"/>
            <w:vAlign w:val="center"/>
          </w:tcPr>
          <w:p w14:paraId="5752533E" w14:textId="661FA378"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49" w:type="dxa"/>
            <w:vAlign w:val="center"/>
          </w:tcPr>
          <w:p w14:paraId="0C504EE3"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677" w:type="dxa"/>
            <w:vAlign w:val="center"/>
          </w:tcPr>
          <w:p w14:paraId="7FEF1A60" w14:textId="32A952A4"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r>
      <w:tr w:rsidR="00C6588A" w:rsidRPr="003B56E9" w14:paraId="12393695" w14:textId="77777777" w:rsidTr="00C6588A">
        <w:trPr>
          <w:cantSplit/>
        </w:trPr>
        <w:tc>
          <w:tcPr>
            <w:tcW w:w="1395" w:type="dxa"/>
            <w:vAlign w:val="center"/>
          </w:tcPr>
          <w:p w14:paraId="2AE236F3" w14:textId="6D4B4FAD" w:rsidR="00C6588A" w:rsidRPr="003B56E9" w:rsidRDefault="00C6588A" w:rsidP="00C7564F">
            <w:pPr>
              <w:spacing w:after="0" w:line="240" w:lineRule="auto"/>
              <w:jc w:val="right"/>
              <w:rPr>
                <w:rFonts w:ascii="Times New Roman" w:eastAsia="Arial Unicode MS" w:hAnsi="Times New Roman"/>
                <w:sz w:val="19"/>
                <w:szCs w:val="19"/>
              </w:rPr>
            </w:pPr>
            <w:r w:rsidRPr="003B56E9">
              <w:rPr>
                <w:rFonts w:ascii="Times New Roman" w:eastAsia="Arial Unicode MS" w:hAnsi="Times New Roman"/>
                <w:sz w:val="19"/>
                <w:szCs w:val="19"/>
              </w:rPr>
              <w:t>Kopā</w:t>
            </w:r>
          </w:p>
        </w:tc>
        <w:tc>
          <w:tcPr>
            <w:tcW w:w="1369" w:type="dxa"/>
            <w:vAlign w:val="center"/>
          </w:tcPr>
          <w:p w14:paraId="4362CC3D" w14:textId="7D3C91F6"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40421055" w14:textId="17B87CC9"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26" w:type="dxa"/>
            <w:vAlign w:val="center"/>
          </w:tcPr>
          <w:p w14:paraId="4179745B" w14:textId="1B97EC96"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15" w:type="dxa"/>
            <w:vAlign w:val="center"/>
          </w:tcPr>
          <w:p w14:paraId="6B719AFA" w14:textId="2E5BE77F" w:rsidR="00C6588A" w:rsidRPr="003B56E9" w:rsidRDefault="00C6588A" w:rsidP="00C7564F">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2426" w:type="dxa"/>
            <w:vAlign w:val="center"/>
          </w:tcPr>
          <w:p w14:paraId="00535373"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649" w:type="dxa"/>
            <w:vAlign w:val="center"/>
          </w:tcPr>
          <w:p w14:paraId="17B5022D" w14:textId="77777777" w:rsidR="00C6588A" w:rsidRPr="003B56E9" w:rsidRDefault="00C6588A" w:rsidP="00C7564F">
            <w:pPr>
              <w:spacing w:after="0" w:line="240" w:lineRule="auto"/>
              <w:jc w:val="center"/>
              <w:rPr>
                <w:rFonts w:ascii="Times New Roman" w:eastAsia="Arial Unicode MS" w:hAnsi="Times New Roman"/>
                <w:sz w:val="19"/>
                <w:szCs w:val="19"/>
              </w:rPr>
            </w:pPr>
          </w:p>
        </w:tc>
        <w:tc>
          <w:tcPr>
            <w:tcW w:w="1677" w:type="dxa"/>
            <w:vAlign w:val="center"/>
          </w:tcPr>
          <w:p w14:paraId="16212FF3" w14:textId="77777777" w:rsidR="00C6588A" w:rsidRPr="003B56E9" w:rsidRDefault="00C6588A" w:rsidP="00C7564F">
            <w:pPr>
              <w:spacing w:after="0" w:line="240" w:lineRule="auto"/>
              <w:jc w:val="center"/>
              <w:rPr>
                <w:rFonts w:ascii="Times New Roman" w:eastAsia="Arial Unicode MS" w:hAnsi="Times New Roman"/>
                <w:sz w:val="19"/>
                <w:szCs w:val="19"/>
              </w:rPr>
            </w:pPr>
          </w:p>
        </w:tc>
      </w:tr>
    </w:tbl>
    <w:p w14:paraId="66023BFC" w14:textId="3360261D" w:rsidR="00EB7CF7" w:rsidRPr="00D361CF" w:rsidRDefault="00EB7CF7" w:rsidP="00D361CF">
      <w:pPr>
        <w:spacing w:before="130" w:after="0" w:line="240" w:lineRule="auto"/>
        <w:jc w:val="both"/>
        <w:rPr>
          <w:rFonts w:ascii="Times New Roman" w:eastAsia="Arial Unicode MS" w:hAnsi="Times New Roman"/>
          <w:iCs/>
          <w:spacing w:val="-2"/>
          <w:sz w:val="17"/>
          <w:szCs w:val="17"/>
        </w:rPr>
      </w:pPr>
      <w:r w:rsidRPr="00D361CF">
        <w:rPr>
          <w:rFonts w:ascii="Times New Roman" w:eastAsia="Arial Unicode MS" w:hAnsi="Times New Roman"/>
          <w:iCs/>
          <w:spacing w:val="-2"/>
          <w:sz w:val="17"/>
          <w:szCs w:val="17"/>
        </w:rPr>
        <w:t>Paskaidrojums. * Norāda ienākuma veidu, lietojot šādus kodus: N – ienākums no nekustamā īpašuma atsavināšanas, A – ienākums no darījuma ar akcijām vai kapitāla daļām, C – ienākums no darījuma ar cita veida kapitāla aktīviem, J – ienākums no jaukta veida darījumiem ar kapitāla aktīviem</w:t>
      </w:r>
      <w:r w:rsidR="00832DDC" w:rsidRPr="00D361CF">
        <w:rPr>
          <w:rFonts w:ascii="Times New Roman" w:eastAsia="Arial Unicode MS" w:hAnsi="Times New Roman"/>
          <w:iCs/>
          <w:spacing w:val="-2"/>
          <w:sz w:val="17"/>
          <w:szCs w:val="17"/>
        </w:rPr>
        <w:t xml:space="preserve">, </w:t>
      </w:r>
      <w:r w:rsidR="00832DDC" w:rsidRPr="00D361CF">
        <w:rPr>
          <w:rFonts w:ascii="Times New Roman" w:hAnsi="Times New Roman"/>
          <w:spacing w:val="-2"/>
          <w:sz w:val="17"/>
          <w:szCs w:val="17"/>
        </w:rPr>
        <w:t>M – ienākums no akciju vai kapitāla daļu maiņas</w:t>
      </w:r>
      <w:r w:rsidRPr="00D361CF">
        <w:rPr>
          <w:rFonts w:ascii="Times New Roman" w:eastAsia="Arial Unicode MS" w:hAnsi="Times New Roman"/>
          <w:iCs/>
          <w:spacing w:val="-2"/>
          <w:sz w:val="17"/>
          <w:szCs w:val="17"/>
        </w:rPr>
        <w:t xml:space="preserve">. Ja tiek maksāta rokasnauda vai avanss, ienākuma kodam pievieno kodu R. </w:t>
      </w:r>
      <w:r w:rsidR="00A8407A" w:rsidRPr="00D361CF">
        <w:rPr>
          <w:rFonts w:ascii="Times New Roman" w:eastAsia="Arial Unicode MS" w:hAnsi="Times New Roman"/>
          <w:iCs/>
          <w:spacing w:val="-2"/>
          <w:sz w:val="17"/>
          <w:szCs w:val="17"/>
        </w:rPr>
        <w:t>Ja</w:t>
      </w:r>
      <w:r w:rsidR="00A8407A">
        <w:rPr>
          <w:rFonts w:ascii="Times New Roman" w:eastAsia="Arial Unicode MS" w:hAnsi="Times New Roman"/>
          <w:iCs/>
          <w:spacing w:val="-2"/>
          <w:sz w:val="17"/>
          <w:szCs w:val="17"/>
        </w:rPr>
        <w:t> </w:t>
      </w:r>
      <w:r w:rsidRPr="00D361CF">
        <w:rPr>
          <w:rFonts w:ascii="Times New Roman" w:eastAsia="Arial Unicode MS" w:hAnsi="Times New Roman"/>
          <w:iCs/>
          <w:spacing w:val="-2"/>
          <w:sz w:val="17"/>
          <w:szCs w:val="17"/>
        </w:rPr>
        <w:t>deklarācijā DK vismaz vienam darījumam piemērots likuma "Par iedzīvotāju ienākuma nodokli" pārejas noteikumu 50. punkts, ieraksta kodu F. Ja deklarācijā DK darījumam piemērots likuma "Par iedzīvotāju ienākuma nodokli" pārejas noteikumu 137. punkts, ienākuma kodam pievieno kodu L.</w:t>
      </w:r>
    </w:p>
    <w:p w14:paraId="7EC41EAA" w14:textId="77777777" w:rsidR="00EB7CF7" w:rsidRPr="003B56E9" w:rsidRDefault="00EB7CF7" w:rsidP="00EB7CF7">
      <w:pPr>
        <w:spacing w:before="130" w:after="0" w:line="260" w:lineRule="exact"/>
        <w:jc w:val="both"/>
        <w:rPr>
          <w:rFonts w:ascii="Times New Roman" w:hAnsi="Times New Roman"/>
          <w:sz w:val="19"/>
          <w:szCs w:val="19"/>
        </w:rPr>
      </w:pPr>
    </w:p>
    <w:p w14:paraId="0556E223" w14:textId="77777777" w:rsidR="00A8407A" w:rsidRDefault="00A8407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157"/>
        <w:gridCol w:w="1122"/>
        <w:gridCol w:w="332"/>
        <w:gridCol w:w="333"/>
        <w:gridCol w:w="333"/>
        <w:gridCol w:w="333"/>
        <w:gridCol w:w="332"/>
        <w:gridCol w:w="333"/>
        <w:gridCol w:w="333"/>
        <w:gridCol w:w="334"/>
        <w:gridCol w:w="333"/>
        <w:gridCol w:w="334"/>
        <w:gridCol w:w="334"/>
        <w:gridCol w:w="334"/>
        <w:gridCol w:w="333"/>
        <w:gridCol w:w="334"/>
        <w:gridCol w:w="334"/>
        <w:gridCol w:w="334"/>
        <w:gridCol w:w="333"/>
        <w:gridCol w:w="334"/>
        <w:gridCol w:w="334"/>
        <w:gridCol w:w="334"/>
        <w:gridCol w:w="334"/>
      </w:tblGrid>
      <w:tr w:rsidR="00EB7CF7" w:rsidRPr="003B56E9" w14:paraId="06F1812A" w14:textId="77777777" w:rsidTr="00D361CF">
        <w:trPr>
          <w:cantSplit/>
        </w:trPr>
        <w:tc>
          <w:tcPr>
            <w:tcW w:w="6186" w:type="dxa"/>
            <w:tcBorders>
              <w:top w:val="nil"/>
              <w:left w:val="nil"/>
              <w:bottom w:val="nil"/>
              <w:right w:val="single" w:sz="4" w:space="0" w:color="auto"/>
            </w:tcBorders>
            <w:vAlign w:val="center"/>
          </w:tcPr>
          <w:p w14:paraId="44D96415" w14:textId="73B51797" w:rsidR="00EB7CF7" w:rsidRPr="003B56E9" w:rsidRDefault="00EB7CF7" w:rsidP="00C7564F">
            <w:pPr>
              <w:spacing w:after="0" w:line="240" w:lineRule="auto"/>
              <w:rPr>
                <w:rFonts w:ascii="Times New Roman" w:hAnsi="Times New Roman"/>
                <w:b/>
                <w:sz w:val="19"/>
                <w:szCs w:val="19"/>
              </w:rPr>
            </w:pPr>
            <w:r w:rsidRPr="003B56E9">
              <w:rPr>
                <w:rFonts w:ascii="Times New Roman" w:hAnsi="Times New Roman"/>
                <w:b/>
                <w:sz w:val="19"/>
                <w:szCs w:val="19"/>
              </w:rPr>
              <w:t>Lūdzu pārskaitīt pārmaksas summu uz šādu kontu:</w:t>
            </w:r>
          </w:p>
        </w:tc>
        <w:tc>
          <w:tcPr>
            <w:tcW w:w="1126" w:type="dxa"/>
            <w:tcBorders>
              <w:left w:val="single" w:sz="4" w:space="0" w:color="auto"/>
            </w:tcBorders>
            <w:vAlign w:val="center"/>
            <w:hideMark/>
          </w:tcPr>
          <w:p w14:paraId="62E14B13" w14:textId="77777777" w:rsidR="00EB7CF7" w:rsidRPr="003B56E9" w:rsidRDefault="00EB7CF7" w:rsidP="00C7564F">
            <w:pPr>
              <w:spacing w:after="0" w:line="240" w:lineRule="auto"/>
              <w:rPr>
                <w:rFonts w:ascii="Times New Roman" w:hAnsi="Times New Roman"/>
                <w:b/>
                <w:iCs/>
                <w:sz w:val="19"/>
                <w:szCs w:val="19"/>
              </w:rPr>
            </w:pPr>
            <w:r w:rsidRPr="003B56E9">
              <w:rPr>
                <w:rFonts w:ascii="Times New Roman" w:hAnsi="Times New Roman"/>
                <w:b/>
                <w:sz w:val="19"/>
                <w:szCs w:val="19"/>
              </w:rPr>
              <w:t xml:space="preserve">Konta </w:t>
            </w:r>
            <w:r w:rsidRPr="003B56E9">
              <w:rPr>
                <w:rFonts w:ascii="Times New Roman" w:hAnsi="Times New Roman"/>
                <w:b/>
                <w:noProof/>
                <w:sz w:val="19"/>
                <w:szCs w:val="19"/>
              </w:rPr>
              <w:t>Nr.</w:t>
            </w:r>
          </w:p>
        </w:tc>
        <w:tc>
          <w:tcPr>
            <w:tcW w:w="334" w:type="dxa"/>
            <w:vAlign w:val="center"/>
          </w:tcPr>
          <w:p w14:paraId="780A02BF"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33185A57"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484E864F"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07836237" w14:textId="77777777" w:rsidR="00EB7CF7" w:rsidRPr="003B56E9" w:rsidRDefault="00EB7CF7" w:rsidP="00C7564F">
            <w:pPr>
              <w:spacing w:after="0" w:line="240" w:lineRule="auto"/>
              <w:jc w:val="center"/>
              <w:rPr>
                <w:rFonts w:ascii="Times New Roman" w:hAnsi="Times New Roman"/>
                <w:iCs/>
                <w:sz w:val="19"/>
                <w:szCs w:val="19"/>
              </w:rPr>
            </w:pPr>
          </w:p>
        </w:tc>
        <w:tc>
          <w:tcPr>
            <w:tcW w:w="334" w:type="dxa"/>
            <w:vAlign w:val="center"/>
          </w:tcPr>
          <w:p w14:paraId="565B7F77"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0F35EDDF"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22F33E3C"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68A73C71" w14:textId="77777777" w:rsidR="00EB7CF7" w:rsidRPr="003B56E9" w:rsidRDefault="00EB7CF7" w:rsidP="00C7564F">
            <w:pPr>
              <w:spacing w:after="0" w:line="240" w:lineRule="auto"/>
              <w:jc w:val="center"/>
              <w:rPr>
                <w:rFonts w:ascii="Times New Roman" w:hAnsi="Times New Roman"/>
                <w:iCs/>
                <w:sz w:val="19"/>
                <w:szCs w:val="19"/>
              </w:rPr>
            </w:pPr>
          </w:p>
        </w:tc>
        <w:tc>
          <w:tcPr>
            <w:tcW w:w="334" w:type="dxa"/>
            <w:vAlign w:val="center"/>
          </w:tcPr>
          <w:p w14:paraId="72C6A12D"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49222B4A"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3EE39E1C"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3D35650C" w14:textId="77777777" w:rsidR="00EB7CF7" w:rsidRPr="003B56E9" w:rsidRDefault="00EB7CF7" w:rsidP="00C7564F">
            <w:pPr>
              <w:spacing w:after="0" w:line="240" w:lineRule="auto"/>
              <w:jc w:val="center"/>
              <w:rPr>
                <w:rFonts w:ascii="Times New Roman" w:hAnsi="Times New Roman"/>
                <w:iCs/>
                <w:sz w:val="19"/>
                <w:szCs w:val="19"/>
              </w:rPr>
            </w:pPr>
          </w:p>
        </w:tc>
        <w:tc>
          <w:tcPr>
            <w:tcW w:w="334" w:type="dxa"/>
            <w:vAlign w:val="center"/>
          </w:tcPr>
          <w:p w14:paraId="44726523"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739EB924"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2B319A95"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29040D63" w14:textId="77777777" w:rsidR="00EB7CF7" w:rsidRPr="003B56E9" w:rsidRDefault="00EB7CF7" w:rsidP="00C7564F">
            <w:pPr>
              <w:spacing w:after="0" w:line="240" w:lineRule="auto"/>
              <w:jc w:val="center"/>
              <w:rPr>
                <w:rFonts w:ascii="Times New Roman" w:hAnsi="Times New Roman"/>
                <w:iCs/>
                <w:sz w:val="19"/>
                <w:szCs w:val="19"/>
              </w:rPr>
            </w:pPr>
          </w:p>
        </w:tc>
        <w:tc>
          <w:tcPr>
            <w:tcW w:w="334" w:type="dxa"/>
            <w:vAlign w:val="center"/>
          </w:tcPr>
          <w:p w14:paraId="1B825ED7"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737D29B5"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23B5E929"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14BE8CA9" w14:textId="77777777" w:rsidR="00EB7CF7" w:rsidRPr="003B56E9" w:rsidRDefault="00EB7CF7" w:rsidP="00C7564F">
            <w:pPr>
              <w:spacing w:after="0" w:line="240" w:lineRule="auto"/>
              <w:jc w:val="center"/>
              <w:rPr>
                <w:rFonts w:ascii="Times New Roman" w:hAnsi="Times New Roman"/>
                <w:iCs/>
                <w:sz w:val="19"/>
                <w:szCs w:val="19"/>
              </w:rPr>
            </w:pPr>
          </w:p>
        </w:tc>
        <w:tc>
          <w:tcPr>
            <w:tcW w:w="335" w:type="dxa"/>
            <w:vAlign w:val="center"/>
          </w:tcPr>
          <w:p w14:paraId="6D26DCCC" w14:textId="77777777" w:rsidR="00EB7CF7" w:rsidRPr="003B56E9" w:rsidRDefault="00EB7CF7" w:rsidP="00C7564F">
            <w:pPr>
              <w:spacing w:after="0" w:line="240" w:lineRule="auto"/>
              <w:jc w:val="center"/>
              <w:rPr>
                <w:rFonts w:ascii="Times New Roman" w:hAnsi="Times New Roman"/>
                <w:iCs/>
                <w:sz w:val="19"/>
                <w:szCs w:val="19"/>
              </w:rPr>
            </w:pPr>
          </w:p>
        </w:tc>
      </w:tr>
    </w:tbl>
    <w:p w14:paraId="79F4CFE4"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41"/>
        <w:gridCol w:w="5852"/>
        <w:gridCol w:w="6993"/>
      </w:tblGrid>
      <w:tr w:rsidR="00EB7CF7" w:rsidRPr="003B56E9" w14:paraId="13DF6B09" w14:textId="77777777" w:rsidTr="00C7564F">
        <w:trPr>
          <w:cantSplit/>
        </w:trPr>
        <w:tc>
          <w:tcPr>
            <w:tcW w:w="1446" w:type="dxa"/>
            <w:shd w:val="clear" w:color="auto" w:fill="auto"/>
            <w:vAlign w:val="center"/>
          </w:tcPr>
          <w:p w14:paraId="3FD86167" w14:textId="77777777" w:rsidR="00EB7CF7" w:rsidRPr="003B56E9" w:rsidRDefault="00EB7CF7" w:rsidP="00C7564F">
            <w:pPr>
              <w:spacing w:after="0" w:line="240" w:lineRule="auto"/>
              <w:rPr>
                <w:rFonts w:ascii="Times New Roman" w:eastAsia="Times New Roman" w:hAnsi="Times New Roman"/>
                <w:b/>
                <w:sz w:val="19"/>
                <w:szCs w:val="19"/>
              </w:rPr>
            </w:pPr>
            <w:r w:rsidRPr="003B56E9">
              <w:rPr>
                <w:rFonts w:ascii="Times New Roman" w:eastAsia="Times New Roman" w:hAnsi="Times New Roman"/>
                <w:b/>
                <w:sz w:val="19"/>
                <w:szCs w:val="19"/>
              </w:rPr>
              <w:t>Kredītiestāde</w:t>
            </w:r>
          </w:p>
        </w:tc>
        <w:tc>
          <w:tcPr>
            <w:tcW w:w="5953" w:type="dxa"/>
            <w:tcBorders>
              <w:bottom w:val="single" w:sz="4" w:space="0" w:color="auto"/>
            </w:tcBorders>
            <w:shd w:val="clear" w:color="auto" w:fill="auto"/>
            <w:vAlign w:val="center"/>
          </w:tcPr>
          <w:p w14:paraId="6B1D84C2"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7114" w:type="dxa"/>
            <w:shd w:val="clear" w:color="auto" w:fill="auto"/>
            <w:vAlign w:val="center"/>
          </w:tcPr>
          <w:p w14:paraId="667AE63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7D19E692" w14:textId="77777777" w:rsidR="00EB7CF7" w:rsidRPr="003B56E9" w:rsidRDefault="00EB7CF7" w:rsidP="00D361CF">
      <w:pPr>
        <w:tabs>
          <w:tab w:val="left" w:pos="6521"/>
        </w:tabs>
        <w:spacing w:before="240" w:after="0" w:line="240" w:lineRule="auto"/>
        <w:jc w:val="both"/>
        <w:rPr>
          <w:rFonts w:ascii="Times New Roman" w:eastAsia="Arial Unicode MS" w:hAnsi="Times New Roman"/>
          <w:b/>
          <w:iCs/>
          <w:sz w:val="19"/>
          <w:szCs w:val="19"/>
        </w:rPr>
      </w:pPr>
      <w:r w:rsidRPr="003B56E9">
        <w:rPr>
          <w:rFonts w:ascii="Times New Roman" w:eastAsia="Arial Unicode MS" w:hAnsi="Times New Roman"/>
          <w:b/>
          <w:iCs/>
          <w:sz w:val="19"/>
          <w:szCs w:val="19"/>
        </w:rPr>
        <w:t>Apstiprinu, ka pielikumā sniegtā informācija ir pilnīga un pareiza.</w:t>
      </w:r>
    </w:p>
    <w:p w14:paraId="65AF78FB" w14:textId="77777777" w:rsidR="00EB7CF7" w:rsidRPr="003B56E9" w:rsidRDefault="00EB7CF7" w:rsidP="00D361CF">
      <w:pPr>
        <w:tabs>
          <w:tab w:val="left" w:pos="6521"/>
        </w:tabs>
        <w:spacing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80"/>
        <w:gridCol w:w="1671"/>
        <w:gridCol w:w="5022"/>
        <w:gridCol w:w="836"/>
        <w:gridCol w:w="3377"/>
      </w:tblGrid>
      <w:tr w:rsidR="00EB7CF7" w:rsidRPr="003B56E9" w14:paraId="207D1C5D" w14:textId="77777777" w:rsidTr="00C7564F">
        <w:trPr>
          <w:cantSplit/>
        </w:trPr>
        <w:tc>
          <w:tcPr>
            <w:tcW w:w="3430" w:type="dxa"/>
            <w:tcBorders>
              <w:bottom w:val="single" w:sz="4" w:space="0" w:color="auto"/>
            </w:tcBorders>
            <w:shd w:val="clear" w:color="auto" w:fill="auto"/>
            <w:vAlign w:val="center"/>
          </w:tcPr>
          <w:p w14:paraId="17C11E7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01" w:type="dxa"/>
            <w:shd w:val="clear" w:color="auto" w:fill="auto"/>
            <w:vAlign w:val="center"/>
          </w:tcPr>
          <w:p w14:paraId="66BA503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bottom w:val="single" w:sz="4" w:space="0" w:color="auto"/>
            </w:tcBorders>
            <w:shd w:val="clear" w:color="auto" w:fill="auto"/>
            <w:vAlign w:val="center"/>
          </w:tcPr>
          <w:p w14:paraId="14A3FC1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851" w:type="dxa"/>
            <w:shd w:val="clear" w:color="auto" w:fill="auto"/>
            <w:vAlign w:val="center"/>
          </w:tcPr>
          <w:p w14:paraId="7209C07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bottom w:val="single" w:sz="4" w:space="0" w:color="auto"/>
            </w:tcBorders>
            <w:shd w:val="clear" w:color="auto" w:fill="auto"/>
            <w:vAlign w:val="center"/>
          </w:tcPr>
          <w:p w14:paraId="7B2A4A9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3B56E9" w14:paraId="058103A4" w14:textId="77777777" w:rsidTr="00C7564F">
        <w:trPr>
          <w:cantSplit/>
        </w:trPr>
        <w:tc>
          <w:tcPr>
            <w:tcW w:w="3430" w:type="dxa"/>
            <w:tcBorders>
              <w:top w:val="single" w:sz="4" w:space="0" w:color="auto"/>
            </w:tcBorders>
            <w:shd w:val="clear" w:color="auto" w:fill="auto"/>
          </w:tcPr>
          <w:p w14:paraId="7AB5DF98"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(datums)</w:t>
            </w:r>
          </w:p>
        </w:tc>
        <w:tc>
          <w:tcPr>
            <w:tcW w:w="1701" w:type="dxa"/>
            <w:shd w:val="clear" w:color="auto" w:fill="auto"/>
            <w:vAlign w:val="center"/>
          </w:tcPr>
          <w:p w14:paraId="2E4FB2D2"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top w:val="single" w:sz="4" w:space="0" w:color="auto"/>
            </w:tcBorders>
            <w:shd w:val="clear" w:color="auto" w:fill="auto"/>
          </w:tcPr>
          <w:p w14:paraId="428BEBA5"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(nodokļa maksātāja paraksts)</w:t>
            </w:r>
          </w:p>
        </w:tc>
        <w:tc>
          <w:tcPr>
            <w:tcW w:w="851" w:type="dxa"/>
            <w:shd w:val="clear" w:color="auto" w:fill="auto"/>
            <w:vAlign w:val="center"/>
          </w:tcPr>
          <w:p w14:paraId="0CDBEC1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top w:val="single" w:sz="4" w:space="0" w:color="auto"/>
            </w:tcBorders>
            <w:shd w:val="clear" w:color="auto" w:fill="auto"/>
          </w:tcPr>
          <w:p w14:paraId="6BFDDFD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(tālrunis)</w:t>
            </w:r>
          </w:p>
        </w:tc>
      </w:tr>
    </w:tbl>
    <w:p w14:paraId="41755776" w14:textId="77777777" w:rsidR="00EB7CF7" w:rsidRPr="003B56E9" w:rsidRDefault="00EB7CF7" w:rsidP="00D361CF">
      <w:pPr>
        <w:tabs>
          <w:tab w:val="left" w:pos="6521"/>
        </w:tabs>
        <w:spacing w:after="0" w:line="240" w:lineRule="auto"/>
        <w:jc w:val="both"/>
        <w:rPr>
          <w:rFonts w:ascii="Times New Roman" w:hAnsi="Times New Roman"/>
          <w:sz w:val="19"/>
          <w:szCs w:val="19"/>
        </w:rPr>
      </w:pPr>
    </w:p>
    <w:p w14:paraId="6BA9557C" w14:textId="36EDDA0A" w:rsidR="00CD501C" w:rsidRPr="003B56E9" w:rsidRDefault="00EB7CF7" w:rsidP="00D361CF">
      <w:pPr>
        <w:spacing w:before="130" w:after="0" w:line="260" w:lineRule="exact"/>
        <w:jc w:val="both"/>
        <w:rPr>
          <w:rFonts w:ascii="Times New Roman" w:hAnsi="Times New Roman"/>
        </w:rPr>
      </w:pPr>
      <w:r w:rsidRPr="003B56E9">
        <w:rPr>
          <w:rFonts w:ascii="Times New Roman" w:hAnsi="Times New Roman"/>
          <w:sz w:val="17"/>
          <w:szCs w:val="17"/>
        </w:rPr>
        <w:t xml:space="preserve">Piezīme. Dokumenta rekvizītus </w:t>
      </w:r>
      <w:r w:rsidR="006A1285" w:rsidRPr="003B56E9">
        <w:rPr>
          <w:rFonts w:ascii="Times New Roman" w:hAnsi="Times New Roman"/>
          <w:sz w:val="17"/>
          <w:szCs w:val="17"/>
        </w:rPr>
        <w:t>"datums" un "paraksts"</w:t>
      </w:r>
      <w:r w:rsidRPr="003B56E9">
        <w:rPr>
          <w:rFonts w:ascii="Times New Roman" w:hAnsi="Times New Roman"/>
          <w:sz w:val="17"/>
          <w:szCs w:val="17"/>
        </w:rPr>
        <w:t xml:space="preserve"> neaizpilda, ja elektroniskais dokuments ir sagatavots atbilstoši normatīvajiem aktiem par elektronisko dokumentu noformēšanu.</w:t>
      </w:r>
      <w:r w:rsidR="00104454" w:rsidRPr="00D361CF">
        <w:rPr>
          <w:rFonts w:ascii="Times New Roman" w:hAnsi="Times New Roman"/>
          <w:sz w:val="17"/>
          <w:szCs w:val="17"/>
        </w:rPr>
        <w:t>"</w:t>
      </w:r>
    </w:p>
    <w:sectPr w:rsidR="00CD501C" w:rsidRPr="003B56E9" w:rsidSect="00D361CF">
      <w:headerReference w:type="default" r:id="rId7"/>
      <w:footerReference w:type="default" r:id="rId8"/>
      <w:footerReference w:type="first" r:id="rId9"/>
      <w:pgSz w:w="16838" w:h="11906" w:orient="landscape" w:code="9"/>
      <w:pgMar w:top="1588" w:right="1418"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AD8F" w14:textId="77777777" w:rsidR="003A1E96" w:rsidRDefault="003A1E96" w:rsidP="003A1E96">
      <w:pPr>
        <w:spacing w:after="0" w:line="240" w:lineRule="auto"/>
      </w:pPr>
      <w:r>
        <w:separator/>
      </w:r>
    </w:p>
  </w:endnote>
  <w:endnote w:type="continuationSeparator" w:id="0">
    <w:p w14:paraId="7DDF7BA2" w14:textId="77777777" w:rsidR="003A1E96" w:rsidRDefault="003A1E96" w:rsidP="003A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8095" w14:textId="2765F375" w:rsidR="003A1E96" w:rsidRPr="00D361CF" w:rsidRDefault="003A1E96" w:rsidP="003A1E96">
    <w:pPr>
      <w:pStyle w:val="Footer"/>
      <w:rPr>
        <w:rFonts w:ascii="Times New Roman" w:hAnsi="Times New Roman"/>
        <w:sz w:val="16"/>
        <w:szCs w:val="16"/>
      </w:rPr>
    </w:pPr>
    <w:r w:rsidRPr="0029726E">
      <w:rPr>
        <w:rFonts w:ascii="Times New Roman" w:hAnsi="Times New Roman"/>
        <w:sz w:val="16"/>
        <w:szCs w:val="16"/>
      </w:rPr>
      <w:t>N2659_</w:t>
    </w:r>
    <w:r>
      <w:rPr>
        <w:rFonts w:ascii="Times New Roman" w:hAnsi="Times New Roman"/>
        <w:sz w:val="16"/>
        <w:szCs w:val="16"/>
      </w:rPr>
      <w:t>2</w:t>
    </w:r>
    <w:r w:rsidRPr="0029726E">
      <w:rPr>
        <w:rFonts w:ascii="Times New Roman" w:hAnsi="Times New Roman"/>
        <w:sz w:val="16"/>
        <w:szCs w:val="16"/>
      </w:rPr>
      <w:t>p</w:t>
    </w:r>
    <w:r>
      <w:rPr>
        <w:rFonts w:ascii="Times New Roman" w:hAnsi="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E3D" w14:textId="08013AEB" w:rsidR="003A1E96" w:rsidRPr="00D361CF" w:rsidRDefault="003A1E96">
    <w:pPr>
      <w:pStyle w:val="Footer"/>
      <w:rPr>
        <w:rFonts w:ascii="Times New Roman" w:hAnsi="Times New Roman"/>
        <w:sz w:val="16"/>
        <w:szCs w:val="16"/>
      </w:rPr>
    </w:pPr>
    <w:r w:rsidRPr="0029726E">
      <w:rPr>
        <w:rFonts w:ascii="Times New Roman" w:hAnsi="Times New Roman"/>
        <w:sz w:val="16"/>
        <w:szCs w:val="16"/>
      </w:rPr>
      <w:t>N2659_</w:t>
    </w:r>
    <w:r>
      <w:rPr>
        <w:rFonts w:ascii="Times New Roman" w:hAnsi="Times New Roman"/>
        <w:sz w:val="16"/>
        <w:szCs w:val="16"/>
      </w:rPr>
      <w:t>2</w:t>
    </w:r>
    <w:r w:rsidRPr="0029726E">
      <w:rPr>
        <w:rFonts w:ascii="Times New Roman" w:hAnsi="Times New Roman"/>
        <w:sz w:val="16"/>
        <w:szCs w:val="16"/>
      </w:rPr>
      <w:t>p</w:t>
    </w:r>
    <w:r>
      <w:rPr>
        <w:rFonts w:ascii="Times New Roman" w:hAnsi="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974C" w14:textId="77777777" w:rsidR="003A1E96" w:rsidRDefault="003A1E96" w:rsidP="003A1E96">
      <w:pPr>
        <w:spacing w:after="0" w:line="240" w:lineRule="auto"/>
      </w:pPr>
      <w:r>
        <w:separator/>
      </w:r>
    </w:p>
  </w:footnote>
  <w:footnote w:type="continuationSeparator" w:id="0">
    <w:p w14:paraId="604940E3" w14:textId="77777777" w:rsidR="003A1E96" w:rsidRDefault="003A1E96" w:rsidP="003A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295648467"/>
      <w:docPartObj>
        <w:docPartGallery w:val="Page Numbers (Top of Page)"/>
        <w:docPartUnique/>
      </w:docPartObj>
    </w:sdtPr>
    <w:sdtEndPr>
      <w:rPr>
        <w:noProof/>
      </w:rPr>
    </w:sdtEndPr>
    <w:sdtContent>
      <w:p w14:paraId="1270BD0F" w14:textId="03B5021F" w:rsidR="003A1E96" w:rsidRPr="00D361CF" w:rsidRDefault="003A1E96" w:rsidP="00D361CF">
        <w:pPr>
          <w:pStyle w:val="Header"/>
          <w:jc w:val="center"/>
          <w:rPr>
            <w:rFonts w:ascii="Times New Roman" w:hAnsi="Times New Roman"/>
            <w:sz w:val="24"/>
            <w:szCs w:val="24"/>
          </w:rPr>
        </w:pPr>
        <w:r w:rsidRPr="00D361CF">
          <w:rPr>
            <w:rFonts w:ascii="Times New Roman" w:hAnsi="Times New Roman"/>
            <w:sz w:val="24"/>
            <w:szCs w:val="24"/>
          </w:rPr>
          <w:fldChar w:fldCharType="begin"/>
        </w:r>
        <w:r w:rsidRPr="00D361CF">
          <w:rPr>
            <w:rFonts w:ascii="Times New Roman" w:hAnsi="Times New Roman"/>
            <w:sz w:val="24"/>
            <w:szCs w:val="24"/>
          </w:rPr>
          <w:instrText xml:space="preserve"> PAGE   \* MERGEFORMAT </w:instrText>
        </w:r>
        <w:r w:rsidRPr="00D361CF">
          <w:rPr>
            <w:rFonts w:ascii="Times New Roman" w:hAnsi="Times New Roman"/>
            <w:sz w:val="24"/>
            <w:szCs w:val="24"/>
          </w:rPr>
          <w:fldChar w:fldCharType="separate"/>
        </w:r>
        <w:r w:rsidRPr="00D361CF">
          <w:rPr>
            <w:rFonts w:ascii="Times New Roman" w:hAnsi="Times New Roman"/>
            <w:noProof/>
            <w:sz w:val="24"/>
            <w:szCs w:val="24"/>
          </w:rPr>
          <w:t>2</w:t>
        </w:r>
        <w:r w:rsidRPr="00D361CF">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F7"/>
    <w:rsid w:val="00062768"/>
    <w:rsid w:val="000C2946"/>
    <w:rsid w:val="00104454"/>
    <w:rsid w:val="00106713"/>
    <w:rsid w:val="0034694F"/>
    <w:rsid w:val="00390035"/>
    <w:rsid w:val="003A1E96"/>
    <w:rsid w:val="003B56E9"/>
    <w:rsid w:val="00580B1C"/>
    <w:rsid w:val="006A1285"/>
    <w:rsid w:val="006D7277"/>
    <w:rsid w:val="006E1BDE"/>
    <w:rsid w:val="00807970"/>
    <w:rsid w:val="00820E68"/>
    <w:rsid w:val="008311FA"/>
    <w:rsid w:val="00832DDC"/>
    <w:rsid w:val="009035AF"/>
    <w:rsid w:val="00906210"/>
    <w:rsid w:val="009D4AE7"/>
    <w:rsid w:val="00A8407A"/>
    <w:rsid w:val="00AD5EC9"/>
    <w:rsid w:val="00B66788"/>
    <w:rsid w:val="00BF1C28"/>
    <w:rsid w:val="00C24DF5"/>
    <w:rsid w:val="00C6588A"/>
    <w:rsid w:val="00CD501C"/>
    <w:rsid w:val="00D361CF"/>
    <w:rsid w:val="00D7253C"/>
    <w:rsid w:val="00DF540F"/>
    <w:rsid w:val="00EB7CF7"/>
    <w:rsid w:val="00EC539B"/>
    <w:rsid w:val="00F56BA1"/>
    <w:rsid w:val="00F801A5"/>
    <w:rsid w:val="00FE057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B1A9"/>
  <w15:docId w15:val="{DBC3A15D-0F59-4134-B4F2-FD5E567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F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CF7"/>
    <w:pPr>
      <w:ind w:left="720"/>
      <w:contextualSpacing/>
    </w:pPr>
  </w:style>
  <w:style w:type="paragraph" w:styleId="NormalWeb">
    <w:name w:val="Normal (Web)"/>
    <w:basedOn w:val="Normal"/>
    <w:rsid w:val="00EB7CF7"/>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character" w:styleId="Hyperlink">
    <w:name w:val="Hyperlink"/>
    <w:basedOn w:val="DefaultParagraphFont"/>
    <w:uiPriority w:val="99"/>
    <w:semiHidden/>
    <w:unhideWhenUsed/>
    <w:rsid w:val="00832DDC"/>
    <w:rPr>
      <w:color w:val="0000FF"/>
      <w:u w:val="single"/>
    </w:rPr>
  </w:style>
  <w:style w:type="character" w:styleId="CommentReference">
    <w:name w:val="annotation reference"/>
    <w:basedOn w:val="DefaultParagraphFont"/>
    <w:uiPriority w:val="99"/>
    <w:semiHidden/>
    <w:unhideWhenUsed/>
    <w:rsid w:val="00807970"/>
    <w:rPr>
      <w:sz w:val="16"/>
      <w:szCs w:val="16"/>
    </w:rPr>
  </w:style>
  <w:style w:type="paragraph" w:styleId="CommentText">
    <w:name w:val="annotation text"/>
    <w:basedOn w:val="Normal"/>
    <w:link w:val="CommentTextChar"/>
    <w:uiPriority w:val="99"/>
    <w:semiHidden/>
    <w:unhideWhenUsed/>
    <w:rsid w:val="00807970"/>
    <w:pPr>
      <w:spacing w:line="240" w:lineRule="auto"/>
    </w:pPr>
    <w:rPr>
      <w:sz w:val="20"/>
      <w:szCs w:val="20"/>
    </w:rPr>
  </w:style>
  <w:style w:type="character" w:customStyle="1" w:styleId="CommentTextChar">
    <w:name w:val="Comment Text Char"/>
    <w:basedOn w:val="DefaultParagraphFont"/>
    <w:link w:val="CommentText"/>
    <w:uiPriority w:val="99"/>
    <w:semiHidden/>
    <w:rsid w:val="008079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7970"/>
    <w:rPr>
      <w:b/>
      <w:bCs/>
    </w:rPr>
  </w:style>
  <w:style w:type="character" w:customStyle="1" w:styleId="CommentSubjectChar">
    <w:name w:val="Comment Subject Char"/>
    <w:basedOn w:val="CommentTextChar"/>
    <w:link w:val="CommentSubject"/>
    <w:uiPriority w:val="99"/>
    <w:semiHidden/>
    <w:rsid w:val="00807970"/>
    <w:rPr>
      <w:rFonts w:ascii="Calibri" w:eastAsia="Calibri" w:hAnsi="Calibri" w:cs="Times New Roman"/>
      <w:b/>
      <w:bCs/>
      <w:sz w:val="20"/>
      <w:szCs w:val="20"/>
    </w:rPr>
  </w:style>
  <w:style w:type="paragraph" w:styleId="Revision">
    <w:name w:val="Revision"/>
    <w:hidden/>
    <w:uiPriority w:val="99"/>
    <w:semiHidden/>
    <w:rsid w:val="00BF1C2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A1E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96"/>
    <w:rPr>
      <w:rFonts w:ascii="Calibri" w:eastAsia="Calibri" w:hAnsi="Calibri" w:cs="Times New Roman"/>
    </w:rPr>
  </w:style>
  <w:style w:type="paragraph" w:styleId="Footer">
    <w:name w:val="footer"/>
    <w:basedOn w:val="Normal"/>
    <w:link w:val="FooterChar"/>
    <w:uiPriority w:val="99"/>
    <w:unhideWhenUsed/>
    <w:rsid w:val="003A1E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96"/>
    <w:rPr>
      <w:rFonts w:ascii="Calibri" w:eastAsia="Calibri" w:hAnsi="Calibri" w:cs="Times New Roman"/>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7268-C0F1-4132-98CC-218A09EC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3449</Words>
  <Characters>1966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Inese Lismane</cp:lastModifiedBy>
  <cp:revision>4</cp:revision>
  <dcterms:created xsi:type="dcterms:W3CDTF">2023-12-27T07:43:00Z</dcterms:created>
  <dcterms:modified xsi:type="dcterms:W3CDTF">2023-12-27T07:44:00Z</dcterms:modified>
</cp:coreProperties>
</file>