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AF5883" w14:textId="3C78F606" w:rsidR="00383AE1" w:rsidRDefault="004C2B6F">
      <w:pPr>
        <w:jc w:val="right"/>
        <w:rPr>
          <w:bCs/>
          <w:szCs w:val="28"/>
        </w:rPr>
      </w:pPr>
      <w:r>
        <w:rPr>
          <w:bCs/>
          <w:szCs w:val="28"/>
        </w:rPr>
        <w:t xml:space="preserve"> </w:t>
      </w:r>
    </w:p>
    <w:p w14:paraId="2E10E66F" w14:textId="0AA418C7" w:rsidR="00F959B5" w:rsidRPr="00F947AF" w:rsidRDefault="0001217F">
      <w:pPr>
        <w:jc w:val="right"/>
        <w:rPr>
          <w:bCs/>
          <w:szCs w:val="28"/>
        </w:rPr>
      </w:pPr>
      <w:r w:rsidRPr="00F947AF">
        <w:rPr>
          <w:bCs/>
          <w:szCs w:val="28"/>
        </w:rPr>
        <w:t>1. pielikums</w:t>
      </w:r>
    </w:p>
    <w:p w14:paraId="5964F016" w14:textId="77777777" w:rsidR="00F959B5" w:rsidRPr="00F947AF" w:rsidRDefault="0001217F">
      <w:pPr>
        <w:jc w:val="right"/>
        <w:rPr>
          <w:bCs/>
          <w:szCs w:val="28"/>
        </w:rPr>
      </w:pPr>
      <w:r w:rsidRPr="00F947AF">
        <w:rPr>
          <w:bCs/>
          <w:szCs w:val="28"/>
        </w:rPr>
        <w:t>Ministru kabineta</w:t>
      </w:r>
    </w:p>
    <w:p w14:paraId="105B6BF0" w14:textId="7D39C7F7" w:rsidR="00F959B5" w:rsidRPr="00F947AF" w:rsidRDefault="0001217F">
      <w:pPr>
        <w:jc w:val="right"/>
        <w:rPr>
          <w:bCs/>
          <w:szCs w:val="28"/>
        </w:rPr>
      </w:pPr>
      <w:r w:rsidRPr="00F947AF">
        <w:rPr>
          <w:bCs/>
          <w:szCs w:val="28"/>
        </w:rPr>
        <w:t>2010.</w:t>
      </w:r>
      <w:r w:rsidR="004C2B6F">
        <w:rPr>
          <w:bCs/>
          <w:szCs w:val="28"/>
        </w:rPr>
        <w:t xml:space="preserve"> </w:t>
      </w:r>
      <w:r w:rsidRPr="00F947AF">
        <w:rPr>
          <w:bCs/>
          <w:szCs w:val="28"/>
        </w:rPr>
        <w:t>gada 7.</w:t>
      </w:r>
      <w:r w:rsidR="004C2B6F">
        <w:rPr>
          <w:bCs/>
          <w:szCs w:val="28"/>
        </w:rPr>
        <w:t xml:space="preserve"> </w:t>
      </w:r>
      <w:r w:rsidRPr="00F947AF">
        <w:rPr>
          <w:bCs/>
          <w:szCs w:val="28"/>
        </w:rPr>
        <w:t>septembra</w:t>
      </w:r>
    </w:p>
    <w:p w14:paraId="1E4897E7" w14:textId="1343D564" w:rsidR="00F959B5" w:rsidRPr="00F947AF" w:rsidRDefault="0001217F">
      <w:pPr>
        <w:jc w:val="right"/>
        <w:rPr>
          <w:bCs/>
          <w:szCs w:val="28"/>
        </w:rPr>
      </w:pPr>
      <w:r w:rsidRPr="00F947AF">
        <w:rPr>
          <w:bCs/>
          <w:szCs w:val="28"/>
        </w:rPr>
        <w:t>noteikumiem Nr. 827</w:t>
      </w:r>
    </w:p>
    <w:p w14:paraId="2C5E1B38" w14:textId="41B9A963" w:rsidR="001A40B7" w:rsidRPr="001A40B7" w:rsidRDefault="001A40B7">
      <w:pPr>
        <w:jc w:val="right"/>
        <w:rPr>
          <w:bCs/>
          <w:i/>
          <w:iCs/>
          <w:sz w:val="24"/>
          <w:szCs w:val="24"/>
        </w:rPr>
      </w:pPr>
      <w:r w:rsidRPr="001A40B7">
        <w:rPr>
          <w:bCs/>
          <w:i/>
          <w:iCs/>
          <w:sz w:val="24"/>
          <w:szCs w:val="24"/>
        </w:rPr>
        <w:t>(</w:t>
      </w:r>
      <w:r w:rsidR="00F009EE">
        <w:rPr>
          <w:rFonts w:cs="Calibri"/>
          <w:i/>
          <w:color w:val="auto"/>
          <w:sz w:val="16"/>
          <w:szCs w:val="16"/>
          <w:lang w:eastAsia="en-GB"/>
        </w:rPr>
        <w:t>Pielikums MK 10.10.2024. noteikumu Nr. 638 redakcijā)</w:t>
      </w:r>
    </w:p>
    <w:p w14:paraId="61F837DB" w14:textId="77777777" w:rsidR="00F959B5" w:rsidRDefault="00F959B5"/>
    <w:p w14:paraId="0A83BC94" w14:textId="77777777" w:rsidR="00F959B5" w:rsidRDefault="0001217F">
      <w:pPr>
        <w:jc w:val="center"/>
        <w:rPr>
          <w:b/>
        </w:rPr>
      </w:pPr>
      <w:r>
        <w:rPr>
          <w:b/>
        </w:rPr>
        <w:t>Ziņas par darba ņēmējiem</w:t>
      </w:r>
    </w:p>
    <w:p w14:paraId="7AE64271" w14:textId="77777777" w:rsidR="00F959B5" w:rsidRDefault="00F959B5"/>
    <w:p w14:paraId="6E8FF098" w14:textId="77777777" w:rsidR="00F959B5" w:rsidRPr="00BC7759" w:rsidRDefault="0001217F">
      <w:pPr>
        <w:jc w:val="both"/>
        <w:rPr>
          <w:sz w:val="24"/>
          <w:szCs w:val="24"/>
        </w:rPr>
      </w:pPr>
      <w:r w:rsidRPr="00BC7759">
        <w:rPr>
          <w:sz w:val="24"/>
          <w:szCs w:val="24"/>
        </w:rPr>
        <w:t xml:space="preserve">Nodokļu maksātāja kods </w:t>
      </w:r>
      <w:r w:rsidRPr="00BC7759">
        <w:rPr>
          <w:noProof/>
          <w:sz w:val="24"/>
          <w:szCs w:val="24"/>
        </w:rPr>
        <w:drawing>
          <wp:inline distT="101600" distB="101600" distL="101600" distR="101600" wp14:anchorId="594C7AD6" wp14:editId="66113D81">
            <wp:extent cx="123824" cy="123824"/>
            <wp:effectExtent l="0" t="0" r="0" b="0"/>
            <wp:docPr id="9" name="media/image9.GIF"/>
            <wp:cNvGraphicFramePr/>
            <a:graphic xmlns:a="http://schemas.openxmlformats.org/drawingml/2006/main">
              <a:graphicData uri="http://schemas.openxmlformats.org/drawingml/2006/picture">
                <pic:pic xmlns:pic="http://schemas.openxmlformats.org/drawingml/2006/picture">
                  <pic:nvPicPr>
                    <pic:cNvPr id="9" name="media/image9.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3E716EEE" wp14:editId="20B97DF9">
            <wp:extent cx="123824" cy="123824"/>
            <wp:effectExtent l="0" t="0" r="0" b="0"/>
            <wp:docPr id="10" name="media/image10.GIF"/>
            <wp:cNvGraphicFramePr/>
            <a:graphic xmlns:a="http://schemas.openxmlformats.org/drawingml/2006/main">
              <a:graphicData uri="http://schemas.openxmlformats.org/drawingml/2006/picture">
                <pic:pic xmlns:pic="http://schemas.openxmlformats.org/drawingml/2006/picture">
                  <pic:nvPicPr>
                    <pic:cNvPr id="10" name="media/image10.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07228750" wp14:editId="52ADB0F9">
            <wp:extent cx="123824" cy="123824"/>
            <wp:effectExtent l="0" t="0" r="0" b="0"/>
            <wp:docPr id="11" name="media/image11.GIF"/>
            <wp:cNvGraphicFramePr/>
            <a:graphic xmlns:a="http://schemas.openxmlformats.org/drawingml/2006/main">
              <a:graphicData uri="http://schemas.openxmlformats.org/drawingml/2006/picture">
                <pic:pic xmlns:pic="http://schemas.openxmlformats.org/drawingml/2006/picture">
                  <pic:nvPicPr>
                    <pic:cNvPr id="11" name="media/image11.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6C6B210A" wp14:editId="64DF5BA4">
            <wp:extent cx="123824" cy="123824"/>
            <wp:effectExtent l="0" t="0" r="0" b="0"/>
            <wp:docPr id="12" name="media/image12.GIF"/>
            <wp:cNvGraphicFramePr/>
            <a:graphic xmlns:a="http://schemas.openxmlformats.org/drawingml/2006/main">
              <a:graphicData uri="http://schemas.openxmlformats.org/drawingml/2006/picture">
                <pic:pic xmlns:pic="http://schemas.openxmlformats.org/drawingml/2006/picture">
                  <pic:nvPicPr>
                    <pic:cNvPr id="12" name="media/image12.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67CB88B4" wp14:editId="06485156">
            <wp:extent cx="123824" cy="123824"/>
            <wp:effectExtent l="0" t="0" r="0" b="0"/>
            <wp:docPr id="13" name="media/image13.GIF"/>
            <wp:cNvGraphicFramePr/>
            <a:graphic xmlns:a="http://schemas.openxmlformats.org/drawingml/2006/main">
              <a:graphicData uri="http://schemas.openxmlformats.org/drawingml/2006/picture">
                <pic:pic xmlns:pic="http://schemas.openxmlformats.org/drawingml/2006/picture">
                  <pic:nvPicPr>
                    <pic:cNvPr id="13" name="media/image13.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1F6511F5" wp14:editId="036EA2F3">
            <wp:extent cx="123824" cy="123824"/>
            <wp:effectExtent l="0" t="0" r="0" b="0"/>
            <wp:docPr id="14" name="media/image14.GIF"/>
            <wp:cNvGraphicFramePr/>
            <a:graphic xmlns:a="http://schemas.openxmlformats.org/drawingml/2006/main">
              <a:graphicData uri="http://schemas.openxmlformats.org/drawingml/2006/picture">
                <pic:pic xmlns:pic="http://schemas.openxmlformats.org/drawingml/2006/picture">
                  <pic:nvPicPr>
                    <pic:cNvPr id="14" name="media/image14.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466DE792" wp14:editId="015994B9">
            <wp:extent cx="123824" cy="123824"/>
            <wp:effectExtent l="0" t="0" r="0" b="0"/>
            <wp:docPr id="15" name="media/image15.GIF"/>
            <wp:cNvGraphicFramePr/>
            <a:graphic xmlns:a="http://schemas.openxmlformats.org/drawingml/2006/main">
              <a:graphicData uri="http://schemas.openxmlformats.org/drawingml/2006/picture">
                <pic:pic xmlns:pic="http://schemas.openxmlformats.org/drawingml/2006/picture">
                  <pic:nvPicPr>
                    <pic:cNvPr id="15" name="media/image15.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64AB3806" wp14:editId="17912E93">
            <wp:extent cx="123824" cy="123824"/>
            <wp:effectExtent l="0" t="0" r="0" b="0"/>
            <wp:docPr id="16" name="media/image16.GIF"/>
            <wp:cNvGraphicFramePr/>
            <a:graphic xmlns:a="http://schemas.openxmlformats.org/drawingml/2006/main">
              <a:graphicData uri="http://schemas.openxmlformats.org/drawingml/2006/picture">
                <pic:pic xmlns:pic="http://schemas.openxmlformats.org/drawingml/2006/picture">
                  <pic:nvPicPr>
                    <pic:cNvPr id="16" name="media/image16.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37B48E07" wp14:editId="24B9671B">
            <wp:extent cx="123824" cy="123824"/>
            <wp:effectExtent l="0" t="0" r="0" b="0"/>
            <wp:docPr id="17" name="media/image17.GIF"/>
            <wp:cNvGraphicFramePr/>
            <a:graphic xmlns:a="http://schemas.openxmlformats.org/drawingml/2006/main">
              <a:graphicData uri="http://schemas.openxmlformats.org/drawingml/2006/picture">
                <pic:pic xmlns:pic="http://schemas.openxmlformats.org/drawingml/2006/picture">
                  <pic:nvPicPr>
                    <pic:cNvPr id="17" name="media/image17.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77B53200" wp14:editId="7D4C16DE">
            <wp:extent cx="123824" cy="123824"/>
            <wp:effectExtent l="0" t="0" r="0" b="0"/>
            <wp:docPr id="18" name="media/image18.GIF"/>
            <wp:cNvGraphicFramePr/>
            <a:graphic xmlns:a="http://schemas.openxmlformats.org/drawingml/2006/main">
              <a:graphicData uri="http://schemas.openxmlformats.org/drawingml/2006/picture">
                <pic:pic xmlns:pic="http://schemas.openxmlformats.org/drawingml/2006/picture">
                  <pic:nvPicPr>
                    <pic:cNvPr id="18" name="media/image18.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 xml:space="preserve"> </w:t>
      </w:r>
      <w:r w:rsidRPr="00BC7759">
        <w:rPr>
          <w:noProof/>
          <w:sz w:val="24"/>
          <w:szCs w:val="24"/>
        </w:rPr>
        <w:drawing>
          <wp:inline distT="101600" distB="101600" distL="101600" distR="101600" wp14:anchorId="6B164000" wp14:editId="4FA23BDB">
            <wp:extent cx="123824" cy="123824"/>
            <wp:effectExtent l="0" t="0" r="0" b="0"/>
            <wp:docPr id="19" name="media/image19.GIF"/>
            <wp:cNvGraphicFramePr/>
            <a:graphic xmlns:a="http://schemas.openxmlformats.org/drawingml/2006/main">
              <a:graphicData uri="http://schemas.openxmlformats.org/drawingml/2006/picture">
                <pic:pic xmlns:pic="http://schemas.openxmlformats.org/drawingml/2006/picture">
                  <pic:nvPicPr>
                    <pic:cNvPr id="19" name="media/image19.GIF"/>
                    <pic:cNvPicPr/>
                  </pic:nvPicPr>
                  <pic:blipFill>
                    <a:blip r:embed="rId8"/>
                    <a:srcRect/>
                    <a:stretch>
                      <a:fillRect/>
                    </a:stretch>
                  </pic:blipFill>
                  <pic:spPr>
                    <a:xfrm>
                      <a:off x="0" y="0"/>
                      <a:ext cx="123824" cy="123824"/>
                    </a:xfrm>
                    <a:prstGeom prst="rect">
                      <a:avLst/>
                    </a:prstGeom>
                    <a:ln/>
                  </pic:spPr>
                </pic:pic>
              </a:graphicData>
            </a:graphic>
          </wp:inline>
        </w:drawing>
      </w:r>
      <w:r w:rsidRPr="00BC7759">
        <w:rPr>
          <w:sz w:val="24"/>
          <w:szCs w:val="24"/>
        </w:rPr>
        <w:tab/>
      </w:r>
      <w:r w:rsidRPr="00BC7759">
        <w:rPr>
          <w:sz w:val="24"/>
          <w:szCs w:val="24"/>
        </w:rPr>
        <w:br/>
        <w:t> </w:t>
      </w:r>
    </w:p>
    <w:tbl>
      <w:tblPr>
        <w:tblStyle w:val="a"/>
        <w:tblW w:w="9641" w:type="dxa"/>
        <w:tblInd w:w="0" w:type="dxa"/>
        <w:tblLayout w:type="fixed"/>
        <w:tblLook w:val="0600" w:firstRow="0" w:lastRow="0" w:firstColumn="0" w:lastColumn="0" w:noHBand="1" w:noVBand="1"/>
      </w:tblPr>
      <w:tblGrid>
        <w:gridCol w:w="9641"/>
      </w:tblGrid>
      <w:tr w:rsidR="00F959B5" w14:paraId="677E1723" w14:textId="77777777" w:rsidTr="00464BA8">
        <w:tc>
          <w:tcPr>
            <w:tcW w:w="9641" w:type="dxa"/>
            <w:tcBorders>
              <w:bottom w:val="single" w:sz="4" w:space="0" w:color="auto"/>
            </w:tcBorders>
            <w:shd w:val="clear" w:color="auto" w:fill="FFFFFF"/>
            <w:noWrap/>
            <w:tcMar>
              <w:top w:w="30" w:type="dxa"/>
              <w:left w:w="30" w:type="dxa"/>
              <w:bottom w:w="30" w:type="dxa"/>
              <w:right w:w="30" w:type="dxa"/>
            </w:tcMar>
          </w:tcPr>
          <w:p w14:paraId="230DE7B0" w14:textId="1847C0C5" w:rsidR="00F959B5" w:rsidRDefault="00F959B5">
            <w:pPr>
              <w:spacing w:line="240" w:lineRule="auto"/>
            </w:pPr>
          </w:p>
        </w:tc>
      </w:tr>
      <w:tr w:rsidR="00F959B5" w14:paraId="26701005" w14:textId="77777777" w:rsidTr="00464BA8">
        <w:tc>
          <w:tcPr>
            <w:tcW w:w="9641" w:type="dxa"/>
            <w:tcBorders>
              <w:top w:val="single" w:sz="4" w:space="0" w:color="auto"/>
            </w:tcBorders>
            <w:shd w:val="clear" w:color="auto" w:fill="FFFFFF"/>
            <w:noWrap/>
            <w:tcMar>
              <w:top w:w="30" w:type="dxa"/>
              <w:left w:w="30" w:type="dxa"/>
              <w:bottom w:w="30" w:type="dxa"/>
              <w:right w:w="30" w:type="dxa"/>
            </w:tcMar>
          </w:tcPr>
          <w:p w14:paraId="6B4A8F80" w14:textId="77777777" w:rsidR="00F959B5" w:rsidRPr="00BE2243" w:rsidRDefault="0001217F">
            <w:pPr>
              <w:spacing w:line="240" w:lineRule="auto"/>
              <w:jc w:val="center"/>
              <w:rPr>
                <w:sz w:val="24"/>
                <w:szCs w:val="24"/>
              </w:rPr>
            </w:pPr>
            <w:r w:rsidRPr="00BE2243">
              <w:rPr>
                <w:sz w:val="24"/>
                <w:szCs w:val="24"/>
              </w:rPr>
              <w:t>(darba devēja, mikrouzņēmumu nodokļa maksātāja nosaukums vai vārds un uzvārds)</w:t>
            </w:r>
          </w:p>
        </w:tc>
      </w:tr>
    </w:tbl>
    <w:p w14:paraId="342366A9" w14:textId="77777777" w:rsidR="00F959B5" w:rsidRPr="00C452F2" w:rsidRDefault="00F959B5">
      <w:pPr>
        <w:rPr>
          <w:sz w:val="20"/>
        </w:rPr>
      </w:pPr>
    </w:p>
    <w:p w14:paraId="4D2628E0" w14:textId="757292D7" w:rsidR="00F959B5" w:rsidRPr="00C452F2" w:rsidRDefault="0001217F">
      <w:pPr>
        <w:rPr>
          <w:sz w:val="20"/>
        </w:rPr>
      </w:pPr>
      <w:r w:rsidRPr="00C452F2">
        <w:rPr>
          <w:sz w:val="20"/>
        </w:rPr>
        <w:tab/>
        <w:t> </w:t>
      </w:r>
    </w:p>
    <w:tbl>
      <w:tblPr>
        <w:tblStyle w:val="a"/>
        <w:tblW w:w="9641"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643"/>
        <w:gridCol w:w="1954"/>
        <w:gridCol w:w="1146"/>
        <w:gridCol w:w="1853"/>
        <w:gridCol w:w="945"/>
        <w:gridCol w:w="1045"/>
        <w:gridCol w:w="2055"/>
      </w:tblGrid>
      <w:tr w:rsidR="00F959B5" w14:paraId="521C1C18" w14:textId="77777777">
        <w:tc>
          <w:tcPr>
            <w:tcW w:w="610" w:type="dxa"/>
            <w:shd w:val="clear" w:color="auto" w:fill="FFFFFF"/>
            <w:noWrap/>
            <w:tcMar>
              <w:top w:w="30" w:type="dxa"/>
              <w:left w:w="30" w:type="dxa"/>
              <w:bottom w:w="30" w:type="dxa"/>
              <w:right w:w="30" w:type="dxa"/>
            </w:tcMar>
            <w:vAlign w:val="center"/>
          </w:tcPr>
          <w:p w14:paraId="4BFAFE27" w14:textId="77777777" w:rsidR="00F959B5" w:rsidRPr="00BE2243" w:rsidRDefault="0001217F">
            <w:pPr>
              <w:spacing w:line="240" w:lineRule="auto"/>
              <w:jc w:val="center"/>
              <w:rPr>
                <w:sz w:val="24"/>
                <w:szCs w:val="24"/>
              </w:rPr>
            </w:pPr>
            <w:r w:rsidRPr="00BE2243">
              <w:rPr>
                <w:sz w:val="24"/>
                <w:szCs w:val="24"/>
              </w:rPr>
              <w:t>Nr.</w:t>
            </w:r>
          </w:p>
          <w:p w14:paraId="76F503C5" w14:textId="77777777" w:rsidR="00F959B5" w:rsidRPr="00BE2243" w:rsidRDefault="0001217F">
            <w:pPr>
              <w:spacing w:line="240" w:lineRule="auto"/>
              <w:jc w:val="center"/>
              <w:rPr>
                <w:sz w:val="24"/>
                <w:szCs w:val="24"/>
              </w:rPr>
            </w:pPr>
            <w:r w:rsidRPr="00BE2243">
              <w:rPr>
                <w:sz w:val="24"/>
                <w:szCs w:val="24"/>
              </w:rPr>
              <w:t>p. k.</w:t>
            </w:r>
          </w:p>
          <w:p w14:paraId="309E8218" w14:textId="77777777" w:rsidR="00F959B5" w:rsidRPr="00BE2243" w:rsidRDefault="0001217F">
            <w:pPr>
              <w:spacing w:line="240" w:lineRule="auto"/>
              <w:rPr>
                <w:sz w:val="24"/>
                <w:szCs w:val="24"/>
              </w:rPr>
            </w:pPr>
            <w:r w:rsidRPr="00BE2243">
              <w:rPr>
                <w:sz w:val="24"/>
                <w:szCs w:val="24"/>
              </w:rPr>
              <w:t xml:space="preserve"> </w:t>
            </w:r>
          </w:p>
        </w:tc>
        <w:tc>
          <w:tcPr>
            <w:tcW w:w="1856" w:type="dxa"/>
            <w:shd w:val="clear" w:color="auto" w:fill="FFFFFF"/>
            <w:noWrap/>
            <w:tcMar>
              <w:top w:w="30" w:type="dxa"/>
              <w:left w:w="30" w:type="dxa"/>
              <w:bottom w:w="30" w:type="dxa"/>
              <w:right w:w="30" w:type="dxa"/>
            </w:tcMar>
            <w:vAlign w:val="center"/>
          </w:tcPr>
          <w:p w14:paraId="4BF1B15A" w14:textId="77777777" w:rsidR="00F959B5" w:rsidRPr="00BE2243" w:rsidRDefault="0001217F">
            <w:pPr>
              <w:spacing w:line="240" w:lineRule="auto"/>
              <w:jc w:val="center"/>
              <w:rPr>
                <w:sz w:val="24"/>
                <w:szCs w:val="24"/>
              </w:rPr>
            </w:pPr>
            <w:r w:rsidRPr="00BE2243">
              <w:rPr>
                <w:sz w:val="24"/>
                <w:szCs w:val="24"/>
              </w:rPr>
              <w:t>Personas kods</w:t>
            </w:r>
            <w:r w:rsidRPr="00BE2243">
              <w:rPr>
                <w:sz w:val="24"/>
                <w:szCs w:val="24"/>
              </w:rPr>
              <w:tab/>
            </w:r>
            <w:r w:rsidRPr="00BE2243">
              <w:rPr>
                <w:sz w:val="24"/>
                <w:szCs w:val="24"/>
              </w:rPr>
              <w:br/>
              <w:t>(ja nav personas koda, reģistrācijas numurs un personas dzimšanas dati)</w:t>
            </w:r>
          </w:p>
        </w:tc>
        <w:tc>
          <w:tcPr>
            <w:tcW w:w="1089" w:type="dxa"/>
            <w:shd w:val="clear" w:color="auto" w:fill="FFFFFF"/>
            <w:noWrap/>
            <w:tcMar>
              <w:top w:w="30" w:type="dxa"/>
              <w:left w:w="30" w:type="dxa"/>
              <w:bottom w:w="30" w:type="dxa"/>
              <w:right w:w="30" w:type="dxa"/>
            </w:tcMar>
            <w:vAlign w:val="center"/>
          </w:tcPr>
          <w:p w14:paraId="122DB359" w14:textId="77777777" w:rsidR="00F959B5" w:rsidRPr="00BE2243" w:rsidRDefault="0001217F">
            <w:pPr>
              <w:spacing w:line="240" w:lineRule="auto"/>
              <w:jc w:val="center"/>
              <w:rPr>
                <w:sz w:val="24"/>
                <w:szCs w:val="24"/>
              </w:rPr>
            </w:pPr>
            <w:r w:rsidRPr="00BE2243">
              <w:rPr>
                <w:sz w:val="24"/>
                <w:szCs w:val="24"/>
              </w:rPr>
              <w:t>Vārds, uzvārds</w:t>
            </w:r>
          </w:p>
        </w:tc>
        <w:tc>
          <w:tcPr>
            <w:tcW w:w="1760" w:type="dxa"/>
            <w:shd w:val="clear" w:color="auto" w:fill="FFFFFF"/>
            <w:noWrap/>
            <w:tcMar>
              <w:top w:w="30" w:type="dxa"/>
              <w:left w:w="30" w:type="dxa"/>
              <w:bottom w:w="30" w:type="dxa"/>
              <w:right w:w="30" w:type="dxa"/>
            </w:tcMar>
            <w:vAlign w:val="center"/>
          </w:tcPr>
          <w:p w14:paraId="413B84B6" w14:textId="77777777" w:rsidR="00F90F7D" w:rsidRDefault="0001217F">
            <w:pPr>
              <w:spacing w:line="240" w:lineRule="auto"/>
              <w:jc w:val="center"/>
              <w:rPr>
                <w:sz w:val="24"/>
                <w:szCs w:val="24"/>
              </w:rPr>
            </w:pPr>
            <w:r w:rsidRPr="00BE2243">
              <w:rPr>
                <w:sz w:val="24"/>
                <w:szCs w:val="24"/>
              </w:rPr>
              <w:t xml:space="preserve">Datums, mēnesis, gads </w:t>
            </w:r>
          </w:p>
          <w:p w14:paraId="7E461526" w14:textId="1B0245C6" w:rsidR="00F959B5" w:rsidRPr="00BE2243" w:rsidRDefault="0001217F">
            <w:pPr>
              <w:spacing w:line="240" w:lineRule="auto"/>
              <w:jc w:val="center"/>
              <w:rPr>
                <w:sz w:val="24"/>
                <w:szCs w:val="24"/>
              </w:rPr>
            </w:pPr>
            <w:r w:rsidRPr="00BE2243">
              <w:rPr>
                <w:sz w:val="24"/>
                <w:szCs w:val="24"/>
              </w:rPr>
              <w:t>(</w:t>
            </w:r>
            <w:proofErr w:type="spellStart"/>
            <w:r w:rsidRPr="00BE2243">
              <w:rPr>
                <w:sz w:val="24"/>
                <w:szCs w:val="24"/>
              </w:rPr>
              <w:t>dd</w:t>
            </w:r>
            <w:proofErr w:type="spellEnd"/>
            <w:r w:rsidRPr="00BE2243">
              <w:rPr>
                <w:sz w:val="24"/>
                <w:szCs w:val="24"/>
              </w:rPr>
              <w:t>.</w:t>
            </w:r>
            <w:r w:rsidR="00F90F7D">
              <w:rPr>
                <w:sz w:val="24"/>
                <w:szCs w:val="24"/>
              </w:rPr>
              <w:t xml:space="preserve"> </w:t>
            </w:r>
            <w:r w:rsidRPr="00BE2243">
              <w:rPr>
                <w:sz w:val="24"/>
                <w:szCs w:val="24"/>
              </w:rPr>
              <w:t>mm.</w:t>
            </w:r>
            <w:r w:rsidR="00F90F7D">
              <w:rPr>
                <w:sz w:val="24"/>
                <w:szCs w:val="24"/>
              </w:rPr>
              <w:t xml:space="preserve"> </w:t>
            </w:r>
            <w:proofErr w:type="spellStart"/>
            <w:r w:rsidRPr="00BE2243">
              <w:rPr>
                <w:sz w:val="24"/>
                <w:szCs w:val="24"/>
              </w:rPr>
              <w:t>gggg</w:t>
            </w:r>
            <w:proofErr w:type="spellEnd"/>
            <w:r w:rsidRPr="00BE2243">
              <w:rPr>
                <w:sz w:val="24"/>
                <w:szCs w:val="24"/>
              </w:rPr>
              <w:t>.)</w:t>
            </w:r>
          </w:p>
        </w:tc>
        <w:tc>
          <w:tcPr>
            <w:tcW w:w="898" w:type="dxa"/>
            <w:shd w:val="clear" w:color="auto" w:fill="FFFFFF"/>
            <w:noWrap/>
            <w:tcMar>
              <w:top w:w="30" w:type="dxa"/>
              <w:left w:w="30" w:type="dxa"/>
              <w:bottom w:w="30" w:type="dxa"/>
              <w:right w:w="30" w:type="dxa"/>
            </w:tcMar>
            <w:vAlign w:val="center"/>
          </w:tcPr>
          <w:p w14:paraId="61A65F5E" w14:textId="77777777" w:rsidR="00F959B5" w:rsidRPr="00BE2243" w:rsidRDefault="0001217F">
            <w:pPr>
              <w:spacing w:line="240" w:lineRule="auto"/>
              <w:jc w:val="center"/>
              <w:rPr>
                <w:sz w:val="24"/>
                <w:szCs w:val="24"/>
              </w:rPr>
            </w:pPr>
            <w:r w:rsidRPr="00BE2243">
              <w:rPr>
                <w:sz w:val="24"/>
                <w:szCs w:val="24"/>
              </w:rPr>
              <w:t>Ziņu kods</w:t>
            </w:r>
          </w:p>
        </w:tc>
        <w:tc>
          <w:tcPr>
            <w:tcW w:w="993" w:type="dxa"/>
            <w:shd w:val="clear" w:color="auto" w:fill="FFFFFF"/>
            <w:noWrap/>
            <w:tcMar>
              <w:top w:w="30" w:type="dxa"/>
              <w:left w:w="30" w:type="dxa"/>
              <w:bottom w:w="30" w:type="dxa"/>
              <w:right w:w="30" w:type="dxa"/>
            </w:tcMar>
            <w:vAlign w:val="center"/>
          </w:tcPr>
          <w:p w14:paraId="46A5900F" w14:textId="6FB5D5E0" w:rsidR="00F959B5" w:rsidRPr="00BE2243" w:rsidRDefault="0001217F">
            <w:pPr>
              <w:spacing w:line="240" w:lineRule="auto"/>
              <w:jc w:val="center"/>
              <w:rPr>
                <w:sz w:val="24"/>
                <w:szCs w:val="24"/>
              </w:rPr>
            </w:pPr>
            <w:r w:rsidRPr="00BE2243">
              <w:rPr>
                <w:sz w:val="24"/>
                <w:szCs w:val="24"/>
              </w:rPr>
              <w:t>Valsts kods</w:t>
            </w:r>
            <w:r w:rsidR="00FF76E1">
              <w:rPr>
                <w:sz w:val="24"/>
                <w:szCs w:val="24"/>
                <w:vertAlign w:val="superscript"/>
              </w:rPr>
              <w:t>1</w:t>
            </w:r>
          </w:p>
        </w:tc>
        <w:tc>
          <w:tcPr>
            <w:tcW w:w="1952" w:type="dxa"/>
            <w:shd w:val="clear" w:color="auto" w:fill="FFFFFF"/>
            <w:noWrap/>
            <w:tcMar>
              <w:top w:w="30" w:type="dxa"/>
              <w:left w:w="30" w:type="dxa"/>
              <w:bottom w:w="30" w:type="dxa"/>
              <w:right w:w="30" w:type="dxa"/>
            </w:tcMar>
            <w:vAlign w:val="center"/>
          </w:tcPr>
          <w:p w14:paraId="58947367" w14:textId="77777777" w:rsidR="00F959B5" w:rsidRPr="00BE2243" w:rsidRDefault="0001217F">
            <w:pPr>
              <w:spacing w:line="240" w:lineRule="auto"/>
              <w:jc w:val="center"/>
              <w:rPr>
                <w:sz w:val="24"/>
                <w:szCs w:val="24"/>
              </w:rPr>
            </w:pPr>
            <w:r w:rsidRPr="00BE2243">
              <w:rPr>
                <w:sz w:val="24"/>
                <w:szCs w:val="24"/>
              </w:rPr>
              <w:t>Profesijas (aroda, amata, specialitātes) kods atbilstoši Profesiju klasifikatoram</w:t>
            </w:r>
          </w:p>
        </w:tc>
      </w:tr>
      <w:tr w:rsidR="00F959B5" w:rsidRPr="00F90F7D" w14:paraId="664C7103" w14:textId="77777777">
        <w:tc>
          <w:tcPr>
            <w:tcW w:w="610" w:type="dxa"/>
            <w:shd w:val="clear" w:color="auto" w:fill="FFFFFF"/>
            <w:noWrap/>
            <w:tcMar>
              <w:top w:w="30" w:type="dxa"/>
              <w:left w:w="30" w:type="dxa"/>
              <w:bottom w:w="30" w:type="dxa"/>
              <w:right w:w="30" w:type="dxa"/>
            </w:tcMar>
          </w:tcPr>
          <w:p w14:paraId="1B6EB138" w14:textId="77777777" w:rsidR="00F959B5" w:rsidRPr="00F90F7D" w:rsidRDefault="0001217F">
            <w:pPr>
              <w:spacing w:line="240" w:lineRule="auto"/>
              <w:jc w:val="center"/>
              <w:rPr>
                <w:sz w:val="20"/>
              </w:rPr>
            </w:pPr>
            <w:r w:rsidRPr="00F90F7D">
              <w:rPr>
                <w:sz w:val="20"/>
              </w:rPr>
              <w:t>1</w:t>
            </w:r>
          </w:p>
        </w:tc>
        <w:tc>
          <w:tcPr>
            <w:tcW w:w="1856" w:type="dxa"/>
            <w:shd w:val="clear" w:color="auto" w:fill="FFFFFF"/>
            <w:noWrap/>
            <w:tcMar>
              <w:top w:w="30" w:type="dxa"/>
              <w:left w:w="30" w:type="dxa"/>
              <w:bottom w:w="30" w:type="dxa"/>
              <w:right w:w="30" w:type="dxa"/>
            </w:tcMar>
          </w:tcPr>
          <w:p w14:paraId="0091656C" w14:textId="77777777" w:rsidR="00F959B5" w:rsidRPr="00F90F7D" w:rsidRDefault="0001217F">
            <w:pPr>
              <w:spacing w:line="240" w:lineRule="auto"/>
              <w:jc w:val="center"/>
              <w:rPr>
                <w:sz w:val="20"/>
              </w:rPr>
            </w:pPr>
            <w:r w:rsidRPr="00F90F7D">
              <w:rPr>
                <w:sz w:val="20"/>
              </w:rPr>
              <w:t>2</w:t>
            </w:r>
          </w:p>
        </w:tc>
        <w:tc>
          <w:tcPr>
            <w:tcW w:w="1089" w:type="dxa"/>
            <w:shd w:val="clear" w:color="auto" w:fill="FFFFFF"/>
            <w:noWrap/>
            <w:tcMar>
              <w:top w:w="30" w:type="dxa"/>
              <w:left w:w="30" w:type="dxa"/>
              <w:bottom w:w="30" w:type="dxa"/>
              <w:right w:w="30" w:type="dxa"/>
            </w:tcMar>
          </w:tcPr>
          <w:p w14:paraId="64EC9CED" w14:textId="77777777" w:rsidR="00F959B5" w:rsidRPr="00F90F7D" w:rsidRDefault="0001217F">
            <w:pPr>
              <w:spacing w:line="240" w:lineRule="auto"/>
              <w:jc w:val="center"/>
              <w:rPr>
                <w:sz w:val="20"/>
              </w:rPr>
            </w:pPr>
            <w:r w:rsidRPr="00F90F7D">
              <w:rPr>
                <w:sz w:val="20"/>
              </w:rPr>
              <w:t>3</w:t>
            </w:r>
          </w:p>
        </w:tc>
        <w:tc>
          <w:tcPr>
            <w:tcW w:w="1760" w:type="dxa"/>
            <w:shd w:val="clear" w:color="auto" w:fill="FFFFFF"/>
            <w:noWrap/>
            <w:tcMar>
              <w:top w:w="30" w:type="dxa"/>
              <w:left w:w="30" w:type="dxa"/>
              <w:bottom w:w="30" w:type="dxa"/>
              <w:right w:w="30" w:type="dxa"/>
            </w:tcMar>
          </w:tcPr>
          <w:p w14:paraId="644D0EE2" w14:textId="77777777" w:rsidR="00F959B5" w:rsidRPr="00F90F7D" w:rsidRDefault="0001217F">
            <w:pPr>
              <w:spacing w:line="240" w:lineRule="auto"/>
              <w:jc w:val="center"/>
              <w:rPr>
                <w:sz w:val="20"/>
              </w:rPr>
            </w:pPr>
            <w:r w:rsidRPr="00F90F7D">
              <w:rPr>
                <w:sz w:val="20"/>
              </w:rPr>
              <w:t>4</w:t>
            </w:r>
          </w:p>
        </w:tc>
        <w:tc>
          <w:tcPr>
            <w:tcW w:w="898" w:type="dxa"/>
            <w:shd w:val="clear" w:color="auto" w:fill="FFFFFF"/>
            <w:noWrap/>
            <w:tcMar>
              <w:top w:w="30" w:type="dxa"/>
              <w:left w:w="30" w:type="dxa"/>
              <w:bottom w:w="30" w:type="dxa"/>
              <w:right w:w="30" w:type="dxa"/>
            </w:tcMar>
          </w:tcPr>
          <w:p w14:paraId="7B40D0C9" w14:textId="77777777" w:rsidR="00F959B5" w:rsidRPr="00F90F7D" w:rsidRDefault="0001217F">
            <w:pPr>
              <w:spacing w:line="240" w:lineRule="auto"/>
              <w:jc w:val="center"/>
              <w:rPr>
                <w:sz w:val="20"/>
              </w:rPr>
            </w:pPr>
            <w:r w:rsidRPr="00F90F7D">
              <w:rPr>
                <w:sz w:val="20"/>
              </w:rPr>
              <w:t>5</w:t>
            </w:r>
          </w:p>
        </w:tc>
        <w:tc>
          <w:tcPr>
            <w:tcW w:w="993" w:type="dxa"/>
            <w:shd w:val="clear" w:color="auto" w:fill="FFFFFF"/>
            <w:noWrap/>
            <w:tcMar>
              <w:top w:w="30" w:type="dxa"/>
              <w:left w:w="30" w:type="dxa"/>
              <w:bottom w:w="30" w:type="dxa"/>
              <w:right w:w="30" w:type="dxa"/>
            </w:tcMar>
          </w:tcPr>
          <w:p w14:paraId="0096A350" w14:textId="77777777" w:rsidR="00F959B5" w:rsidRPr="00F90F7D" w:rsidRDefault="0001217F">
            <w:pPr>
              <w:spacing w:line="240" w:lineRule="auto"/>
              <w:jc w:val="center"/>
              <w:rPr>
                <w:sz w:val="20"/>
              </w:rPr>
            </w:pPr>
            <w:r w:rsidRPr="00F90F7D">
              <w:rPr>
                <w:sz w:val="20"/>
              </w:rPr>
              <w:t>6</w:t>
            </w:r>
          </w:p>
        </w:tc>
        <w:tc>
          <w:tcPr>
            <w:tcW w:w="1952" w:type="dxa"/>
            <w:shd w:val="clear" w:color="auto" w:fill="FFFFFF"/>
            <w:noWrap/>
            <w:tcMar>
              <w:top w:w="30" w:type="dxa"/>
              <w:left w:w="30" w:type="dxa"/>
              <w:bottom w:w="30" w:type="dxa"/>
              <w:right w:w="30" w:type="dxa"/>
            </w:tcMar>
          </w:tcPr>
          <w:p w14:paraId="2E03E3F1" w14:textId="77777777" w:rsidR="00F959B5" w:rsidRPr="00F90F7D" w:rsidRDefault="0001217F">
            <w:pPr>
              <w:spacing w:line="240" w:lineRule="auto"/>
              <w:jc w:val="center"/>
              <w:rPr>
                <w:sz w:val="20"/>
              </w:rPr>
            </w:pPr>
            <w:r w:rsidRPr="00F90F7D">
              <w:rPr>
                <w:sz w:val="20"/>
              </w:rPr>
              <w:t>7</w:t>
            </w:r>
          </w:p>
        </w:tc>
      </w:tr>
      <w:tr w:rsidR="00F959B5" w14:paraId="18C96362" w14:textId="77777777">
        <w:trPr>
          <w:trHeight w:val="450"/>
        </w:trPr>
        <w:tc>
          <w:tcPr>
            <w:tcW w:w="610" w:type="dxa"/>
            <w:shd w:val="clear" w:color="auto" w:fill="FFFFFF"/>
            <w:noWrap/>
            <w:tcMar>
              <w:top w:w="30" w:type="dxa"/>
              <w:left w:w="30" w:type="dxa"/>
              <w:bottom w:w="30" w:type="dxa"/>
              <w:right w:w="30" w:type="dxa"/>
            </w:tcMar>
          </w:tcPr>
          <w:p w14:paraId="1D986AFA" w14:textId="235FC4F2" w:rsidR="00F959B5" w:rsidRPr="00BE2243" w:rsidRDefault="00F959B5">
            <w:pPr>
              <w:spacing w:line="240" w:lineRule="auto"/>
              <w:rPr>
                <w:sz w:val="24"/>
                <w:szCs w:val="24"/>
              </w:rPr>
            </w:pPr>
          </w:p>
        </w:tc>
        <w:tc>
          <w:tcPr>
            <w:tcW w:w="1856" w:type="dxa"/>
            <w:shd w:val="clear" w:color="auto" w:fill="FFFFFF"/>
            <w:noWrap/>
            <w:tcMar>
              <w:top w:w="30" w:type="dxa"/>
              <w:left w:w="30" w:type="dxa"/>
              <w:bottom w:w="30" w:type="dxa"/>
              <w:right w:w="30" w:type="dxa"/>
            </w:tcMar>
          </w:tcPr>
          <w:p w14:paraId="7B4CC3BF" w14:textId="22779445" w:rsidR="00F959B5" w:rsidRPr="00BE2243" w:rsidRDefault="00F959B5">
            <w:pPr>
              <w:spacing w:line="240" w:lineRule="auto"/>
              <w:rPr>
                <w:sz w:val="24"/>
                <w:szCs w:val="24"/>
              </w:rPr>
            </w:pPr>
          </w:p>
        </w:tc>
        <w:tc>
          <w:tcPr>
            <w:tcW w:w="1089" w:type="dxa"/>
            <w:shd w:val="clear" w:color="auto" w:fill="FFFFFF"/>
            <w:noWrap/>
            <w:tcMar>
              <w:top w:w="30" w:type="dxa"/>
              <w:left w:w="30" w:type="dxa"/>
              <w:bottom w:w="30" w:type="dxa"/>
              <w:right w:w="30" w:type="dxa"/>
            </w:tcMar>
          </w:tcPr>
          <w:p w14:paraId="4AFE68CD" w14:textId="3F141DA9" w:rsidR="00F959B5" w:rsidRPr="00BE2243" w:rsidRDefault="00F959B5">
            <w:pPr>
              <w:spacing w:line="240" w:lineRule="auto"/>
              <w:rPr>
                <w:sz w:val="24"/>
                <w:szCs w:val="24"/>
              </w:rPr>
            </w:pPr>
          </w:p>
        </w:tc>
        <w:tc>
          <w:tcPr>
            <w:tcW w:w="1760" w:type="dxa"/>
            <w:shd w:val="clear" w:color="auto" w:fill="FFFFFF"/>
            <w:noWrap/>
            <w:tcMar>
              <w:top w:w="30" w:type="dxa"/>
              <w:left w:w="30" w:type="dxa"/>
              <w:bottom w:w="30" w:type="dxa"/>
              <w:right w:w="30" w:type="dxa"/>
            </w:tcMar>
          </w:tcPr>
          <w:p w14:paraId="1D076867" w14:textId="4AC4801C" w:rsidR="00F959B5" w:rsidRPr="00BE2243" w:rsidRDefault="00F959B5">
            <w:pPr>
              <w:spacing w:line="240" w:lineRule="auto"/>
              <w:rPr>
                <w:sz w:val="24"/>
                <w:szCs w:val="24"/>
              </w:rPr>
            </w:pPr>
          </w:p>
        </w:tc>
        <w:tc>
          <w:tcPr>
            <w:tcW w:w="898" w:type="dxa"/>
            <w:shd w:val="clear" w:color="auto" w:fill="FFFFFF"/>
            <w:noWrap/>
            <w:tcMar>
              <w:top w:w="30" w:type="dxa"/>
              <w:left w:w="30" w:type="dxa"/>
              <w:bottom w:w="30" w:type="dxa"/>
              <w:right w:w="30" w:type="dxa"/>
            </w:tcMar>
          </w:tcPr>
          <w:p w14:paraId="403CE86C" w14:textId="5F593108" w:rsidR="00F959B5" w:rsidRPr="00BE2243" w:rsidRDefault="00F959B5">
            <w:pPr>
              <w:spacing w:line="240" w:lineRule="auto"/>
              <w:rPr>
                <w:sz w:val="24"/>
                <w:szCs w:val="24"/>
              </w:rPr>
            </w:pPr>
          </w:p>
        </w:tc>
        <w:tc>
          <w:tcPr>
            <w:tcW w:w="993" w:type="dxa"/>
            <w:shd w:val="clear" w:color="auto" w:fill="FFFFFF"/>
            <w:noWrap/>
            <w:tcMar>
              <w:top w:w="30" w:type="dxa"/>
              <w:left w:w="30" w:type="dxa"/>
              <w:bottom w:w="30" w:type="dxa"/>
              <w:right w:w="30" w:type="dxa"/>
            </w:tcMar>
          </w:tcPr>
          <w:p w14:paraId="7BAD4921" w14:textId="75B30A57" w:rsidR="00F959B5" w:rsidRPr="00BE2243" w:rsidRDefault="00F959B5">
            <w:pPr>
              <w:spacing w:line="240" w:lineRule="auto"/>
              <w:rPr>
                <w:sz w:val="24"/>
                <w:szCs w:val="24"/>
              </w:rPr>
            </w:pPr>
          </w:p>
        </w:tc>
        <w:tc>
          <w:tcPr>
            <w:tcW w:w="1952" w:type="dxa"/>
            <w:shd w:val="clear" w:color="auto" w:fill="FFFFFF"/>
            <w:noWrap/>
            <w:tcMar>
              <w:top w:w="30" w:type="dxa"/>
              <w:left w:w="30" w:type="dxa"/>
              <w:bottom w:w="30" w:type="dxa"/>
              <w:right w:w="30" w:type="dxa"/>
            </w:tcMar>
          </w:tcPr>
          <w:p w14:paraId="41DB6548" w14:textId="01920832" w:rsidR="00F959B5" w:rsidRPr="00BE2243" w:rsidRDefault="0001217F" w:rsidP="00FC5392">
            <w:pPr>
              <w:spacing w:line="240" w:lineRule="auto"/>
              <w:jc w:val="center"/>
              <w:rPr>
                <w:sz w:val="24"/>
                <w:szCs w:val="24"/>
              </w:rPr>
            </w:pPr>
            <w:r w:rsidRPr="00BE2243">
              <w:rPr>
                <w:sz w:val="24"/>
                <w:szCs w:val="24"/>
              </w:rPr>
              <w:t> </w:t>
            </w:r>
          </w:p>
        </w:tc>
      </w:tr>
    </w:tbl>
    <w:p w14:paraId="00F6737B" w14:textId="77777777" w:rsidR="00F959B5" w:rsidRDefault="00F959B5"/>
    <w:p w14:paraId="09B8F71A" w14:textId="77777777" w:rsidR="00F959B5" w:rsidRDefault="0001217F">
      <w:pPr>
        <w:jc w:val="center"/>
        <w:rPr>
          <w:b/>
        </w:rPr>
      </w:pPr>
      <w:r>
        <w:rPr>
          <w:b/>
        </w:rPr>
        <w:t>Ziņu kods un tā atšifrējums</w:t>
      </w:r>
    </w:p>
    <w:tbl>
      <w:tblPr>
        <w:tblStyle w:val="a"/>
        <w:tblW w:w="9641"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619"/>
        <w:gridCol w:w="717"/>
        <w:gridCol w:w="8305"/>
      </w:tblGrid>
      <w:tr w:rsidR="00F959B5" w14:paraId="77CF20FB" w14:textId="77777777">
        <w:trPr>
          <w:trHeight w:val="150"/>
        </w:trPr>
        <w:tc>
          <w:tcPr>
            <w:tcW w:w="610" w:type="dxa"/>
            <w:shd w:val="clear" w:color="auto" w:fill="FFFFFF"/>
            <w:noWrap/>
            <w:tcMar>
              <w:top w:w="30" w:type="dxa"/>
              <w:left w:w="30" w:type="dxa"/>
              <w:bottom w:w="30" w:type="dxa"/>
              <w:right w:w="30" w:type="dxa"/>
            </w:tcMar>
          </w:tcPr>
          <w:p w14:paraId="17EC4384" w14:textId="77777777" w:rsidR="00F959B5" w:rsidRPr="001905ED" w:rsidRDefault="0001217F">
            <w:pPr>
              <w:spacing w:line="240" w:lineRule="auto"/>
              <w:jc w:val="center"/>
              <w:rPr>
                <w:sz w:val="24"/>
                <w:szCs w:val="24"/>
              </w:rPr>
            </w:pPr>
            <w:r w:rsidRPr="001905ED">
              <w:rPr>
                <w:sz w:val="24"/>
                <w:szCs w:val="24"/>
              </w:rPr>
              <w:t>Nr.</w:t>
            </w:r>
            <w:r w:rsidRPr="001905ED">
              <w:rPr>
                <w:sz w:val="24"/>
                <w:szCs w:val="24"/>
              </w:rPr>
              <w:br/>
              <w:t>p. k.</w:t>
            </w:r>
          </w:p>
        </w:tc>
        <w:tc>
          <w:tcPr>
            <w:tcW w:w="706" w:type="dxa"/>
            <w:shd w:val="clear" w:color="auto" w:fill="FFFFFF"/>
            <w:noWrap/>
            <w:tcMar>
              <w:top w:w="30" w:type="dxa"/>
              <w:left w:w="30" w:type="dxa"/>
              <w:bottom w:w="30" w:type="dxa"/>
              <w:right w:w="30" w:type="dxa"/>
            </w:tcMar>
          </w:tcPr>
          <w:p w14:paraId="5DE6DE3B" w14:textId="77777777" w:rsidR="00F959B5" w:rsidRPr="001905ED" w:rsidRDefault="0001217F">
            <w:pPr>
              <w:spacing w:line="240" w:lineRule="auto"/>
              <w:jc w:val="center"/>
              <w:rPr>
                <w:sz w:val="24"/>
                <w:szCs w:val="24"/>
              </w:rPr>
            </w:pPr>
            <w:r w:rsidRPr="001905ED">
              <w:rPr>
                <w:sz w:val="24"/>
                <w:szCs w:val="24"/>
              </w:rPr>
              <w:t>Ziņu kods</w:t>
            </w:r>
          </w:p>
        </w:tc>
        <w:tc>
          <w:tcPr>
            <w:tcW w:w="8179" w:type="dxa"/>
            <w:shd w:val="clear" w:color="auto" w:fill="FFFFFF"/>
            <w:noWrap/>
            <w:tcMar>
              <w:top w:w="30" w:type="dxa"/>
              <w:left w:w="30" w:type="dxa"/>
              <w:bottom w:w="30" w:type="dxa"/>
              <w:right w:w="30" w:type="dxa"/>
            </w:tcMar>
            <w:vAlign w:val="center"/>
          </w:tcPr>
          <w:p w14:paraId="7CE85343" w14:textId="77777777" w:rsidR="00F959B5" w:rsidRPr="001905ED" w:rsidRDefault="0001217F">
            <w:pPr>
              <w:spacing w:line="240" w:lineRule="auto"/>
              <w:jc w:val="center"/>
              <w:rPr>
                <w:sz w:val="24"/>
                <w:szCs w:val="24"/>
              </w:rPr>
            </w:pPr>
            <w:r w:rsidRPr="001905ED">
              <w:rPr>
                <w:sz w:val="24"/>
                <w:szCs w:val="24"/>
              </w:rPr>
              <w:t>Atšifrējums</w:t>
            </w:r>
          </w:p>
        </w:tc>
      </w:tr>
      <w:tr w:rsidR="00F959B5" w14:paraId="084FCBEE" w14:textId="77777777">
        <w:trPr>
          <w:trHeight w:val="150"/>
        </w:trPr>
        <w:tc>
          <w:tcPr>
            <w:tcW w:w="610" w:type="dxa"/>
            <w:shd w:val="clear" w:color="auto" w:fill="FFFFFF"/>
            <w:noWrap/>
            <w:tcMar>
              <w:top w:w="30" w:type="dxa"/>
              <w:left w:w="30" w:type="dxa"/>
              <w:bottom w:w="30" w:type="dxa"/>
              <w:right w:w="30" w:type="dxa"/>
            </w:tcMar>
          </w:tcPr>
          <w:p w14:paraId="60312FE6" w14:textId="77777777" w:rsidR="00F959B5" w:rsidRPr="001905ED" w:rsidRDefault="0001217F">
            <w:pPr>
              <w:spacing w:line="240" w:lineRule="auto"/>
              <w:jc w:val="center"/>
              <w:rPr>
                <w:sz w:val="24"/>
                <w:szCs w:val="24"/>
              </w:rPr>
            </w:pPr>
            <w:r w:rsidRPr="001905ED">
              <w:rPr>
                <w:sz w:val="24"/>
                <w:szCs w:val="24"/>
              </w:rPr>
              <w:t>1.</w:t>
            </w:r>
          </w:p>
        </w:tc>
        <w:tc>
          <w:tcPr>
            <w:tcW w:w="706" w:type="dxa"/>
            <w:shd w:val="clear" w:color="auto" w:fill="FFFFFF"/>
            <w:noWrap/>
            <w:tcMar>
              <w:top w:w="30" w:type="dxa"/>
              <w:left w:w="30" w:type="dxa"/>
              <w:bottom w:w="30" w:type="dxa"/>
              <w:right w:w="30" w:type="dxa"/>
            </w:tcMar>
          </w:tcPr>
          <w:p w14:paraId="5A0767FD" w14:textId="77777777" w:rsidR="00F959B5" w:rsidRPr="001905ED" w:rsidRDefault="0001217F">
            <w:pPr>
              <w:spacing w:line="240" w:lineRule="auto"/>
              <w:jc w:val="center"/>
              <w:rPr>
                <w:sz w:val="24"/>
                <w:szCs w:val="24"/>
              </w:rPr>
            </w:pPr>
            <w:r w:rsidRPr="001905ED">
              <w:rPr>
                <w:sz w:val="24"/>
                <w:szCs w:val="24"/>
              </w:rPr>
              <w:t>11</w:t>
            </w:r>
          </w:p>
        </w:tc>
        <w:tc>
          <w:tcPr>
            <w:tcW w:w="8179" w:type="dxa"/>
            <w:shd w:val="clear" w:color="auto" w:fill="FFFFFF"/>
            <w:noWrap/>
            <w:tcMar>
              <w:top w:w="30" w:type="dxa"/>
              <w:left w:w="30" w:type="dxa"/>
              <w:bottom w:w="30" w:type="dxa"/>
              <w:right w:w="30" w:type="dxa"/>
            </w:tcMar>
          </w:tcPr>
          <w:p w14:paraId="692D4227" w14:textId="77777777" w:rsidR="00F959B5" w:rsidRPr="001905ED" w:rsidRDefault="0001217F">
            <w:pPr>
              <w:spacing w:line="240" w:lineRule="auto"/>
              <w:rPr>
                <w:sz w:val="24"/>
                <w:szCs w:val="24"/>
              </w:rPr>
            </w:pPr>
            <w:r w:rsidRPr="001905ED">
              <w:rPr>
                <w:sz w:val="24"/>
                <w:szCs w:val="24"/>
              </w:rPr>
              <w:t>Darba ņēmēja statusa iegūšana</w:t>
            </w:r>
          </w:p>
        </w:tc>
      </w:tr>
      <w:tr w:rsidR="00F959B5" w14:paraId="307DCD65" w14:textId="77777777">
        <w:trPr>
          <w:trHeight w:val="150"/>
        </w:trPr>
        <w:tc>
          <w:tcPr>
            <w:tcW w:w="610" w:type="dxa"/>
            <w:shd w:val="clear" w:color="auto" w:fill="FFFFFF"/>
            <w:noWrap/>
            <w:tcMar>
              <w:top w:w="30" w:type="dxa"/>
              <w:left w:w="30" w:type="dxa"/>
              <w:bottom w:w="30" w:type="dxa"/>
              <w:right w:w="30" w:type="dxa"/>
            </w:tcMar>
          </w:tcPr>
          <w:p w14:paraId="784F234D" w14:textId="77777777" w:rsidR="00F959B5" w:rsidRPr="001905ED" w:rsidRDefault="0001217F">
            <w:pPr>
              <w:spacing w:line="240" w:lineRule="auto"/>
              <w:jc w:val="center"/>
              <w:rPr>
                <w:sz w:val="24"/>
                <w:szCs w:val="24"/>
              </w:rPr>
            </w:pPr>
            <w:r w:rsidRPr="001905ED">
              <w:rPr>
                <w:sz w:val="24"/>
                <w:szCs w:val="24"/>
              </w:rPr>
              <w:t>2.</w:t>
            </w:r>
          </w:p>
        </w:tc>
        <w:tc>
          <w:tcPr>
            <w:tcW w:w="706" w:type="dxa"/>
            <w:shd w:val="clear" w:color="auto" w:fill="FFFFFF"/>
            <w:noWrap/>
            <w:tcMar>
              <w:top w:w="30" w:type="dxa"/>
              <w:left w:w="30" w:type="dxa"/>
              <w:bottom w:w="30" w:type="dxa"/>
              <w:right w:w="30" w:type="dxa"/>
            </w:tcMar>
          </w:tcPr>
          <w:p w14:paraId="0F0A49DF" w14:textId="77777777" w:rsidR="00F959B5" w:rsidRPr="001905ED" w:rsidRDefault="0001217F">
            <w:pPr>
              <w:spacing w:line="240" w:lineRule="auto"/>
              <w:jc w:val="center"/>
              <w:rPr>
                <w:sz w:val="24"/>
                <w:szCs w:val="24"/>
              </w:rPr>
            </w:pPr>
            <w:r w:rsidRPr="001905ED">
              <w:rPr>
                <w:sz w:val="24"/>
                <w:szCs w:val="24"/>
              </w:rPr>
              <w:t>14</w:t>
            </w:r>
          </w:p>
        </w:tc>
        <w:tc>
          <w:tcPr>
            <w:tcW w:w="8179" w:type="dxa"/>
            <w:shd w:val="clear" w:color="auto" w:fill="FFFFFF"/>
            <w:noWrap/>
            <w:tcMar>
              <w:top w:w="30" w:type="dxa"/>
              <w:left w:w="30" w:type="dxa"/>
              <w:bottom w:w="30" w:type="dxa"/>
              <w:right w:w="30" w:type="dxa"/>
            </w:tcMar>
          </w:tcPr>
          <w:p w14:paraId="18C09E18" w14:textId="12359F72" w:rsidR="00F959B5" w:rsidRPr="001905ED" w:rsidRDefault="00C17FD4">
            <w:pPr>
              <w:spacing w:line="240" w:lineRule="auto"/>
              <w:rPr>
                <w:sz w:val="24"/>
                <w:szCs w:val="24"/>
              </w:rPr>
            </w:pPr>
            <w:r w:rsidRPr="00C17FD4">
              <w:rPr>
                <w:sz w:val="24"/>
                <w:szCs w:val="24"/>
              </w:rPr>
              <w:t>Darba ņēmēja statusa iegūšana, ja persona tiek nodarbināta brīvības atņemšanas soda izciešanas laikā vai tiek nodarbināta, atrodoties izmeklēšanas cietumā</w:t>
            </w:r>
          </w:p>
        </w:tc>
      </w:tr>
      <w:tr w:rsidR="00F959B5" w14:paraId="3EF64A77" w14:textId="77777777">
        <w:trPr>
          <w:trHeight w:val="150"/>
        </w:trPr>
        <w:tc>
          <w:tcPr>
            <w:tcW w:w="610" w:type="dxa"/>
            <w:shd w:val="clear" w:color="auto" w:fill="FFFFFF"/>
            <w:noWrap/>
            <w:tcMar>
              <w:top w:w="30" w:type="dxa"/>
              <w:left w:w="30" w:type="dxa"/>
              <w:bottom w:w="30" w:type="dxa"/>
              <w:right w:w="30" w:type="dxa"/>
            </w:tcMar>
          </w:tcPr>
          <w:p w14:paraId="653D6AE3" w14:textId="77777777" w:rsidR="00F959B5" w:rsidRPr="001905ED" w:rsidRDefault="0001217F">
            <w:pPr>
              <w:spacing w:line="240" w:lineRule="auto"/>
              <w:jc w:val="center"/>
              <w:rPr>
                <w:sz w:val="24"/>
                <w:szCs w:val="24"/>
              </w:rPr>
            </w:pPr>
            <w:r w:rsidRPr="001905ED">
              <w:rPr>
                <w:sz w:val="24"/>
                <w:szCs w:val="24"/>
              </w:rPr>
              <w:t>3.</w:t>
            </w:r>
          </w:p>
        </w:tc>
        <w:tc>
          <w:tcPr>
            <w:tcW w:w="706" w:type="dxa"/>
            <w:shd w:val="clear" w:color="auto" w:fill="FFFFFF"/>
            <w:noWrap/>
            <w:tcMar>
              <w:top w:w="30" w:type="dxa"/>
              <w:left w:w="30" w:type="dxa"/>
              <w:bottom w:w="30" w:type="dxa"/>
              <w:right w:w="30" w:type="dxa"/>
            </w:tcMar>
          </w:tcPr>
          <w:p w14:paraId="003A8672" w14:textId="77777777" w:rsidR="00F959B5" w:rsidRPr="001905ED" w:rsidRDefault="0001217F">
            <w:pPr>
              <w:spacing w:line="240" w:lineRule="auto"/>
              <w:jc w:val="center"/>
              <w:rPr>
                <w:sz w:val="24"/>
                <w:szCs w:val="24"/>
              </w:rPr>
            </w:pPr>
            <w:r w:rsidRPr="001905ED">
              <w:rPr>
                <w:sz w:val="24"/>
                <w:szCs w:val="24"/>
              </w:rPr>
              <w:t>21</w:t>
            </w:r>
          </w:p>
        </w:tc>
        <w:tc>
          <w:tcPr>
            <w:tcW w:w="8179" w:type="dxa"/>
            <w:shd w:val="clear" w:color="auto" w:fill="FFFFFF"/>
            <w:noWrap/>
            <w:tcMar>
              <w:top w:w="30" w:type="dxa"/>
              <w:left w:w="30" w:type="dxa"/>
              <w:bottom w:w="30" w:type="dxa"/>
              <w:right w:w="30" w:type="dxa"/>
            </w:tcMar>
          </w:tcPr>
          <w:p w14:paraId="6044802E" w14:textId="77777777" w:rsidR="00F959B5" w:rsidRPr="001905ED" w:rsidRDefault="0001217F">
            <w:pPr>
              <w:spacing w:line="240" w:lineRule="auto"/>
              <w:rPr>
                <w:sz w:val="24"/>
                <w:szCs w:val="24"/>
              </w:rPr>
            </w:pPr>
            <w:r w:rsidRPr="001905ED">
              <w:rPr>
                <w:sz w:val="24"/>
                <w:szCs w:val="24"/>
              </w:rPr>
              <w:t>Darba ņēmēja statusa zaudēšana, pamatojoties uz darba ņēmēja uzteikumu</w:t>
            </w:r>
          </w:p>
        </w:tc>
      </w:tr>
      <w:tr w:rsidR="00F959B5" w14:paraId="01CA057E" w14:textId="77777777">
        <w:trPr>
          <w:trHeight w:val="150"/>
        </w:trPr>
        <w:tc>
          <w:tcPr>
            <w:tcW w:w="610" w:type="dxa"/>
            <w:shd w:val="clear" w:color="auto" w:fill="FFFFFF"/>
            <w:noWrap/>
            <w:tcMar>
              <w:top w:w="30" w:type="dxa"/>
              <w:left w:w="30" w:type="dxa"/>
              <w:bottom w:w="30" w:type="dxa"/>
              <w:right w:w="30" w:type="dxa"/>
            </w:tcMar>
          </w:tcPr>
          <w:p w14:paraId="099392B9" w14:textId="77777777" w:rsidR="00F959B5" w:rsidRPr="001905ED" w:rsidRDefault="0001217F">
            <w:pPr>
              <w:spacing w:line="240" w:lineRule="auto"/>
              <w:jc w:val="center"/>
              <w:rPr>
                <w:sz w:val="24"/>
                <w:szCs w:val="24"/>
              </w:rPr>
            </w:pPr>
            <w:r w:rsidRPr="001905ED">
              <w:rPr>
                <w:sz w:val="24"/>
                <w:szCs w:val="24"/>
              </w:rPr>
              <w:t>4.</w:t>
            </w:r>
          </w:p>
        </w:tc>
        <w:tc>
          <w:tcPr>
            <w:tcW w:w="706" w:type="dxa"/>
            <w:shd w:val="clear" w:color="auto" w:fill="FFFFFF"/>
            <w:noWrap/>
            <w:tcMar>
              <w:top w:w="30" w:type="dxa"/>
              <w:left w:w="30" w:type="dxa"/>
              <w:bottom w:w="30" w:type="dxa"/>
              <w:right w:w="30" w:type="dxa"/>
            </w:tcMar>
          </w:tcPr>
          <w:p w14:paraId="7D706E5D" w14:textId="77777777" w:rsidR="00F959B5" w:rsidRPr="001905ED" w:rsidRDefault="0001217F">
            <w:pPr>
              <w:spacing w:line="240" w:lineRule="auto"/>
              <w:jc w:val="center"/>
              <w:rPr>
                <w:sz w:val="24"/>
                <w:szCs w:val="24"/>
              </w:rPr>
            </w:pPr>
            <w:r w:rsidRPr="001905ED">
              <w:rPr>
                <w:sz w:val="24"/>
                <w:szCs w:val="24"/>
              </w:rPr>
              <w:t>22</w:t>
            </w:r>
          </w:p>
        </w:tc>
        <w:tc>
          <w:tcPr>
            <w:tcW w:w="8179" w:type="dxa"/>
            <w:shd w:val="clear" w:color="auto" w:fill="FFFFFF"/>
            <w:noWrap/>
            <w:tcMar>
              <w:top w:w="30" w:type="dxa"/>
              <w:left w:w="30" w:type="dxa"/>
              <w:bottom w:w="30" w:type="dxa"/>
              <w:right w:w="30" w:type="dxa"/>
            </w:tcMar>
          </w:tcPr>
          <w:p w14:paraId="5D46D79A" w14:textId="77777777" w:rsidR="00F959B5" w:rsidRPr="001905ED" w:rsidRDefault="0001217F">
            <w:pPr>
              <w:spacing w:line="240" w:lineRule="auto"/>
              <w:rPr>
                <w:sz w:val="24"/>
                <w:szCs w:val="24"/>
              </w:rPr>
            </w:pPr>
            <w:r w:rsidRPr="001905ED">
              <w:rPr>
                <w:sz w:val="24"/>
                <w:szCs w:val="24"/>
              </w:rPr>
              <w:t>Darba ņēmēja statusa zaudēšana sakarā ar darba ņēmēja pārkāpumu atbilstoši normatīvajiem aktiem, kuros noteikta personu atbrīvošana no darba</w:t>
            </w:r>
          </w:p>
        </w:tc>
      </w:tr>
      <w:tr w:rsidR="00F959B5" w14:paraId="153BCDEF" w14:textId="77777777">
        <w:trPr>
          <w:trHeight w:val="150"/>
        </w:trPr>
        <w:tc>
          <w:tcPr>
            <w:tcW w:w="610" w:type="dxa"/>
            <w:shd w:val="clear" w:color="auto" w:fill="FFFFFF"/>
            <w:noWrap/>
            <w:tcMar>
              <w:top w:w="30" w:type="dxa"/>
              <w:left w:w="30" w:type="dxa"/>
              <w:bottom w:w="30" w:type="dxa"/>
              <w:right w:w="30" w:type="dxa"/>
            </w:tcMar>
          </w:tcPr>
          <w:p w14:paraId="3E415E62" w14:textId="77777777" w:rsidR="00F959B5" w:rsidRPr="001905ED" w:rsidRDefault="0001217F">
            <w:pPr>
              <w:spacing w:line="240" w:lineRule="auto"/>
              <w:jc w:val="center"/>
              <w:rPr>
                <w:sz w:val="24"/>
                <w:szCs w:val="24"/>
              </w:rPr>
            </w:pPr>
            <w:r w:rsidRPr="001905ED">
              <w:rPr>
                <w:sz w:val="24"/>
                <w:szCs w:val="24"/>
              </w:rPr>
              <w:t>5.</w:t>
            </w:r>
          </w:p>
        </w:tc>
        <w:tc>
          <w:tcPr>
            <w:tcW w:w="706" w:type="dxa"/>
            <w:shd w:val="clear" w:color="auto" w:fill="FFFFFF"/>
            <w:noWrap/>
            <w:tcMar>
              <w:top w:w="30" w:type="dxa"/>
              <w:left w:w="30" w:type="dxa"/>
              <w:bottom w:w="30" w:type="dxa"/>
              <w:right w:w="30" w:type="dxa"/>
            </w:tcMar>
          </w:tcPr>
          <w:p w14:paraId="6CCEA480" w14:textId="77777777" w:rsidR="00F959B5" w:rsidRPr="001905ED" w:rsidRDefault="0001217F">
            <w:pPr>
              <w:spacing w:line="240" w:lineRule="auto"/>
              <w:jc w:val="center"/>
              <w:rPr>
                <w:sz w:val="24"/>
                <w:szCs w:val="24"/>
              </w:rPr>
            </w:pPr>
            <w:r w:rsidRPr="001905ED">
              <w:rPr>
                <w:sz w:val="24"/>
                <w:szCs w:val="24"/>
              </w:rPr>
              <w:t>23</w:t>
            </w:r>
          </w:p>
        </w:tc>
        <w:tc>
          <w:tcPr>
            <w:tcW w:w="8179" w:type="dxa"/>
            <w:shd w:val="clear" w:color="auto" w:fill="FFFFFF"/>
            <w:noWrap/>
            <w:tcMar>
              <w:top w:w="30" w:type="dxa"/>
              <w:left w:w="30" w:type="dxa"/>
              <w:bottom w:w="30" w:type="dxa"/>
              <w:right w:w="30" w:type="dxa"/>
            </w:tcMar>
          </w:tcPr>
          <w:p w14:paraId="4E89BD9B" w14:textId="77777777" w:rsidR="00F959B5" w:rsidRPr="001905ED" w:rsidRDefault="0001217F">
            <w:pPr>
              <w:spacing w:line="240" w:lineRule="auto"/>
              <w:rPr>
                <w:sz w:val="24"/>
                <w:szCs w:val="24"/>
              </w:rPr>
            </w:pPr>
            <w:r w:rsidRPr="001905ED">
              <w:rPr>
                <w:sz w:val="24"/>
                <w:szCs w:val="24"/>
              </w:rPr>
              <w:t>Darba ņēmēja statusa zaudēšana sakarā ar darba devēja vai mikrouzņēmuma nodokļa maksātāja likvidāciju</w:t>
            </w:r>
          </w:p>
        </w:tc>
      </w:tr>
      <w:tr w:rsidR="00F959B5" w14:paraId="13B07761" w14:textId="77777777">
        <w:trPr>
          <w:trHeight w:val="150"/>
        </w:trPr>
        <w:tc>
          <w:tcPr>
            <w:tcW w:w="610" w:type="dxa"/>
            <w:shd w:val="clear" w:color="auto" w:fill="FFFFFF"/>
            <w:noWrap/>
            <w:tcMar>
              <w:top w:w="30" w:type="dxa"/>
              <w:left w:w="30" w:type="dxa"/>
              <w:bottom w:w="30" w:type="dxa"/>
              <w:right w:w="30" w:type="dxa"/>
            </w:tcMar>
          </w:tcPr>
          <w:p w14:paraId="32580F82" w14:textId="77777777" w:rsidR="00F959B5" w:rsidRPr="001905ED" w:rsidRDefault="0001217F">
            <w:pPr>
              <w:spacing w:line="240" w:lineRule="auto"/>
              <w:jc w:val="center"/>
              <w:rPr>
                <w:sz w:val="24"/>
                <w:szCs w:val="24"/>
              </w:rPr>
            </w:pPr>
            <w:r w:rsidRPr="001905ED">
              <w:rPr>
                <w:sz w:val="24"/>
                <w:szCs w:val="24"/>
              </w:rPr>
              <w:t>6.</w:t>
            </w:r>
          </w:p>
        </w:tc>
        <w:tc>
          <w:tcPr>
            <w:tcW w:w="706" w:type="dxa"/>
            <w:shd w:val="clear" w:color="auto" w:fill="FFFFFF"/>
            <w:noWrap/>
            <w:tcMar>
              <w:top w:w="30" w:type="dxa"/>
              <w:left w:w="30" w:type="dxa"/>
              <w:bottom w:w="30" w:type="dxa"/>
              <w:right w:w="30" w:type="dxa"/>
            </w:tcMar>
          </w:tcPr>
          <w:p w14:paraId="7757C537" w14:textId="77777777" w:rsidR="00F959B5" w:rsidRPr="001905ED" w:rsidRDefault="0001217F">
            <w:pPr>
              <w:spacing w:line="240" w:lineRule="auto"/>
              <w:jc w:val="center"/>
              <w:rPr>
                <w:sz w:val="24"/>
                <w:szCs w:val="24"/>
              </w:rPr>
            </w:pPr>
            <w:r w:rsidRPr="001905ED">
              <w:rPr>
                <w:sz w:val="24"/>
                <w:szCs w:val="24"/>
              </w:rPr>
              <w:t>24</w:t>
            </w:r>
          </w:p>
        </w:tc>
        <w:tc>
          <w:tcPr>
            <w:tcW w:w="8179" w:type="dxa"/>
            <w:shd w:val="clear" w:color="auto" w:fill="FFFFFF"/>
            <w:noWrap/>
            <w:tcMar>
              <w:top w:w="30" w:type="dxa"/>
              <w:left w:w="30" w:type="dxa"/>
              <w:bottom w:w="30" w:type="dxa"/>
              <w:right w:w="30" w:type="dxa"/>
            </w:tcMar>
          </w:tcPr>
          <w:p w14:paraId="7D35CAC2" w14:textId="77777777" w:rsidR="00F959B5" w:rsidRPr="001905ED" w:rsidRDefault="0001217F">
            <w:pPr>
              <w:spacing w:line="240" w:lineRule="auto"/>
              <w:rPr>
                <w:sz w:val="24"/>
                <w:szCs w:val="24"/>
              </w:rPr>
            </w:pPr>
            <w:r w:rsidRPr="001905ED">
              <w:rPr>
                <w:sz w:val="24"/>
                <w:szCs w:val="24"/>
              </w:rPr>
              <w:t>Darba ņēmēja statusa zaudēšana sakarā ar nespēju veikt nolīgto darbu veselības stāvokļa dēļ</w:t>
            </w:r>
          </w:p>
        </w:tc>
      </w:tr>
      <w:tr w:rsidR="00F959B5" w14:paraId="6105EBFB" w14:textId="77777777">
        <w:trPr>
          <w:trHeight w:val="150"/>
        </w:trPr>
        <w:tc>
          <w:tcPr>
            <w:tcW w:w="610" w:type="dxa"/>
            <w:shd w:val="clear" w:color="auto" w:fill="FFFFFF"/>
            <w:noWrap/>
            <w:tcMar>
              <w:top w:w="30" w:type="dxa"/>
              <w:left w:w="30" w:type="dxa"/>
              <w:bottom w:w="30" w:type="dxa"/>
              <w:right w:w="30" w:type="dxa"/>
            </w:tcMar>
          </w:tcPr>
          <w:p w14:paraId="73E0844D" w14:textId="77777777" w:rsidR="00F959B5" w:rsidRPr="001905ED" w:rsidRDefault="0001217F">
            <w:pPr>
              <w:spacing w:line="240" w:lineRule="auto"/>
              <w:jc w:val="center"/>
              <w:rPr>
                <w:sz w:val="24"/>
                <w:szCs w:val="24"/>
              </w:rPr>
            </w:pPr>
            <w:r w:rsidRPr="001905ED">
              <w:rPr>
                <w:sz w:val="24"/>
                <w:szCs w:val="24"/>
              </w:rPr>
              <w:t>7.</w:t>
            </w:r>
          </w:p>
        </w:tc>
        <w:tc>
          <w:tcPr>
            <w:tcW w:w="706" w:type="dxa"/>
            <w:shd w:val="clear" w:color="auto" w:fill="FFFFFF"/>
            <w:noWrap/>
            <w:tcMar>
              <w:top w:w="30" w:type="dxa"/>
              <w:left w:w="30" w:type="dxa"/>
              <w:bottom w:w="30" w:type="dxa"/>
              <w:right w:w="30" w:type="dxa"/>
            </w:tcMar>
          </w:tcPr>
          <w:p w14:paraId="0740636E" w14:textId="77777777" w:rsidR="00F959B5" w:rsidRPr="001905ED" w:rsidRDefault="0001217F">
            <w:pPr>
              <w:spacing w:line="240" w:lineRule="auto"/>
              <w:jc w:val="center"/>
              <w:rPr>
                <w:sz w:val="24"/>
                <w:szCs w:val="24"/>
              </w:rPr>
            </w:pPr>
            <w:r w:rsidRPr="001905ED">
              <w:rPr>
                <w:sz w:val="24"/>
                <w:szCs w:val="24"/>
              </w:rPr>
              <w:t>25</w:t>
            </w:r>
          </w:p>
        </w:tc>
        <w:tc>
          <w:tcPr>
            <w:tcW w:w="8179" w:type="dxa"/>
            <w:shd w:val="clear" w:color="auto" w:fill="FFFFFF"/>
            <w:noWrap/>
            <w:tcMar>
              <w:top w:w="30" w:type="dxa"/>
              <w:left w:w="30" w:type="dxa"/>
              <w:bottom w:w="30" w:type="dxa"/>
              <w:right w:w="30" w:type="dxa"/>
            </w:tcMar>
          </w:tcPr>
          <w:p w14:paraId="4C332457" w14:textId="77777777" w:rsidR="00F959B5" w:rsidRPr="001905ED" w:rsidRDefault="0001217F">
            <w:pPr>
              <w:spacing w:line="240" w:lineRule="auto"/>
              <w:rPr>
                <w:sz w:val="24"/>
                <w:szCs w:val="24"/>
              </w:rPr>
            </w:pPr>
            <w:r w:rsidRPr="001905ED">
              <w:rPr>
                <w:sz w:val="24"/>
                <w:szCs w:val="24"/>
              </w:rPr>
              <w:t>Darba ņēmēja statusa zaudēšana citos gadījumos</w:t>
            </w:r>
          </w:p>
        </w:tc>
      </w:tr>
      <w:tr w:rsidR="00F959B5" w14:paraId="1DE17950" w14:textId="77777777">
        <w:trPr>
          <w:trHeight w:val="150"/>
        </w:trPr>
        <w:tc>
          <w:tcPr>
            <w:tcW w:w="610" w:type="dxa"/>
            <w:shd w:val="clear" w:color="auto" w:fill="FFFFFF"/>
            <w:noWrap/>
            <w:tcMar>
              <w:top w:w="30" w:type="dxa"/>
              <w:left w:w="30" w:type="dxa"/>
              <w:bottom w:w="30" w:type="dxa"/>
              <w:right w:w="30" w:type="dxa"/>
            </w:tcMar>
          </w:tcPr>
          <w:p w14:paraId="3B3AD5E0" w14:textId="77777777" w:rsidR="00F959B5" w:rsidRPr="001905ED" w:rsidRDefault="0001217F">
            <w:pPr>
              <w:spacing w:line="240" w:lineRule="auto"/>
              <w:jc w:val="center"/>
              <w:rPr>
                <w:sz w:val="24"/>
                <w:szCs w:val="24"/>
              </w:rPr>
            </w:pPr>
            <w:r w:rsidRPr="001905ED">
              <w:rPr>
                <w:sz w:val="24"/>
                <w:szCs w:val="24"/>
              </w:rPr>
              <w:t>8.</w:t>
            </w:r>
          </w:p>
        </w:tc>
        <w:tc>
          <w:tcPr>
            <w:tcW w:w="706" w:type="dxa"/>
            <w:shd w:val="clear" w:color="auto" w:fill="FFFFFF"/>
            <w:noWrap/>
            <w:tcMar>
              <w:top w:w="30" w:type="dxa"/>
              <w:left w:w="30" w:type="dxa"/>
              <w:bottom w:w="30" w:type="dxa"/>
              <w:right w:w="30" w:type="dxa"/>
            </w:tcMar>
          </w:tcPr>
          <w:p w14:paraId="5B2BB61C" w14:textId="77777777" w:rsidR="00F959B5" w:rsidRPr="001905ED" w:rsidRDefault="0001217F">
            <w:pPr>
              <w:spacing w:line="240" w:lineRule="auto"/>
              <w:jc w:val="center"/>
              <w:rPr>
                <w:sz w:val="24"/>
                <w:szCs w:val="24"/>
              </w:rPr>
            </w:pPr>
            <w:r w:rsidRPr="001905ED">
              <w:rPr>
                <w:sz w:val="24"/>
                <w:szCs w:val="24"/>
              </w:rPr>
              <w:t>40</w:t>
            </w:r>
          </w:p>
        </w:tc>
        <w:tc>
          <w:tcPr>
            <w:tcW w:w="8179" w:type="dxa"/>
            <w:shd w:val="clear" w:color="auto" w:fill="FFFFFF"/>
            <w:noWrap/>
            <w:tcMar>
              <w:top w:w="30" w:type="dxa"/>
              <w:left w:w="30" w:type="dxa"/>
              <w:bottom w:w="30" w:type="dxa"/>
              <w:right w:w="30" w:type="dxa"/>
            </w:tcMar>
          </w:tcPr>
          <w:p w14:paraId="36F631CE" w14:textId="77777777" w:rsidR="00F959B5" w:rsidRPr="001905ED" w:rsidRDefault="0001217F">
            <w:pPr>
              <w:spacing w:line="240" w:lineRule="auto"/>
              <w:rPr>
                <w:sz w:val="24"/>
                <w:szCs w:val="24"/>
              </w:rPr>
            </w:pPr>
            <w:r w:rsidRPr="001905ED">
              <w:rPr>
                <w:sz w:val="24"/>
                <w:szCs w:val="24"/>
              </w:rPr>
              <w:t>Datums, ar kuru darba ņēmējam ir piešķirts bērna kopšanas atvaļinājums, atvaļinājums bez darba algas saglabāšanas, kas piešķirts darbiniekam, kura aprūpē un uzraudzībā pirms adopcijas apstiprināšanas tiesā ar bāriņtiesas lēmumu nodots aprūpējamais bērns</w:t>
            </w:r>
          </w:p>
        </w:tc>
      </w:tr>
      <w:tr w:rsidR="00F959B5" w14:paraId="40B03C0D" w14:textId="77777777">
        <w:trPr>
          <w:trHeight w:val="150"/>
        </w:trPr>
        <w:tc>
          <w:tcPr>
            <w:tcW w:w="610" w:type="dxa"/>
            <w:shd w:val="clear" w:color="auto" w:fill="FFFFFF"/>
            <w:noWrap/>
            <w:tcMar>
              <w:top w:w="30" w:type="dxa"/>
              <w:left w:w="30" w:type="dxa"/>
              <w:bottom w:w="30" w:type="dxa"/>
              <w:right w:w="30" w:type="dxa"/>
            </w:tcMar>
          </w:tcPr>
          <w:p w14:paraId="6DF7C4DB" w14:textId="77777777" w:rsidR="00F959B5" w:rsidRPr="001905ED" w:rsidRDefault="0001217F">
            <w:pPr>
              <w:spacing w:line="240" w:lineRule="auto"/>
              <w:jc w:val="center"/>
              <w:rPr>
                <w:sz w:val="24"/>
                <w:szCs w:val="24"/>
              </w:rPr>
            </w:pPr>
            <w:r w:rsidRPr="001905ED">
              <w:rPr>
                <w:sz w:val="24"/>
                <w:szCs w:val="24"/>
              </w:rPr>
              <w:t>9.</w:t>
            </w:r>
          </w:p>
        </w:tc>
        <w:tc>
          <w:tcPr>
            <w:tcW w:w="706" w:type="dxa"/>
            <w:shd w:val="clear" w:color="auto" w:fill="FFFFFF"/>
            <w:noWrap/>
            <w:tcMar>
              <w:top w:w="30" w:type="dxa"/>
              <w:left w:w="30" w:type="dxa"/>
              <w:bottom w:w="30" w:type="dxa"/>
              <w:right w:w="30" w:type="dxa"/>
            </w:tcMar>
          </w:tcPr>
          <w:p w14:paraId="5547FABF" w14:textId="77777777" w:rsidR="00F959B5" w:rsidRPr="001905ED" w:rsidRDefault="0001217F">
            <w:pPr>
              <w:spacing w:line="240" w:lineRule="auto"/>
              <w:jc w:val="center"/>
              <w:rPr>
                <w:sz w:val="24"/>
                <w:szCs w:val="24"/>
              </w:rPr>
            </w:pPr>
            <w:r w:rsidRPr="001905ED">
              <w:rPr>
                <w:sz w:val="24"/>
                <w:szCs w:val="24"/>
              </w:rPr>
              <w:t>41</w:t>
            </w:r>
          </w:p>
        </w:tc>
        <w:tc>
          <w:tcPr>
            <w:tcW w:w="8179" w:type="dxa"/>
            <w:shd w:val="clear" w:color="auto" w:fill="FFFFFF"/>
            <w:noWrap/>
            <w:tcMar>
              <w:top w:w="30" w:type="dxa"/>
              <w:left w:w="30" w:type="dxa"/>
              <w:bottom w:w="30" w:type="dxa"/>
              <w:right w:w="30" w:type="dxa"/>
            </w:tcMar>
          </w:tcPr>
          <w:p w14:paraId="456B4E86" w14:textId="77777777" w:rsidR="00F959B5" w:rsidRPr="001905ED" w:rsidRDefault="0001217F">
            <w:pPr>
              <w:spacing w:line="240" w:lineRule="auto"/>
              <w:rPr>
                <w:sz w:val="24"/>
                <w:szCs w:val="24"/>
              </w:rPr>
            </w:pPr>
            <w:r w:rsidRPr="001905ED">
              <w:rPr>
                <w:sz w:val="24"/>
                <w:szCs w:val="24"/>
              </w:rPr>
              <w:t>Datums, kurā darba ņēmējs ir sācis darbu pēc bērna kopšanas atvaļinājuma, pēc atvaļinājuma bez darba algas saglabāšanas, kas piešķirts darbiniekam, kura aprūpē un uzraudzībā pirms adopcijas apstiprināšanas tiesā ar bāriņtiesas lēmumu nodots aprūpējamais bērns</w:t>
            </w:r>
          </w:p>
        </w:tc>
      </w:tr>
      <w:tr w:rsidR="00F959B5" w14:paraId="39EEB196" w14:textId="77777777">
        <w:trPr>
          <w:trHeight w:val="150"/>
        </w:trPr>
        <w:tc>
          <w:tcPr>
            <w:tcW w:w="610" w:type="dxa"/>
            <w:shd w:val="clear" w:color="auto" w:fill="FFFFFF"/>
            <w:noWrap/>
            <w:tcMar>
              <w:top w:w="30" w:type="dxa"/>
              <w:left w:w="30" w:type="dxa"/>
              <w:bottom w:w="30" w:type="dxa"/>
              <w:right w:w="30" w:type="dxa"/>
            </w:tcMar>
          </w:tcPr>
          <w:p w14:paraId="43FCA29A" w14:textId="77777777" w:rsidR="00F959B5" w:rsidRPr="001905ED" w:rsidRDefault="0001217F">
            <w:pPr>
              <w:spacing w:line="240" w:lineRule="auto"/>
              <w:jc w:val="center"/>
              <w:rPr>
                <w:sz w:val="24"/>
                <w:szCs w:val="24"/>
              </w:rPr>
            </w:pPr>
            <w:r w:rsidRPr="001905ED">
              <w:rPr>
                <w:sz w:val="24"/>
                <w:szCs w:val="24"/>
              </w:rPr>
              <w:t>10.</w:t>
            </w:r>
          </w:p>
        </w:tc>
        <w:tc>
          <w:tcPr>
            <w:tcW w:w="706" w:type="dxa"/>
            <w:shd w:val="clear" w:color="auto" w:fill="FFFFFF"/>
            <w:noWrap/>
            <w:tcMar>
              <w:top w:w="30" w:type="dxa"/>
              <w:left w:w="30" w:type="dxa"/>
              <w:bottom w:w="30" w:type="dxa"/>
              <w:right w:w="30" w:type="dxa"/>
            </w:tcMar>
          </w:tcPr>
          <w:p w14:paraId="4DF6CCA7" w14:textId="77777777" w:rsidR="00F959B5" w:rsidRPr="001905ED" w:rsidRDefault="0001217F">
            <w:pPr>
              <w:spacing w:line="240" w:lineRule="auto"/>
              <w:jc w:val="center"/>
              <w:rPr>
                <w:sz w:val="24"/>
                <w:szCs w:val="24"/>
              </w:rPr>
            </w:pPr>
            <w:r w:rsidRPr="001905ED">
              <w:rPr>
                <w:sz w:val="24"/>
                <w:szCs w:val="24"/>
              </w:rPr>
              <w:t>50</w:t>
            </w:r>
          </w:p>
        </w:tc>
        <w:tc>
          <w:tcPr>
            <w:tcW w:w="8179" w:type="dxa"/>
            <w:shd w:val="clear" w:color="auto" w:fill="FFFFFF"/>
            <w:noWrap/>
            <w:tcMar>
              <w:top w:w="30" w:type="dxa"/>
              <w:left w:w="30" w:type="dxa"/>
              <w:bottom w:w="30" w:type="dxa"/>
              <w:right w:w="30" w:type="dxa"/>
            </w:tcMar>
          </w:tcPr>
          <w:p w14:paraId="1016134A" w14:textId="77777777" w:rsidR="00F959B5" w:rsidRPr="001905ED" w:rsidRDefault="0001217F">
            <w:pPr>
              <w:spacing w:line="240" w:lineRule="auto"/>
              <w:rPr>
                <w:sz w:val="24"/>
                <w:szCs w:val="24"/>
              </w:rPr>
            </w:pPr>
            <w:r w:rsidRPr="001905ED">
              <w:rPr>
                <w:sz w:val="24"/>
                <w:szCs w:val="24"/>
              </w:rPr>
              <w:t>Datums, ar kuru darba ņēmējam ir piešķirts atvaļinājums bez darba algas saglabāšanas</w:t>
            </w:r>
          </w:p>
        </w:tc>
      </w:tr>
      <w:tr w:rsidR="00F959B5" w14:paraId="02F1A4FE" w14:textId="77777777">
        <w:trPr>
          <w:trHeight w:val="150"/>
        </w:trPr>
        <w:tc>
          <w:tcPr>
            <w:tcW w:w="610" w:type="dxa"/>
            <w:shd w:val="clear" w:color="auto" w:fill="FFFFFF"/>
            <w:noWrap/>
            <w:tcMar>
              <w:top w:w="30" w:type="dxa"/>
              <w:left w:w="30" w:type="dxa"/>
              <w:bottom w:w="30" w:type="dxa"/>
              <w:right w:w="30" w:type="dxa"/>
            </w:tcMar>
          </w:tcPr>
          <w:p w14:paraId="151F87B5" w14:textId="77777777" w:rsidR="00F959B5" w:rsidRPr="001905ED" w:rsidRDefault="0001217F">
            <w:pPr>
              <w:spacing w:line="240" w:lineRule="auto"/>
              <w:jc w:val="center"/>
              <w:rPr>
                <w:sz w:val="24"/>
                <w:szCs w:val="24"/>
              </w:rPr>
            </w:pPr>
            <w:r w:rsidRPr="001905ED">
              <w:rPr>
                <w:sz w:val="24"/>
                <w:szCs w:val="24"/>
              </w:rPr>
              <w:lastRenderedPageBreak/>
              <w:t>11.</w:t>
            </w:r>
          </w:p>
        </w:tc>
        <w:tc>
          <w:tcPr>
            <w:tcW w:w="706" w:type="dxa"/>
            <w:shd w:val="clear" w:color="auto" w:fill="FFFFFF"/>
            <w:noWrap/>
            <w:tcMar>
              <w:top w:w="30" w:type="dxa"/>
              <w:left w:w="30" w:type="dxa"/>
              <w:bottom w:w="30" w:type="dxa"/>
              <w:right w:w="30" w:type="dxa"/>
            </w:tcMar>
          </w:tcPr>
          <w:p w14:paraId="75A5F7C7" w14:textId="77777777" w:rsidR="00F959B5" w:rsidRPr="001905ED" w:rsidRDefault="0001217F">
            <w:pPr>
              <w:spacing w:line="240" w:lineRule="auto"/>
              <w:jc w:val="center"/>
              <w:rPr>
                <w:sz w:val="24"/>
                <w:szCs w:val="24"/>
              </w:rPr>
            </w:pPr>
            <w:r w:rsidRPr="001905ED">
              <w:rPr>
                <w:sz w:val="24"/>
                <w:szCs w:val="24"/>
              </w:rPr>
              <w:t>51</w:t>
            </w:r>
          </w:p>
        </w:tc>
        <w:tc>
          <w:tcPr>
            <w:tcW w:w="8179" w:type="dxa"/>
            <w:shd w:val="clear" w:color="auto" w:fill="FFFFFF"/>
            <w:noWrap/>
            <w:tcMar>
              <w:top w:w="30" w:type="dxa"/>
              <w:left w:w="30" w:type="dxa"/>
              <w:bottom w:w="30" w:type="dxa"/>
              <w:right w:w="30" w:type="dxa"/>
            </w:tcMar>
          </w:tcPr>
          <w:p w14:paraId="7B1F8301" w14:textId="77777777" w:rsidR="00F959B5" w:rsidRPr="001905ED" w:rsidRDefault="0001217F">
            <w:pPr>
              <w:spacing w:line="240" w:lineRule="auto"/>
              <w:rPr>
                <w:sz w:val="24"/>
                <w:szCs w:val="24"/>
              </w:rPr>
            </w:pPr>
            <w:r w:rsidRPr="001905ED">
              <w:rPr>
                <w:sz w:val="24"/>
                <w:szCs w:val="24"/>
              </w:rPr>
              <w:t>Datums, kurā darba ņēmējs ir sācis darbu pēc atvaļinājuma bez darba algas saglabāšanas</w:t>
            </w:r>
          </w:p>
        </w:tc>
      </w:tr>
      <w:tr w:rsidR="00F959B5" w14:paraId="663FE492" w14:textId="77777777">
        <w:trPr>
          <w:trHeight w:val="150"/>
        </w:trPr>
        <w:tc>
          <w:tcPr>
            <w:tcW w:w="610" w:type="dxa"/>
            <w:shd w:val="clear" w:color="auto" w:fill="FFFFFF"/>
            <w:noWrap/>
            <w:tcMar>
              <w:top w:w="30" w:type="dxa"/>
              <w:left w:w="30" w:type="dxa"/>
              <w:bottom w:w="30" w:type="dxa"/>
              <w:right w:w="30" w:type="dxa"/>
            </w:tcMar>
          </w:tcPr>
          <w:p w14:paraId="0B535FD8" w14:textId="77777777" w:rsidR="00F959B5" w:rsidRPr="001905ED" w:rsidRDefault="0001217F">
            <w:pPr>
              <w:spacing w:line="240" w:lineRule="auto"/>
              <w:jc w:val="center"/>
              <w:rPr>
                <w:sz w:val="24"/>
                <w:szCs w:val="24"/>
              </w:rPr>
            </w:pPr>
            <w:r w:rsidRPr="001905ED">
              <w:rPr>
                <w:sz w:val="24"/>
                <w:szCs w:val="24"/>
              </w:rPr>
              <w:t>12.</w:t>
            </w:r>
          </w:p>
        </w:tc>
        <w:tc>
          <w:tcPr>
            <w:tcW w:w="706" w:type="dxa"/>
            <w:shd w:val="clear" w:color="auto" w:fill="FFFFFF"/>
            <w:noWrap/>
            <w:tcMar>
              <w:top w:w="30" w:type="dxa"/>
              <w:left w:w="30" w:type="dxa"/>
              <w:bottom w:w="30" w:type="dxa"/>
              <w:right w:w="30" w:type="dxa"/>
            </w:tcMar>
          </w:tcPr>
          <w:p w14:paraId="1890A476" w14:textId="77777777" w:rsidR="00F959B5" w:rsidRPr="001905ED" w:rsidRDefault="0001217F">
            <w:pPr>
              <w:spacing w:line="240" w:lineRule="auto"/>
              <w:jc w:val="center"/>
              <w:rPr>
                <w:sz w:val="24"/>
                <w:szCs w:val="24"/>
              </w:rPr>
            </w:pPr>
            <w:r w:rsidRPr="001905ED">
              <w:rPr>
                <w:sz w:val="24"/>
                <w:szCs w:val="24"/>
              </w:rPr>
              <w:t>61</w:t>
            </w:r>
          </w:p>
        </w:tc>
        <w:tc>
          <w:tcPr>
            <w:tcW w:w="8179" w:type="dxa"/>
            <w:shd w:val="clear" w:color="auto" w:fill="FFFFFF"/>
            <w:noWrap/>
            <w:tcMar>
              <w:top w:w="30" w:type="dxa"/>
              <w:left w:w="30" w:type="dxa"/>
              <w:bottom w:w="30" w:type="dxa"/>
              <w:right w:w="30" w:type="dxa"/>
            </w:tcMar>
          </w:tcPr>
          <w:p w14:paraId="0001F5D0" w14:textId="77777777" w:rsidR="00F959B5" w:rsidRPr="001905ED" w:rsidRDefault="0001217F">
            <w:pPr>
              <w:spacing w:line="240" w:lineRule="auto"/>
              <w:rPr>
                <w:sz w:val="24"/>
                <w:szCs w:val="24"/>
              </w:rPr>
            </w:pPr>
            <w:r w:rsidRPr="001905ED">
              <w:rPr>
                <w:sz w:val="24"/>
                <w:szCs w:val="24"/>
              </w:rPr>
              <w:t>Darba ņēmēja statusa iegūšana, ja persona tiek nodarbināta sezonas rakstura darbos</w:t>
            </w:r>
          </w:p>
        </w:tc>
      </w:tr>
      <w:tr w:rsidR="00F959B5" w14:paraId="4EA07383" w14:textId="77777777">
        <w:trPr>
          <w:trHeight w:val="150"/>
        </w:trPr>
        <w:tc>
          <w:tcPr>
            <w:tcW w:w="610" w:type="dxa"/>
            <w:shd w:val="clear" w:color="auto" w:fill="FFFFFF"/>
            <w:noWrap/>
            <w:tcMar>
              <w:top w:w="30" w:type="dxa"/>
              <w:left w:w="30" w:type="dxa"/>
              <w:bottom w:w="30" w:type="dxa"/>
              <w:right w:w="30" w:type="dxa"/>
            </w:tcMar>
          </w:tcPr>
          <w:p w14:paraId="3C30997B" w14:textId="77777777" w:rsidR="00F959B5" w:rsidRPr="001905ED" w:rsidRDefault="0001217F">
            <w:pPr>
              <w:spacing w:line="240" w:lineRule="auto"/>
              <w:jc w:val="center"/>
              <w:rPr>
                <w:sz w:val="24"/>
                <w:szCs w:val="24"/>
              </w:rPr>
            </w:pPr>
            <w:r w:rsidRPr="001905ED">
              <w:rPr>
                <w:sz w:val="24"/>
                <w:szCs w:val="24"/>
              </w:rPr>
              <w:t>13.</w:t>
            </w:r>
          </w:p>
        </w:tc>
        <w:tc>
          <w:tcPr>
            <w:tcW w:w="706" w:type="dxa"/>
            <w:shd w:val="clear" w:color="auto" w:fill="FFFFFF"/>
            <w:noWrap/>
            <w:tcMar>
              <w:top w:w="30" w:type="dxa"/>
              <w:left w:w="30" w:type="dxa"/>
              <w:bottom w:w="30" w:type="dxa"/>
              <w:right w:w="30" w:type="dxa"/>
            </w:tcMar>
          </w:tcPr>
          <w:p w14:paraId="2F7CEAF0" w14:textId="77777777" w:rsidR="00F959B5" w:rsidRPr="001905ED" w:rsidRDefault="0001217F">
            <w:pPr>
              <w:spacing w:line="240" w:lineRule="auto"/>
              <w:jc w:val="center"/>
              <w:rPr>
                <w:sz w:val="24"/>
                <w:szCs w:val="24"/>
              </w:rPr>
            </w:pPr>
            <w:r w:rsidRPr="001905ED">
              <w:rPr>
                <w:sz w:val="24"/>
                <w:szCs w:val="24"/>
              </w:rPr>
              <w:t>71</w:t>
            </w:r>
          </w:p>
        </w:tc>
        <w:tc>
          <w:tcPr>
            <w:tcW w:w="8179" w:type="dxa"/>
            <w:shd w:val="clear" w:color="auto" w:fill="FFFFFF"/>
            <w:noWrap/>
            <w:tcMar>
              <w:top w:w="30" w:type="dxa"/>
              <w:left w:w="30" w:type="dxa"/>
              <w:bottom w:w="30" w:type="dxa"/>
              <w:right w:w="30" w:type="dxa"/>
            </w:tcMar>
          </w:tcPr>
          <w:p w14:paraId="664DB833" w14:textId="77777777" w:rsidR="00F959B5" w:rsidRPr="001905ED" w:rsidRDefault="0001217F">
            <w:pPr>
              <w:spacing w:line="240" w:lineRule="auto"/>
              <w:rPr>
                <w:sz w:val="24"/>
                <w:szCs w:val="24"/>
              </w:rPr>
            </w:pPr>
            <w:r w:rsidRPr="001905ED">
              <w:rPr>
                <w:sz w:val="24"/>
                <w:szCs w:val="24"/>
              </w:rPr>
              <w:t>Tāda darba ņēmēja statusa iegūšana, kurš uzsāk darbu ārvalstīs</w:t>
            </w:r>
          </w:p>
        </w:tc>
      </w:tr>
      <w:tr w:rsidR="00F959B5" w14:paraId="3127A5B9" w14:textId="77777777">
        <w:trPr>
          <w:trHeight w:val="150"/>
        </w:trPr>
        <w:tc>
          <w:tcPr>
            <w:tcW w:w="610" w:type="dxa"/>
            <w:shd w:val="clear" w:color="auto" w:fill="FFFFFF"/>
            <w:noWrap/>
            <w:tcMar>
              <w:top w:w="30" w:type="dxa"/>
              <w:left w:w="30" w:type="dxa"/>
              <w:bottom w:w="30" w:type="dxa"/>
              <w:right w:w="30" w:type="dxa"/>
            </w:tcMar>
          </w:tcPr>
          <w:p w14:paraId="7C7C5382" w14:textId="77777777" w:rsidR="00F959B5" w:rsidRPr="001905ED" w:rsidRDefault="0001217F">
            <w:pPr>
              <w:spacing w:line="240" w:lineRule="auto"/>
              <w:jc w:val="center"/>
              <w:rPr>
                <w:sz w:val="24"/>
                <w:szCs w:val="24"/>
              </w:rPr>
            </w:pPr>
            <w:r w:rsidRPr="001905ED">
              <w:rPr>
                <w:sz w:val="24"/>
                <w:szCs w:val="24"/>
              </w:rPr>
              <w:t>14.</w:t>
            </w:r>
          </w:p>
        </w:tc>
        <w:tc>
          <w:tcPr>
            <w:tcW w:w="706" w:type="dxa"/>
            <w:shd w:val="clear" w:color="auto" w:fill="FFFFFF"/>
            <w:noWrap/>
            <w:tcMar>
              <w:top w:w="30" w:type="dxa"/>
              <w:left w:w="30" w:type="dxa"/>
              <w:bottom w:w="30" w:type="dxa"/>
              <w:right w:w="30" w:type="dxa"/>
            </w:tcMar>
          </w:tcPr>
          <w:p w14:paraId="489CAA25" w14:textId="77777777" w:rsidR="00F959B5" w:rsidRPr="001905ED" w:rsidRDefault="0001217F">
            <w:pPr>
              <w:spacing w:line="240" w:lineRule="auto"/>
              <w:jc w:val="center"/>
              <w:rPr>
                <w:sz w:val="24"/>
                <w:szCs w:val="24"/>
              </w:rPr>
            </w:pPr>
            <w:r w:rsidRPr="001905ED">
              <w:rPr>
                <w:sz w:val="24"/>
                <w:szCs w:val="24"/>
              </w:rPr>
              <w:t>72</w:t>
            </w:r>
          </w:p>
        </w:tc>
        <w:tc>
          <w:tcPr>
            <w:tcW w:w="8179" w:type="dxa"/>
            <w:shd w:val="clear" w:color="auto" w:fill="FFFFFF"/>
            <w:noWrap/>
            <w:tcMar>
              <w:top w:w="30" w:type="dxa"/>
              <w:left w:w="30" w:type="dxa"/>
              <w:bottom w:w="30" w:type="dxa"/>
              <w:right w:w="30" w:type="dxa"/>
            </w:tcMar>
          </w:tcPr>
          <w:p w14:paraId="3D383A76" w14:textId="77777777" w:rsidR="00F959B5" w:rsidRPr="001905ED" w:rsidRDefault="0001217F">
            <w:pPr>
              <w:spacing w:line="240" w:lineRule="auto"/>
              <w:rPr>
                <w:sz w:val="24"/>
                <w:szCs w:val="24"/>
              </w:rPr>
            </w:pPr>
            <w:r w:rsidRPr="001905ED">
              <w:rPr>
                <w:sz w:val="24"/>
                <w:szCs w:val="24"/>
              </w:rPr>
              <w:t>Tāda darba ņēmēja statusa iegūšana, kurš izbeidz darbu ārvalstīs</w:t>
            </w:r>
          </w:p>
        </w:tc>
      </w:tr>
      <w:tr w:rsidR="00F959B5" w14:paraId="28641AC9" w14:textId="77777777">
        <w:trPr>
          <w:trHeight w:val="150"/>
        </w:trPr>
        <w:tc>
          <w:tcPr>
            <w:tcW w:w="610" w:type="dxa"/>
            <w:shd w:val="clear" w:color="auto" w:fill="FFFFFF"/>
            <w:noWrap/>
            <w:tcMar>
              <w:top w:w="30" w:type="dxa"/>
              <w:left w:w="30" w:type="dxa"/>
              <w:bottom w:w="30" w:type="dxa"/>
              <w:right w:w="30" w:type="dxa"/>
            </w:tcMar>
          </w:tcPr>
          <w:p w14:paraId="590D706A" w14:textId="77777777" w:rsidR="00F959B5" w:rsidRPr="001905ED" w:rsidRDefault="0001217F">
            <w:pPr>
              <w:spacing w:line="240" w:lineRule="auto"/>
              <w:jc w:val="center"/>
              <w:rPr>
                <w:sz w:val="24"/>
                <w:szCs w:val="24"/>
              </w:rPr>
            </w:pPr>
            <w:r w:rsidRPr="001905ED">
              <w:rPr>
                <w:sz w:val="24"/>
                <w:szCs w:val="24"/>
              </w:rPr>
              <w:t>15.</w:t>
            </w:r>
          </w:p>
        </w:tc>
        <w:tc>
          <w:tcPr>
            <w:tcW w:w="706" w:type="dxa"/>
            <w:shd w:val="clear" w:color="auto" w:fill="FFFFFF"/>
            <w:noWrap/>
            <w:tcMar>
              <w:top w:w="30" w:type="dxa"/>
              <w:left w:w="30" w:type="dxa"/>
              <w:bottom w:w="30" w:type="dxa"/>
              <w:right w:w="30" w:type="dxa"/>
            </w:tcMar>
          </w:tcPr>
          <w:p w14:paraId="739E73E9" w14:textId="77777777" w:rsidR="00F959B5" w:rsidRPr="001905ED" w:rsidRDefault="0001217F">
            <w:pPr>
              <w:spacing w:line="240" w:lineRule="auto"/>
              <w:jc w:val="center"/>
              <w:rPr>
                <w:sz w:val="24"/>
                <w:szCs w:val="24"/>
              </w:rPr>
            </w:pPr>
            <w:r w:rsidRPr="001905ED">
              <w:rPr>
                <w:sz w:val="24"/>
                <w:szCs w:val="24"/>
              </w:rPr>
              <w:t>81</w:t>
            </w:r>
          </w:p>
        </w:tc>
        <w:tc>
          <w:tcPr>
            <w:tcW w:w="8179" w:type="dxa"/>
            <w:shd w:val="clear" w:color="auto" w:fill="FFFFFF"/>
            <w:noWrap/>
            <w:tcMar>
              <w:top w:w="30" w:type="dxa"/>
              <w:left w:w="30" w:type="dxa"/>
              <w:bottom w:w="30" w:type="dxa"/>
              <w:right w:w="30" w:type="dxa"/>
            </w:tcMar>
          </w:tcPr>
          <w:p w14:paraId="20D1B6F2" w14:textId="77777777" w:rsidR="00F959B5" w:rsidRPr="001905ED" w:rsidRDefault="0001217F">
            <w:pPr>
              <w:spacing w:line="240" w:lineRule="auto"/>
              <w:rPr>
                <w:sz w:val="24"/>
                <w:szCs w:val="24"/>
              </w:rPr>
            </w:pPr>
            <w:r w:rsidRPr="001905ED">
              <w:rPr>
                <w:sz w:val="24"/>
                <w:szCs w:val="24"/>
              </w:rPr>
              <w:t>Fiziska persona, ar kuru ir noslēgts uzņēmuma līgums</w:t>
            </w:r>
          </w:p>
        </w:tc>
      </w:tr>
      <w:tr w:rsidR="00F959B5" w14:paraId="7A6193E7" w14:textId="77777777">
        <w:trPr>
          <w:trHeight w:val="150"/>
        </w:trPr>
        <w:tc>
          <w:tcPr>
            <w:tcW w:w="610" w:type="dxa"/>
            <w:shd w:val="clear" w:color="auto" w:fill="FFFFFF"/>
            <w:noWrap/>
            <w:tcMar>
              <w:top w:w="30" w:type="dxa"/>
              <w:left w:w="30" w:type="dxa"/>
              <w:bottom w:w="30" w:type="dxa"/>
              <w:right w:w="30" w:type="dxa"/>
            </w:tcMar>
          </w:tcPr>
          <w:p w14:paraId="236465B1" w14:textId="77777777" w:rsidR="00F959B5" w:rsidRPr="001905ED" w:rsidRDefault="0001217F">
            <w:pPr>
              <w:spacing w:line="240" w:lineRule="auto"/>
              <w:jc w:val="center"/>
              <w:rPr>
                <w:sz w:val="24"/>
                <w:szCs w:val="24"/>
              </w:rPr>
            </w:pPr>
            <w:r w:rsidRPr="001905ED">
              <w:rPr>
                <w:sz w:val="24"/>
                <w:szCs w:val="24"/>
              </w:rPr>
              <w:t>16.</w:t>
            </w:r>
          </w:p>
        </w:tc>
        <w:tc>
          <w:tcPr>
            <w:tcW w:w="706" w:type="dxa"/>
            <w:shd w:val="clear" w:color="auto" w:fill="FFFFFF"/>
            <w:noWrap/>
            <w:tcMar>
              <w:top w:w="30" w:type="dxa"/>
              <w:left w:w="30" w:type="dxa"/>
              <w:bottom w:w="30" w:type="dxa"/>
              <w:right w:w="30" w:type="dxa"/>
            </w:tcMar>
          </w:tcPr>
          <w:p w14:paraId="5D9DF484" w14:textId="77777777" w:rsidR="00F959B5" w:rsidRPr="001905ED" w:rsidRDefault="0001217F">
            <w:pPr>
              <w:spacing w:line="240" w:lineRule="auto"/>
              <w:jc w:val="center"/>
              <w:rPr>
                <w:sz w:val="24"/>
                <w:szCs w:val="24"/>
              </w:rPr>
            </w:pPr>
            <w:r w:rsidRPr="001905ED">
              <w:rPr>
                <w:sz w:val="24"/>
                <w:szCs w:val="24"/>
              </w:rPr>
              <w:t>82</w:t>
            </w:r>
          </w:p>
        </w:tc>
        <w:tc>
          <w:tcPr>
            <w:tcW w:w="8179" w:type="dxa"/>
            <w:shd w:val="clear" w:color="auto" w:fill="FFFFFF"/>
            <w:noWrap/>
            <w:tcMar>
              <w:top w:w="30" w:type="dxa"/>
              <w:left w:w="30" w:type="dxa"/>
              <w:bottom w:w="30" w:type="dxa"/>
              <w:right w:w="30" w:type="dxa"/>
            </w:tcMar>
          </w:tcPr>
          <w:p w14:paraId="0FBA5528" w14:textId="77777777" w:rsidR="00F959B5" w:rsidRPr="001905ED" w:rsidRDefault="0001217F">
            <w:pPr>
              <w:spacing w:line="240" w:lineRule="auto"/>
              <w:rPr>
                <w:sz w:val="24"/>
                <w:szCs w:val="24"/>
              </w:rPr>
            </w:pPr>
            <w:r w:rsidRPr="001905ED">
              <w:rPr>
                <w:sz w:val="24"/>
                <w:szCs w:val="24"/>
              </w:rPr>
              <w:t>Fiziska persona, ar kuru ir izbeigts uzņēmuma līgums</w:t>
            </w:r>
          </w:p>
        </w:tc>
      </w:tr>
      <w:tr w:rsidR="00F959B5" w14:paraId="097A0D8B" w14:textId="77777777">
        <w:trPr>
          <w:trHeight w:val="150"/>
        </w:trPr>
        <w:tc>
          <w:tcPr>
            <w:tcW w:w="610" w:type="dxa"/>
            <w:shd w:val="clear" w:color="auto" w:fill="FFFFFF"/>
            <w:noWrap/>
            <w:tcMar>
              <w:top w:w="30" w:type="dxa"/>
              <w:left w:w="30" w:type="dxa"/>
              <w:bottom w:w="30" w:type="dxa"/>
              <w:right w:w="30" w:type="dxa"/>
            </w:tcMar>
          </w:tcPr>
          <w:p w14:paraId="0C7403DA" w14:textId="77777777" w:rsidR="00F959B5" w:rsidRPr="001905ED" w:rsidRDefault="0001217F">
            <w:pPr>
              <w:spacing w:line="240" w:lineRule="auto"/>
              <w:jc w:val="center"/>
              <w:rPr>
                <w:sz w:val="24"/>
                <w:szCs w:val="24"/>
              </w:rPr>
            </w:pPr>
            <w:r w:rsidRPr="001905ED">
              <w:rPr>
                <w:sz w:val="24"/>
                <w:szCs w:val="24"/>
              </w:rPr>
              <w:t>17.</w:t>
            </w:r>
          </w:p>
        </w:tc>
        <w:tc>
          <w:tcPr>
            <w:tcW w:w="706" w:type="dxa"/>
            <w:shd w:val="clear" w:color="auto" w:fill="FFFFFF"/>
            <w:noWrap/>
            <w:tcMar>
              <w:top w:w="30" w:type="dxa"/>
              <w:left w:w="30" w:type="dxa"/>
              <w:bottom w:w="30" w:type="dxa"/>
              <w:right w:w="30" w:type="dxa"/>
            </w:tcMar>
          </w:tcPr>
          <w:p w14:paraId="59C46A48" w14:textId="77777777" w:rsidR="00F959B5" w:rsidRPr="001905ED" w:rsidRDefault="0001217F">
            <w:pPr>
              <w:spacing w:line="240" w:lineRule="auto"/>
              <w:jc w:val="center"/>
              <w:rPr>
                <w:sz w:val="24"/>
                <w:szCs w:val="24"/>
              </w:rPr>
            </w:pPr>
            <w:r w:rsidRPr="001905ED">
              <w:rPr>
                <w:sz w:val="24"/>
                <w:szCs w:val="24"/>
              </w:rPr>
              <w:t>29</w:t>
            </w:r>
          </w:p>
        </w:tc>
        <w:tc>
          <w:tcPr>
            <w:tcW w:w="8179" w:type="dxa"/>
            <w:shd w:val="clear" w:color="auto" w:fill="FFFFFF"/>
            <w:noWrap/>
            <w:tcMar>
              <w:top w:w="30" w:type="dxa"/>
              <w:left w:w="30" w:type="dxa"/>
              <w:bottom w:w="30" w:type="dxa"/>
              <w:right w:w="30" w:type="dxa"/>
            </w:tcMar>
          </w:tcPr>
          <w:p w14:paraId="5F2E2CD0" w14:textId="749D77EF" w:rsidR="00C406D3" w:rsidRPr="001905ED" w:rsidRDefault="00C406D3">
            <w:pPr>
              <w:spacing w:line="240" w:lineRule="auto"/>
              <w:rPr>
                <w:sz w:val="24"/>
                <w:szCs w:val="24"/>
              </w:rPr>
            </w:pPr>
            <w:r w:rsidRPr="00C406D3">
              <w:rPr>
                <w:sz w:val="24"/>
                <w:szCs w:val="24"/>
              </w:rPr>
              <w:t>Darba ņēmēja statusa zaudēšana, pamatojoties uz darba ņēmēja iesniegumu Valsts ieņēmumu dienestam vai sakarā ar darba devēja likvidāciju, ja Valsts ieņēmumu dienestā nav iesniegtas ziņas par darba ņēmēja statusa zaudēšanu, vai Valsts ieņēmumu dienesta pieņemto lēmumu par kapitālsabiedrības saimnieciskās darbības izbeigšanu, vai Valsts ieņēmumu dienestā saņemto ziņu par personas nāvi</w:t>
            </w:r>
          </w:p>
        </w:tc>
      </w:tr>
      <w:tr w:rsidR="00F959B5" w14:paraId="2DA82E91" w14:textId="77777777">
        <w:trPr>
          <w:trHeight w:val="150"/>
        </w:trPr>
        <w:tc>
          <w:tcPr>
            <w:tcW w:w="610" w:type="dxa"/>
            <w:shd w:val="clear" w:color="auto" w:fill="FFFFFF"/>
            <w:noWrap/>
            <w:tcMar>
              <w:top w:w="30" w:type="dxa"/>
              <w:left w:w="30" w:type="dxa"/>
              <w:bottom w:w="30" w:type="dxa"/>
              <w:right w:w="30" w:type="dxa"/>
            </w:tcMar>
          </w:tcPr>
          <w:p w14:paraId="2A664924" w14:textId="77777777" w:rsidR="00F959B5" w:rsidRPr="001905ED" w:rsidRDefault="0001217F">
            <w:pPr>
              <w:spacing w:line="240" w:lineRule="auto"/>
              <w:jc w:val="center"/>
              <w:rPr>
                <w:sz w:val="24"/>
                <w:szCs w:val="24"/>
              </w:rPr>
            </w:pPr>
            <w:r w:rsidRPr="001905ED">
              <w:rPr>
                <w:sz w:val="24"/>
                <w:szCs w:val="24"/>
              </w:rPr>
              <w:t>18.</w:t>
            </w:r>
          </w:p>
        </w:tc>
        <w:tc>
          <w:tcPr>
            <w:tcW w:w="706" w:type="dxa"/>
            <w:shd w:val="clear" w:color="auto" w:fill="FFFFFF"/>
            <w:noWrap/>
            <w:tcMar>
              <w:top w:w="30" w:type="dxa"/>
              <w:left w:w="30" w:type="dxa"/>
              <w:bottom w:w="30" w:type="dxa"/>
              <w:right w:w="30" w:type="dxa"/>
            </w:tcMar>
          </w:tcPr>
          <w:p w14:paraId="3110B409" w14:textId="77777777" w:rsidR="00F959B5" w:rsidRPr="001905ED" w:rsidRDefault="0001217F">
            <w:pPr>
              <w:spacing w:line="240" w:lineRule="auto"/>
              <w:jc w:val="center"/>
              <w:rPr>
                <w:sz w:val="24"/>
                <w:szCs w:val="24"/>
              </w:rPr>
            </w:pPr>
            <w:r w:rsidRPr="001905ED">
              <w:rPr>
                <w:sz w:val="24"/>
                <w:szCs w:val="24"/>
              </w:rPr>
              <w:t>PM</w:t>
            </w:r>
          </w:p>
        </w:tc>
        <w:tc>
          <w:tcPr>
            <w:tcW w:w="8179" w:type="dxa"/>
            <w:shd w:val="clear" w:color="auto" w:fill="FFFFFF"/>
            <w:noWrap/>
            <w:tcMar>
              <w:top w:w="30" w:type="dxa"/>
              <w:left w:w="30" w:type="dxa"/>
              <w:bottom w:w="30" w:type="dxa"/>
              <w:right w:w="30" w:type="dxa"/>
            </w:tcMar>
          </w:tcPr>
          <w:p w14:paraId="68D77B75" w14:textId="77777777" w:rsidR="00F959B5" w:rsidRPr="001905ED" w:rsidRDefault="0001217F">
            <w:pPr>
              <w:spacing w:line="240" w:lineRule="auto"/>
              <w:rPr>
                <w:sz w:val="24"/>
                <w:szCs w:val="24"/>
              </w:rPr>
            </w:pPr>
            <w:r w:rsidRPr="001905ED">
              <w:rPr>
                <w:sz w:val="24"/>
                <w:szCs w:val="24"/>
              </w:rPr>
              <w:t>Darba ņēmēja profesijas (aroda, amata, specialitātes) maiņa</w:t>
            </w:r>
          </w:p>
        </w:tc>
      </w:tr>
      <w:tr w:rsidR="00F959B5" w14:paraId="358CF99A" w14:textId="77777777">
        <w:trPr>
          <w:trHeight w:val="150"/>
        </w:trPr>
        <w:tc>
          <w:tcPr>
            <w:tcW w:w="610" w:type="dxa"/>
            <w:shd w:val="clear" w:color="auto" w:fill="FFFFFF"/>
            <w:noWrap/>
            <w:tcMar>
              <w:top w:w="30" w:type="dxa"/>
              <w:left w:w="30" w:type="dxa"/>
              <w:bottom w:w="30" w:type="dxa"/>
              <w:right w:w="30" w:type="dxa"/>
            </w:tcMar>
          </w:tcPr>
          <w:p w14:paraId="280F3C35" w14:textId="77777777" w:rsidR="00F959B5" w:rsidRPr="001905ED" w:rsidRDefault="0001217F">
            <w:pPr>
              <w:spacing w:line="240" w:lineRule="auto"/>
              <w:jc w:val="center"/>
              <w:rPr>
                <w:sz w:val="24"/>
                <w:szCs w:val="24"/>
              </w:rPr>
            </w:pPr>
            <w:r w:rsidRPr="001905ED">
              <w:rPr>
                <w:sz w:val="24"/>
                <w:szCs w:val="24"/>
              </w:rPr>
              <w:t>19.</w:t>
            </w:r>
          </w:p>
        </w:tc>
        <w:tc>
          <w:tcPr>
            <w:tcW w:w="706" w:type="dxa"/>
            <w:shd w:val="clear" w:color="auto" w:fill="FFFFFF"/>
            <w:noWrap/>
            <w:tcMar>
              <w:top w:w="30" w:type="dxa"/>
              <w:left w:w="30" w:type="dxa"/>
              <w:bottom w:w="30" w:type="dxa"/>
              <w:right w:w="30" w:type="dxa"/>
            </w:tcMar>
          </w:tcPr>
          <w:p w14:paraId="6B857453" w14:textId="77777777" w:rsidR="00F959B5" w:rsidRPr="001905ED" w:rsidRDefault="0001217F">
            <w:pPr>
              <w:spacing w:line="240" w:lineRule="auto"/>
              <w:jc w:val="center"/>
              <w:rPr>
                <w:sz w:val="24"/>
                <w:szCs w:val="24"/>
              </w:rPr>
            </w:pPr>
            <w:r w:rsidRPr="001905ED">
              <w:rPr>
                <w:sz w:val="24"/>
                <w:szCs w:val="24"/>
              </w:rPr>
              <w:t>91</w:t>
            </w:r>
          </w:p>
        </w:tc>
        <w:tc>
          <w:tcPr>
            <w:tcW w:w="8179" w:type="dxa"/>
            <w:shd w:val="clear" w:color="auto" w:fill="FFFFFF"/>
            <w:noWrap/>
            <w:tcMar>
              <w:top w:w="30" w:type="dxa"/>
              <w:left w:w="30" w:type="dxa"/>
              <w:bottom w:w="30" w:type="dxa"/>
              <w:right w:w="30" w:type="dxa"/>
            </w:tcMar>
          </w:tcPr>
          <w:p w14:paraId="79CC8165" w14:textId="77777777" w:rsidR="00F959B5" w:rsidRPr="001905ED" w:rsidRDefault="0001217F">
            <w:pPr>
              <w:spacing w:line="240" w:lineRule="auto"/>
              <w:rPr>
                <w:sz w:val="24"/>
                <w:szCs w:val="24"/>
              </w:rPr>
            </w:pPr>
            <w:r w:rsidRPr="001905ED">
              <w:rPr>
                <w:sz w:val="24"/>
                <w:szCs w:val="24"/>
              </w:rPr>
              <w:t>Datums, ar kuru darba ņēmējam ir piešķirts atvaļinājums sakarā ar bērna piedzimšanu vai atvaļinājums sakarā ar ārpusģimenes aprūpē esoša bērna vecumā līdz 18 gadiem adopciju</w:t>
            </w:r>
          </w:p>
        </w:tc>
      </w:tr>
      <w:tr w:rsidR="00F959B5" w14:paraId="5111C09A" w14:textId="77777777">
        <w:trPr>
          <w:trHeight w:val="150"/>
        </w:trPr>
        <w:tc>
          <w:tcPr>
            <w:tcW w:w="610" w:type="dxa"/>
            <w:shd w:val="clear" w:color="auto" w:fill="FFFFFF"/>
            <w:noWrap/>
            <w:tcMar>
              <w:top w:w="30" w:type="dxa"/>
              <w:left w:w="30" w:type="dxa"/>
              <w:bottom w:w="30" w:type="dxa"/>
              <w:right w:w="30" w:type="dxa"/>
            </w:tcMar>
          </w:tcPr>
          <w:p w14:paraId="7C5050CC" w14:textId="77777777" w:rsidR="00F959B5" w:rsidRPr="001905ED" w:rsidRDefault="0001217F">
            <w:pPr>
              <w:spacing w:line="240" w:lineRule="auto"/>
              <w:jc w:val="center"/>
              <w:rPr>
                <w:sz w:val="24"/>
                <w:szCs w:val="24"/>
              </w:rPr>
            </w:pPr>
            <w:r w:rsidRPr="001905ED">
              <w:rPr>
                <w:sz w:val="24"/>
                <w:szCs w:val="24"/>
              </w:rPr>
              <w:t>20.</w:t>
            </w:r>
          </w:p>
        </w:tc>
        <w:tc>
          <w:tcPr>
            <w:tcW w:w="706" w:type="dxa"/>
            <w:shd w:val="clear" w:color="auto" w:fill="FFFFFF"/>
            <w:noWrap/>
            <w:tcMar>
              <w:top w:w="30" w:type="dxa"/>
              <w:left w:w="30" w:type="dxa"/>
              <w:bottom w:w="30" w:type="dxa"/>
              <w:right w:w="30" w:type="dxa"/>
            </w:tcMar>
          </w:tcPr>
          <w:p w14:paraId="3038A9BB" w14:textId="77777777" w:rsidR="00F959B5" w:rsidRPr="001905ED" w:rsidRDefault="0001217F">
            <w:pPr>
              <w:spacing w:line="240" w:lineRule="auto"/>
              <w:jc w:val="center"/>
              <w:rPr>
                <w:sz w:val="24"/>
                <w:szCs w:val="24"/>
              </w:rPr>
            </w:pPr>
            <w:r w:rsidRPr="001905ED">
              <w:rPr>
                <w:sz w:val="24"/>
                <w:szCs w:val="24"/>
              </w:rPr>
              <w:t>92</w:t>
            </w:r>
          </w:p>
        </w:tc>
        <w:tc>
          <w:tcPr>
            <w:tcW w:w="8179" w:type="dxa"/>
            <w:shd w:val="clear" w:color="auto" w:fill="FFFFFF"/>
            <w:noWrap/>
            <w:tcMar>
              <w:top w:w="30" w:type="dxa"/>
              <w:left w:w="30" w:type="dxa"/>
              <w:bottom w:w="30" w:type="dxa"/>
              <w:right w:w="30" w:type="dxa"/>
            </w:tcMar>
          </w:tcPr>
          <w:p w14:paraId="08D43C16" w14:textId="77777777" w:rsidR="00F959B5" w:rsidRPr="001905ED" w:rsidRDefault="0001217F">
            <w:pPr>
              <w:spacing w:line="240" w:lineRule="auto"/>
              <w:rPr>
                <w:sz w:val="24"/>
                <w:szCs w:val="24"/>
              </w:rPr>
            </w:pPr>
            <w:r w:rsidRPr="001905ED">
              <w:rPr>
                <w:sz w:val="24"/>
                <w:szCs w:val="24"/>
              </w:rPr>
              <w:t>Datums, ar kuru darba ņēmējs ir sācis darbu pēc atvaļinājuma sakarā ar bērna piedzimšanu vai pēc atvaļinājuma sakarā ar ārpusģimenes aprūpē esoša bērna vecumā līdz 18 gadiem adopciju</w:t>
            </w:r>
          </w:p>
        </w:tc>
      </w:tr>
      <w:tr w:rsidR="00F959B5" w14:paraId="229EB72A" w14:textId="77777777">
        <w:tc>
          <w:tcPr>
            <w:tcW w:w="610" w:type="dxa"/>
            <w:shd w:val="clear" w:color="auto" w:fill="FFFFFF"/>
            <w:noWrap/>
            <w:tcMar>
              <w:top w:w="30" w:type="dxa"/>
              <w:left w:w="30" w:type="dxa"/>
              <w:bottom w:w="30" w:type="dxa"/>
              <w:right w:w="30" w:type="dxa"/>
            </w:tcMar>
            <w:vAlign w:val="center"/>
          </w:tcPr>
          <w:p w14:paraId="3116BF05" w14:textId="77777777" w:rsidR="00F959B5" w:rsidRPr="001905ED" w:rsidRDefault="0001217F">
            <w:pPr>
              <w:spacing w:line="240" w:lineRule="auto"/>
              <w:jc w:val="center"/>
              <w:rPr>
                <w:sz w:val="24"/>
                <w:szCs w:val="24"/>
              </w:rPr>
            </w:pPr>
            <w:r w:rsidRPr="001905ED">
              <w:rPr>
                <w:sz w:val="24"/>
                <w:szCs w:val="24"/>
              </w:rPr>
              <w:t>21.</w:t>
            </w:r>
          </w:p>
        </w:tc>
        <w:tc>
          <w:tcPr>
            <w:tcW w:w="706" w:type="dxa"/>
            <w:shd w:val="clear" w:color="auto" w:fill="FFFFFF"/>
            <w:noWrap/>
            <w:tcMar>
              <w:top w:w="30" w:type="dxa"/>
              <w:left w:w="30" w:type="dxa"/>
              <w:bottom w:w="30" w:type="dxa"/>
              <w:right w:w="30" w:type="dxa"/>
            </w:tcMar>
            <w:vAlign w:val="center"/>
          </w:tcPr>
          <w:p w14:paraId="50AAEBF2" w14:textId="77777777" w:rsidR="00F959B5" w:rsidRPr="001905ED" w:rsidRDefault="0001217F">
            <w:pPr>
              <w:spacing w:line="240" w:lineRule="auto"/>
              <w:jc w:val="center"/>
              <w:rPr>
                <w:sz w:val="24"/>
                <w:szCs w:val="24"/>
              </w:rPr>
            </w:pPr>
            <w:r w:rsidRPr="001905ED">
              <w:rPr>
                <w:sz w:val="24"/>
                <w:szCs w:val="24"/>
              </w:rPr>
              <w:t>26</w:t>
            </w:r>
          </w:p>
        </w:tc>
        <w:tc>
          <w:tcPr>
            <w:tcW w:w="8179" w:type="dxa"/>
            <w:shd w:val="clear" w:color="auto" w:fill="FFFFFF"/>
            <w:noWrap/>
            <w:tcMar>
              <w:top w:w="30" w:type="dxa"/>
              <w:left w:w="30" w:type="dxa"/>
              <w:bottom w:w="30" w:type="dxa"/>
              <w:right w:w="30" w:type="dxa"/>
            </w:tcMar>
            <w:vAlign w:val="center"/>
          </w:tcPr>
          <w:p w14:paraId="482A878B" w14:textId="77777777" w:rsidR="00F959B5" w:rsidRPr="001905ED" w:rsidRDefault="0001217F">
            <w:pPr>
              <w:spacing w:line="240" w:lineRule="auto"/>
              <w:rPr>
                <w:sz w:val="24"/>
                <w:szCs w:val="24"/>
              </w:rPr>
            </w:pPr>
            <w:r w:rsidRPr="001905ED">
              <w:rPr>
                <w:sz w:val="24"/>
                <w:szCs w:val="24"/>
              </w:rPr>
              <w:t>Darba ņēmēja statusa zaudēšana, ja persona nav uzsākusi darbu</w:t>
            </w:r>
          </w:p>
        </w:tc>
      </w:tr>
      <w:tr w:rsidR="00F959B5" w14:paraId="6602D235" w14:textId="77777777">
        <w:tc>
          <w:tcPr>
            <w:tcW w:w="610" w:type="dxa"/>
            <w:shd w:val="clear" w:color="auto" w:fill="FFFFFF"/>
            <w:noWrap/>
            <w:tcMar>
              <w:top w:w="30" w:type="dxa"/>
              <w:left w:w="30" w:type="dxa"/>
              <w:bottom w:w="30" w:type="dxa"/>
              <w:right w:w="30" w:type="dxa"/>
            </w:tcMar>
            <w:vAlign w:val="center"/>
          </w:tcPr>
          <w:p w14:paraId="3DE58DAA" w14:textId="77777777" w:rsidR="00F959B5" w:rsidRPr="001905ED" w:rsidRDefault="0001217F">
            <w:pPr>
              <w:spacing w:line="240" w:lineRule="auto"/>
              <w:jc w:val="center"/>
              <w:rPr>
                <w:sz w:val="24"/>
                <w:szCs w:val="24"/>
              </w:rPr>
            </w:pPr>
            <w:r w:rsidRPr="001905ED">
              <w:rPr>
                <w:sz w:val="24"/>
                <w:szCs w:val="24"/>
              </w:rPr>
              <w:t>22.</w:t>
            </w:r>
          </w:p>
        </w:tc>
        <w:tc>
          <w:tcPr>
            <w:tcW w:w="706" w:type="dxa"/>
            <w:shd w:val="clear" w:color="auto" w:fill="FFFFFF"/>
            <w:noWrap/>
            <w:tcMar>
              <w:top w:w="30" w:type="dxa"/>
              <w:left w:w="30" w:type="dxa"/>
              <w:bottom w:w="30" w:type="dxa"/>
              <w:right w:w="30" w:type="dxa"/>
            </w:tcMar>
            <w:vAlign w:val="center"/>
          </w:tcPr>
          <w:p w14:paraId="2A789092" w14:textId="77777777" w:rsidR="00F959B5" w:rsidRPr="001905ED" w:rsidRDefault="0001217F">
            <w:pPr>
              <w:spacing w:line="240" w:lineRule="auto"/>
              <w:jc w:val="center"/>
              <w:rPr>
                <w:sz w:val="24"/>
                <w:szCs w:val="24"/>
              </w:rPr>
            </w:pPr>
            <w:r w:rsidRPr="001905ED">
              <w:rPr>
                <w:sz w:val="24"/>
                <w:szCs w:val="24"/>
              </w:rPr>
              <w:t>53</w:t>
            </w:r>
          </w:p>
        </w:tc>
        <w:tc>
          <w:tcPr>
            <w:tcW w:w="8179" w:type="dxa"/>
            <w:shd w:val="clear" w:color="auto" w:fill="FFFFFF"/>
            <w:noWrap/>
            <w:tcMar>
              <w:top w:w="30" w:type="dxa"/>
              <w:left w:w="30" w:type="dxa"/>
              <w:bottom w:w="30" w:type="dxa"/>
              <w:right w:w="30" w:type="dxa"/>
            </w:tcMar>
            <w:vAlign w:val="center"/>
          </w:tcPr>
          <w:p w14:paraId="6E4EF466" w14:textId="77777777" w:rsidR="00F959B5" w:rsidRPr="001905ED" w:rsidRDefault="0001217F">
            <w:pPr>
              <w:spacing w:line="240" w:lineRule="auto"/>
              <w:rPr>
                <w:sz w:val="24"/>
                <w:szCs w:val="24"/>
              </w:rPr>
            </w:pPr>
            <w:r w:rsidRPr="001905ED">
              <w:rPr>
                <w:sz w:val="24"/>
                <w:szCs w:val="24"/>
              </w:rPr>
              <w:t>Datums, ar kuru darba ņēmējs atrodas dīkstāvē, kas radusies darbinieka vainas dēļ vai darba ņēmējs ir atstādināts no darba bez darba algas saglabāšanas</w:t>
            </w:r>
          </w:p>
        </w:tc>
      </w:tr>
      <w:tr w:rsidR="00F959B5" w14:paraId="3D367BC7" w14:textId="77777777">
        <w:tc>
          <w:tcPr>
            <w:tcW w:w="610" w:type="dxa"/>
            <w:shd w:val="clear" w:color="auto" w:fill="FFFFFF"/>
            <w:noWrap/>
            <w:tcMar>
              <w:top w:w="30" w:type="dxa"/>
              <w:left w:w="30" w:type="dxa"/>
              <w:bottom w:w="30" w:type="dxa"/>
              <w:right w:w="30" w:type="dxa"/>
            </w:tcMar>
            <w:vAlign w:val="center"/>
          </w:tcPr>
          <w:p w14:paraId="15471D7D" w14:textId="77777777" w:rsidR="00F959B5" w:rsidRPr="001905ED" w:rsidRDefault="0001217F">
            <w:pPr>
              <w:spacing w:line="240" w:lineRule="auto"/>
              <w:jc w:val="center"/>
              <w:rPr>
                <w:sz w:val="24"/>
                <w:szCs w:val="24"/>
              </w:rPr>
            </w:pPr>
            <w:r w:rsidRPr="001905ED">
              <w:rPr>
                <w:sz w:val="24"/>
                <w:szCs w:val="24"/>
              </w:rPr>
              <w:t>23.</w:t>
            </w:r>
          </w:p>
        </w:tc>
        <w:tc>
          <w:tcPr>
            <w:tcW w:w="706" w:type="dxa"/>
            <w:shd w:val="clear" w:color="auto" w:fill="FFFFFF"/>
            <w:noWrap/>
            <w:tcMar>
              <w:top w:w="30" w:type="dxa"/>
              <w:left w:w="30" w:type="dxa"/>
              <w:bottom w:w="30" w:type="dxa"/>
              <w:right w:w="30" w:type="dxa"/>
            </w:tcMar>
            <w:vAlign w:val="center"/>
          </w:tcPr>
          <w:p w14:paraId="6442FCE7" w14:textId="77777777" w:rsidR="00F959B5" w:rsidRPr="001905ED" w:rsidRDefault="0001217F">
            <w:pPr>
              <w:spacing w:line="240" w:lineRule="auto"/>
              <w:jc w:val="center"/>
              <w:rPr>
                <w:sz w:val="24"/>
                <w:szCs w:val="24"/>
              </w:rPr>
            </w:pPr>
            <w:r w:rsidRPr="001905ED">
              <w:rPr>
                <w:sz w:val="24"/>
                <w:szCs w:val="24"/>
              </w:rPr>
              <w:t>54</w:t>
            </w:r>
          </w:p>
        </w:tc>
        <w:tc>
          <w:tcPr>
            <w:tcW w:w="8179" w:type="dxa"/>
            <w:shd w:val="clear" w:color="auto" w:fill="FFFFFF"/>
            <w:noWrap/>
            <w:tcMar>
              <w:top w:w="30" w:type="dxa"/>
              <w:left w:w="30" w:type="dxa"/>
              <w:bottom w:w="30" w:type="dxa"/>
              <w:right w:w="30" w:type="dxa"/>
            </w:tcMar>
            <w:vAlign w:val="center"/>
          </w:tcPr>
          <w:p w14:paraId="78ED2878" w14:textId="77777777" w:rsidR="00F959B5" w:rsidRPr="001905ED" w:rsidRDefault="0001217F">
            <w:pPr>
              <w:spacing w:line="240" w:lineRule="auto"/>
              <w:rPr>
                <w:sz w:val="24"/>
                <w:szCs w:val="24"/>
              </w:rPr>
            </w:pPr>
            <w:r w:rsidRPr="001905ED">
              <w:rPr>
                <w:sz w:val="24"/>
                <w:szCs w:val="24"/>
              </w:rPr>
              <w:t>Datums, kurā darba ņēmējs ir sācis darbu pēc dīkstāves, kas radusies darbinieka vainas dēļ, vai darba ņēmējs ir sācis darbu pēc atstādināšanas no darba bez darba algas saglabāšanas  </w:t>
            </w:r>
          </w:p>
        </w:tc>
      </w:tr>
      <w:tr w:rsidR="00F959B5" w14:paraId="4328B781" w14:textId="77777777">
        <w:tc>
          <w:tcPr>
            <w:tcW w:w="610" w:type="dxa"/>
            <w:shd w:val="clear" w:color="auto" w:fill="FFFFFF"/>
            <w:noWrap/>
            <w:tcMar>
              <w:top w:w="30" w:type="dxa"/>
              <w:left w:w="30" w:type="dxa"/>
              <w:bottom w:w="30" w:type="dxa"/>
              <w:right w:w="30" w:type="dxa"/>
            </w:tcMar>
            <w:vAlign w:val="center"/>
          </w:tcPr>
          <w:p w14:paraId="6E37689E" w14:textId="77777777" w:rsidR="00F959B5" w:rsidRPr="001905ED" w:rsidRDefault="0001217F">
            <w:pPr>
              <w:spacing w:line="240" w:lineRule="auto"/>
              <w:jc w:val="center"/>
              <w:rPr>
                <w:sz w:val="24"/>
                <w:szCs w:val="24"/>
              </w:rPr>
            </w:pPr>
            <w:r w:rsidRPr="001905ED">
              <w:rPr>
                <w:sz w:val="24"/>
                <w:szCs w:val="24"/>
              </w:rPr>
              <w:t>24.</w:t>
            </w:r>
          </w:p>
        </w:tc>
        <w:tc>
          <w:tcPr>
            <w:tcW w:w="706" w:type="dxa"/>
            <w:shd w:val="clear" w:color="auto" w:fill="FFFFFF"/>
            <w:noWrap/>
            <w:tcMar>
              <w:top w:w="30" w:type="dxa"/>
              <w:left w:w="30" w:type="dxa"/>
              <w:bottom w:w="30" w:type="dxa"/>
              <w:right w:w="30" w:type="dxa"/>
            </w:tcMar>
            <w:vAlign w:val="center"/>
          </w:tcPr>
          <w:p w14:paraId="5EB561BE" w14:textId="77777777" w:rsidR="00F959B5" w:rsidRPr="001905ED" w:rsidRDefault="0001217F">
            <w:pPr>
              <w:spacing w:line="240" w:lineRule="auto"/>
              <w:jc w:val="center"/>
              <w:rPr>
                <w:sz w:val="24"/>
                <w:szCs w:val="24"/>
              </w:rPr>
            </w:pPr>
            <w:r w:rsidRPr="001905ED">
              <w:rPr>
                <w:sz w:val="24"/>
                <w:szCs w:val="24"/>
              </w:rPr>
              <w:t>55</w:t>
            </w:r>
          </w:p>
        </w:tc>
        <w:tc>
          <w:tcPr>
            <w:tcW w:w="8179" w:type="dxa"/>
            <w:shd w:val="clear" w:color="auto" w:fill="FFFFFF"/>
            <w:noWrap/>
            <w:tcMar>
              <w:top w:w="30" w:type="dxa"/>
              <w:left w:w="30" w:type="dxa"/>
              <w:bottom w:w="30" w:type="dxa"/>
              <w:right w:w="30" w:type="dxa"/>
            </w:tcMar>
            <w:vAlign w:val="center"/>
          </w:tcPr>
          <w:p w14:paraId="6F73A909" w14:textId="77777777" w:rsidR="00F959B5" w:rsidRPr="001905ED" w:rsidRDefault="0001217F">
            <w:pPr>
              <w:spacing w:line="240" w:lineRule="auto"/>
              <w:rPr>
                <w:sz w:val="24"/>
                <w:szCs w:val="24"/>
              </w:rPr>
            </w:pPr>
            <w:r w:rsidRPr="001905ED">
              <w:rPr>
                <w:sz w:val="24"/>
                <w:szCs w:val="24"/>
              </w:rPr>
              <w:t>Darba ņēmējs, kurš sācis sociālo pakalpojumu sniegšanu un kura darba devējs, tā struktūrvienība vai filiāle ir Sociālo pakalpojumu sniedzēju reģistrā reģistrēta institūcija</w:t>
            </w:r>
          </w:p>
        </w:tc>
      </w:tr>
      <w:tr w:rsidR="00F959B5" w14:paraId="5B04E192" w14:textId="77777777">
        <w:tc>
          <w:tcPr>
            <w:tcW w:w="610" w:type="dxa"/>
            <w:shd w:val="clear" w:color="auto" w:fill="FFFFFF"/>
            <w:noWrap/>
            <w:tcMar>
              <w:top w:w="30" w:type="dxa"/>
              <w:left w:w="30" w:type="dxa"/>
              <w:bottom w:w="30" w:type="dxa"/>
              <w:right w:w="30" w:type="dxa"/>
            </w:tcMar>
            <w:vAlign w:val="center"/>
          </w:tcPr>
          <w:p w14:paraId="0C14A5CF" w14:textId="77777777" w:rsidR="00F959B5" w:rsidRPr="001905ED" w:rsidRDefault="0001217F">
            <w:pPr>
              <w:spacing w:line="240" w:lineRule="auto"/>
              <w:jc w:val="center"/>
              <w:rPr>
                <w:sz w:val="24"/>
                <w:szCs w:val="24"/>
              </w:rPr>
            </w:pPr>
            <w:r w:rsidRPr="001905ED">
              <w:rPr>
                <w:sz w:val="24"/>
                <w:szCs w:val="24"/>
              </w:rPr>
              <w:t>25.</w:t>
            </w:r>
          </w:p>
        </w:tc>
        <w:tc>
          <w:tcPr>
            <w:tcW w:w="706" w:type="dxa"/>
            <w:shd w:val="clear" w:color="auto" w:fill="FFFFFF"/>
            <w:noWrap/>
            <w:tcMar>
              <w:top w:w="30" w:type="dxa"/>
              <w:left w:w="30" w:type="dxa"/>
              <w:bottom w:w="30" w:type="dxa"/>
              <w:right w:w="30" w:type="dxa"/>
            </w:tcMar>
            <w:vAlign w:val="center"/>
          </w:tcPr>
          <w:p w14:paraId="0F29B6CA" w14:textId="77777777" w:rsidR="00F959B5" w:rsidRPr="001905ED" w:rsidRDefault="0001217F">
            <w:pPr>
              <w:spacing w:line="240" w:lineRule="auto"/>
              <w:jc w:val="center"/>
              <w:rPr>
                <w:sz w:val="24"/>
                <w:szCs w:val="24"/>
              </w:rPr>
            </w:pPr>
            <w:r w:rsidRPr="001905ED">
              <w:rPr>
                <w:sz w:val="24"/>
                <w:szCs w:val="24"/>
              </w:rPr>
              <w:t>56</w:t>
            </w:r>
          </w:p>
        </w:tc>
        <w:tc>
          <w:tcPr>
            <w:tcW w:w="8179" w:type="dxa"/>
            <w:shd w:val="clear" w:color="auto" w:fill="FFFFFF"/>
            <w:noWrap/>
            <w:tcMar>
              <w:top w:w="30" w:type="dxa"/>
              <w:left w:w="30" w:type="dxa"/>
              <w:bottom w:w="30" w:type="dxa"/>
              <w:right w:w="30" w:type="dxa"/>
            </w:tcMar>
            <w:vAlign w:val="center"/>
          </w:tcPr>
          <w:p w14:paraId="4E562CE3" w14:textId="4097A5AF" w:rsidR="00F959B5" w:rsidRPr="001905ED" w:rsidRDefault="0001217F">
            <w:pPr>
              <w:spacing w:line="240" w:lineRule="auto"/>
              <w:rPr>
                <w:sz w:val="24"/>
                <w:szCs w:val="24"/>
              </w:rPr>
            </w:pPr>
            <w:r w:rsidRPr="001905ED">
              <w:rPr>
                <w:sz w:val="24"/>
                <w:szCs w:val="24"/>
              </w:rPr>
              <w:t>Darba ņēmējs, kurš vairs nesniedz sociālos pakalpojumu</w:t>
            </w:r>
            <w:r w:rsidR="0030064A">
              <w:rPr>
                <w:sz w:val="24"/>
                <w:szCs w:val="24"/>
              </w:rPr>
              <w:t>s</w:t>
            </w:r>
            <w:r w:rsidRPr="001905ED">
              <w:rPr>
                <w:sz w:val="24"/>
                <w:szCs w:val="24"/>
              </w:rPr>
              <w:t xml:space="preserve"> un kura darba devējs, tā struktūrvienība vai filiāle ir Sociālo pakalpojumu sniedzēju reģistrā reģistrēta institūcija</w:t>
            </w:r>
          </w:p>
        </w:tc>
      </w:tr>
      <w:tr w:rsidR="00CF39E0" w14:paraId="38D5342F" w14:textId="77777777" w:rsidTr="0044013F">
        <w:trPr>
          <w:trHeight w:val="390"/>
        </w:trPr>
        <w:tc>
          <w:tcPr>
            <w:tcW w:w="610" w:type="dxa"/>
            <w:shd w:val="clear" w:color="auto" w:fill="FFFFFF"/>
            <w:noWrap/>
            <w:tcMar>
              <w:top w:w="30" w:type="dxa"/>
              <w:left w:w="30" w:type="dxa"/>
              <w:bottom w:w="30" w:type="dxa"/>
              <w:right w:w="30" w:type="dxa"/>
            </w:tcMar>
            <w:vAlign w:val="center"/>
          </w:tcPr>
          <w:p w14:paraId="70CE631C" w14:textId="15F78E07" w:rsidR="00CF39E0" w:rsidRPr="001905ED" w:rsidRDefault="00CF39E0" w:rsidP="0044013F">
            <w:pPr>
              <w:spacing w:line="240" w:lineRule="auto"/>
              <w:jc w:val="center"/>
              <w:rPr>
                <w:sz w:val="24"/>
                <w:szCs w:val="24"/>
              </w:rPr>
            </w:pPr>
            <w:r>
              <w:rPr>
                <w:sz w:val="24"/>
                <w:szCs w:val="24"/>
              </w:rPr>
              <w:t>26.</w:t>
            </w:r>
          </w:p>
        </w:tc>
        <w:tc>
          <w:tcPr>
            <w:tcW w:w="706" w:type="dxa"/>
            <w:shd w:val="clear" w:color="auto" w:fill="FFFFFF"/>
            <w:noWrap/>
            <w:tcMar>
              <w:top w:w="30" w:type="dxa"/>
              <w:left w:w="30" w:type="dxa"/>
              <w:bottom w:w="30" w:type="dxa"/>
              <w:right w:w="30" w:type="dxa"/>
            </w:tcMar>
            <w:vAlign w:val="center"/>
          </w:tcPr>
          <w:p w14:paraId="38BD2747" w14:textId="3413108A" w:rsidR="00CF39E0" w:rsidRPr="001905ED" w:rsidRDefault="00CF39E0" w:rsidP="0044013F">
            <w:pPr>
              <w:spacing w:line="240" w:lineRule="auto"/>
              <w:jc w:val="center"/>
              <w:rPr>
                <w:sz w:val="24"/>
                <w:szCs w:val="24"/>
              </w:rPr>
            </w:pPr>
            <w:r>
              <w:rPr>
                <w:sz w:val="24"/>
                <w:szCs w:val="24"/>
              </w:rPr>
              <w:t>57</w:t>
            </w:r>
          </w:p>
        </w:tc>
        <w:tc>
          <w:tcPr>
            <w:tcW w:w="8179" w:type="dxa"/>
            <w:shd w:val="clear" w:color="auto" w:fill="FFFFFF"/>
            <w:noWrap/>
            <w:tcMar>
              <w:top w:w="30" w:type="dxa"/>
              <w:left w:w="30" w:type="dxa"/>
              <w:bottom w:w="30" w:type="dxa"/>
              <w:right w:w="30" w:type="dxa"/>
            </w:tcMar>
            <w:vAlign w:val="center"/>
          </w:tcPr>
          <w:p w14:paraId="4B989D3E" w14:textId="1F3A73B7" w:rsidR="00CF39E0" w:rsidRPr="001905ED" w:rsidRDefault="00CF39E0" w:rsidP="0044013F">
            <w:pPr>
              <w:spacing w:line="240" w:lineRule="auto"/>
              <w:rPr>
                <w:sz w:val="24"/>
                <w:szCs w:val="24"/>
              </w:rPr>
            </w:pPr>
            <w:r w:rsidRPr="00CF39E0">
              <w:rPr>
                <w:sz w:val="24"/>
                <w:szCs w:val="24"/>
              </w:rPr>
              <w:t>Datums</w:t>
            </w:r>
            <w:r w:rsidR="004D1F3D">
              <w:rPr>
                <w:sz w:val="24"/>
                <w:szCs w:val="24"/>
              </w:rPr>
              <w:t>,</w:t>
            </w:r>
            <w:r w:rsidRPr="00CF39E0">
              <w:rPr>
                <w:sz w:val="24"/>
                <w:szCs w:val="24"/>
              </w:rPr>
              <w:t xml:space="preserve"> ar kuru darba ņēmējam ir piešķirts aprūpētāja atvaļinājums</w:t>
            </w:r>
          </w:p>
        </w:tc>
      </w:tr>
      <w:tr w:rsidR="00CF39E0" w14:paraId="0E7F110A" w14:textId="77777777">
        <w:tc>
          <w:tcPr>
            <w:tcW w:w="610" w:type="dxa"/>
            <w:shd w:val="clear" w:color="auto" w:fill="FFFFFF"/>
            <w:noWrap/>
            <w:tcMar>
              <w:top w:w="30" w:type="dxa"/>
              <w:left w:w="30" w:type="dxa"/>
              <w:bottom w:w="30" w:type="dxa"/>
              <w:right w:w="30" w:type="dxa"/>
            </w:tcMar>
            <w:vAlign w:val="center"/>
          </w:tcPr>
          <w:p w14:paraId="38EB5134" w14:textId="1AE180C4" w:rsidR="00CF39E0" w:rsidRPr="001905ED" w:rsidRDefault="00CF39E0" w:rsidP="0044013F">
            <w:pPr>
              <w:spacing w:line="240" w:lineRule="auto"/>
              <w:jc w:val="center"/>
              <w:rPr>
                <w:sz w:val="24"/>
                <w:szCs w:val="24"/>
              </w:rPr>
            </w:pPr>
            <w:r>
              <w:rPr>
                <w:sz w:val="24"/>
                <w:szCs w:val="24"/>
              </w:rPr>
              <w:t>27.</w:t>
            </w:r>
          </w:p>
        </w:tc>
        <w:tc>
          <w:tcPr>
            <w:tcW w:w="706" w:type="dxa"/>
            <w:shd w:val="clear" w:color="auto" w:fill="FFFFFF"/>
            <w:noWrap/>
            <w:tcMar>
              <w:top w:w="30" w:type="dxa"/>
              <w:left w:w="30" w:type="dxa"/>
              <w:bottom w:w="30" w:type="dxa"/>
              <w:right w:w="30" w:type="dxa"/>
            </w:tcMar>
            <w:vAlign w:val="center"/>
          </w:tcPr>
          <w:p w14:paraId="36970897" w14:textId="46B54B35" w:rsidR="00CF39E0" w:rsidRPr="001905ED" w:rsidRDefault="00CF39E0" w:rsidP="0044013F">
            <w:pPr>
              <w:spacing w:line="240" w:lineRule="auto"/>
              <w:jc w:val="center"/>
              <w:rPr>
                <w:sz w:val="24"/>
                <w:szCs w:val="24"/>
              </w:rPr>
            </w:pPr>
            <w:r>
              <w:rPr>
                <w:sz w:val="24"/>
                <w:szCs w:val="24"/>
              </w:rPr>
              <w:t>58</w:t>
            </w:r>
          </w:p>
        </w:tc>
        <w:tc>
          <w:tcPr>
            <w:tcW w:w="8179" w:type="dxa"/>
            <w:shd w:val="clear" w:color="auto" w:fill="FFFFFF"/>
            <w:noWrap/>
            <w:tcMar>
              <w:top w:w="30" w:type="dxa"/>
              <w:left w:w="30" w:type="dxa"/>
              <w:bottom w:w="30" w:type="dxa"/>
              <w:right w:w="30" w:type="dxa"/>
            </w:tcMar>
            <w:vAlign w:val="center"/>
          </w:tcPr>
          <w:p w14:paraId="5B315462" w14:textId="207603BB" w:rsidR="00CF39E0" w:rsidRPr="001905ED" w:rsidRDefault="007744EC" w:rsidP="002569EB">
            <w:pPr>
              <w:spacing w:before="60" w:after="60" w:line="240" w:lineRule="auto"/>
              <w:rPr>
                <w:sz w:val="24"/>
                <w:szCs w:val="24"/>
              </w:rPr>
            </w:pPr>
            <w:r w:rsidRPr="007744EC">
              <w:rPr>
                <w:sz w:val="24"/>
                <w:szCs w:val="24"/>
              </w:rPr>
              <w:t>Datums</w:t>
            </w:r>
            <w:r w:rsidR="004D1F3D">
              <w:rPr>
                <w:sz w:val="24"/>
                <w:szCs w:val="24"/>
              </w:rPr>
              <w:t>,</w:t>
            </w:r>
            <w:r w:rsidRPr="007744EC">
              <w:rPr>
                <w:sz w:val="24"/>
                <w:szCs w:val="24"/>
              </w:rPr>
              <w:t xml:space="preserve"> ar kuru darba ņēmējs sācis darbu pēc aprūpētāja atvaļinājuma</w:t>
            </w:r>
          </w:p>
        </w:tc>
      </w:tr>
    </w:tbl>
    <w:p w14:paraId="654E8776" w14:textId="77777777" w:rsidR="00F959B5" w:rsidRDefault="00F959B5"/>
    <w:p w14:paraId="10AFA983" w14:textId="77777777" w:rsidR="00F959B5" w:rsidRPr="00E93134" w:rsidRDefault="0001217F">
      <w:pPr>
        <w:rPr>
          <w:sz w:val="24"/>
          <w:szCs w:val="24"/>
        </w:rPr>
      </w:pPr>
      <w:r w:rsidRPr="00E93134">
        <w:rPr>
          <w:sz w:val="24"/>
          <w:szCs w:val="24"/>
        </w:rPr>
        <w:t>Amats ___________________________________________________________</w:t>
      </w:r>
      <w:r w:rsidRPr="00E93134">
        <w:rPr>
          <w:sz w:val="24"/>
          <w:szCs w:val="24"/>
        </w:rPr>
        <w:tab/>
      </w:r>
      <w:r w:rsidRPr="00E93134">
        <w:rPr>
          <w:sz w:val="24"/>
          <w:szCs w:val="24"/>
        </w:rPr>
        <w:br/>
        <w:t> </w:t>
      </w:r>
    </w:p>
    <w:p w14:paraId="3E06D2CB" w14:textId="77777777" w:rsidR="00F959B5" w:rsidRPr="00E93134" w:rsidRDefault="0001217F">
      <w:pPr>
        <w:rPr>
          <w:sz w:val="24"/>
          <w:szCs w:val="24"/>
        </w:rPr>
      </w:pPr>
      <w:r w:rsidRPr="00E93134">
        <w:rPr>
          <w:sz w:val="24"/>
          <w:szCs w:val="24"/>
        </w:rPr>
        <w:t>Vārds, uzvārds ____________________________________________________</w:t>
      </w:r>
    </w:p>
    <w:p w14:paraId="26D1852C" w14:textId="34805AC8" w:rsidR="00F959B5" w:rsidRPr="00E93134" w:rsidRDefault="0001217F">
      <w:pPr>
        <w:rPr>
          <w:sz w:val="24"/>
          <w:szCs w:val="24"/>
        </w:rPr>
      </w:pPr>
      <w:r w:rsidRPr="00E93134">
        <w:rPr>
          <w:sz w:val="24"/>
          <w:szCs w:val="24"/>
        </w:rPr>
        <w:t>Paraksts</w:t>
      </w:r>
      <w:r w:rsidR="000A611D" w:rsidRPr="000A611D">
        <w:rPr>
          <w:sz w:val="24"/>
          <w:szCs w:val="24"/>
          <w:vertAlign w:val="superscript"/>
        </w:rPr>
        <w:t>2</w:t>
      </w:r>
      <w:r w:rsidRPr="00E93134">
        <w:rPr>
          <w:sz w:val="24"/>
          <w:szCs w:val="24"/>
        </w:rPr>
        <w:t xml:space="preserve"> _______________________</w:t>
      </w:r>
    </w:p>
    <w:p w14:paraId="4EEEB124" w14:textId="72C5B3D4" w:rsidR="00F959B5" w:rsidRPr="00E93134" w:rsidRDefault="0001217F">
      <w:pPr>
        <w:rPr>
          <w:sz w:val="24"/>
          <w:szCs w:val="24"/>
        </w:rPr>
      </w:pPr>
      <w:r w:rsidRPr="00E93134">
        <w:rPr>
          <w:sz w:val="24"/>
          <w:szCs w:val="24"/>
        </w:rPr>
        <w:t>Datums</w:t>
      </w:r>
      <w:r w:rsidR="000A611D" w:rsidRPr="000A611D">
        <w:rPr>
          <w:sz w:val="24"/>
          <w:szCs w:val="24"/>
          <w:vertAlign w:val="superscript"/>
        </w:rPr>
        <w:t>2</w:t>
      </w:r>
      <w:r w:rsidRPr="00E93134">
        <w:rPr>
          <w:sz w:val="24"/>
          <w:szCs w:val="24"/>
        </w:rPr>
        <w:t xml:space="preserve"> ________________________</w:t>
      </w:r>
    </w:p>
    <w:p w14:paraId="360E88D9" w14:textId="76FA7BC9" w:rsidR="00F959B5" w:rsidRPr="00E93134" w:rsidRDefault="0001217F">
      <w:pPr>
        <w:rPr>
          <w:sz w:val="24"/>
          <w:szCs w:val="24"/>
        </w:rPr>
      </w:pPr>
      <w:r w:rsidRPr="00E93134">
        <w:rPr>
          <w:sz w:val="24"/>
          <w:szCs w:val="24"/>
        </w:rPr>
        <w:t>Tālru</w:t>
      </w:r>
      <w:r w:rsidR="00F90F7D">
        <w:rPr>
          <w:sz w:val="24"/>
          <w:szCs w:val="24"/>
        </w:rPr>
        <w:t>nis</w:t>
      </w:r>
      <w:r w:rsidRPr="00E93134">
        <w:rPr>
          <w:sz w:val="24"/>
          <w:szCs w:val="24"/>
        </w:rPr>
        <w:t xml:space="preserve"> ____________________</w:t>
      </w:r>
    </w:p>
    <w:p w14:paraId="42732A7A" w14:textId="77777777" w:rsidR="00FF76E1" w:rsidRPr="00E93134" w:rsidRDefault="00FF76E1">
      <w:pPr>
        <w:rPr>
          <w:sz w:val="24"/>
          <w:szCs w:val="24"/>
        </w:rPr>
      </w:pPr>
    </w:p>
    <w:p w14:paraId="66A4AD58" w14:textId="2A19FFB2" w:rsidR="00F959B5" w:rsidRPr="00E93134" w:rsidRDefault="0001217F" w:rsidP="00F90F7D">
      <w:pPr>
        <w:ind w:firstLine="709"/>
        <w:jc w:val="both"/>
        <w:rPr>
          <w:sz w:val="24"/>
          <w:szCs w:val="24"/>
        </w:rPr>
      </w:pPr>
      <w:r w:rsidRPr="00E93134">
        <w:rPr>
          <w:sz w:val="24"/>
          <w:szCs w:val="24"/>
        </w:rPr>
        <w:t>Piezīmes.</w:t>
      </w:r>
    </w:p>
    <w:p w14:paraId="113DB6E1" w14:textId="49BB1B7A" w:rsidR="00F959B5" w:rsidRPr="00E93134" w:rsidRDefault="0001217F" w:rsidP="00F90F7D">
      <w:pPr>
        <w:ind w:firstLine="709"/>
        <w:jc w:val="both"/>
        <w:rPr>
          <w:sz w:val="24"/>
          <w:szCs w:val="24"/>
        </w:rPr>
      </w:pPr>
      <w:r w:rsidRPr="00E93134">
        <w:rPr>
          <w:sz w:val="24"/>
          <w:szCs w:val="24"/>
        </w:rPr>
        <w:t xml:space="preserve">1. </w:t>
      </w:r>
      <w:r w:rsidR="00FF76E1" w:rsidRPr="00E93134">
        <w:rPr>
          <w:sz w:val="24"/>
          <w:szCs w:val="24"/>
          <w:vertAlign w:val="superscript"/>
        </w:rPr>
        <w:t>1</w:t>
      </w:r>
      <w:r w:rsidRPr="00E93134">
        <w:rPr>
          <w:sz w:val="24"/>
          <w:szCs w:val="24"/>
          <w:vertAlign w:val="superscript"/>
        </w:rPr>
        <w:t xml:space="preserve"> </w:t>
      </w:r>
      <w:r w:rsidRPr="00E93134">
        <w:rPr>
          <w:sz w:val="24"/>
          <w:szCs w:val="24"/>
        </w:rPr>
        <w:t>Aizpilda tikai darba devējs – Latvijas rezidents – par personām, kas uzsāk vai beidz algoto darbu ārvalstīs atbilstoši šo noteikumu 8.</w:t>
      </w:r>
      <w:r w:rsidRPr="00E93134">
        <w:rPr>
          <w:sz w:val="24"/>
          <w:szCs w:val="24"/>
          <w:vertAlign w:val="superscript"/>
        </w:rPr>
        <w:t>2</w:t>
      </w:r>
      <w:r w:rsidRPr="00E93134">
        <w:rPr>
          <w:sz w:val="24"/>
          <w:szCs w:val="24"/>
        </w:rPr>
        <w:t xml:space="preserve"> punktam.</w:t>
      </w:r>
    </w:p>
    <w:p w14:paraId="079D986E" w14:textId="3C7EEE8B" w:rsidR="00F959B5" w:rsidRPr="00E93134" w:rsidRDefault="00FF76E1" w:rsidP="00F90F7D">
      <w:pPr>
        <w:ind w:firstLine="709"/>
        <w:jc w:val="both"/>
        <w:rPr>
          <w:sz w:val="24"/>
          <w:szCs w:val="24"/>
        </w:rPr>
      </w:pPr>
      <w:r w:rsidRPr="00E93134">
        <w:rPr>
          <w:sz w:val="24"/>
          <w:szCs w:val="24"/>
        </w:rPr>
        <w:t>2</w:t>
      </w:r>
      <w:r w:rsidR="0001217F" w:rsidRPr="00E93134">
        <w:rPr>
          <w:sz w:val="24"/>
          <w:szCs w:val="24"/>
        </w:rPr>
        <w:t xml:space="preserve">. </w:t>
      </w:r>
      <w:r w:rsidR="000A611D" w:rsidRPr="000A611D">
        <w:rPr>
          <w:sz w:val="24"/>
          <w:szCs w:val="24"/>
          <w:vertAlign w:val="superscript"/>
        </w:rPr>
        <w:t>2</w:t>
      </w:r>
      <w:r w:rsidR="0001217F" w:rsidRPr="00E93134">
        <w:rPr>
          <w:sz w:val="24"/>
          <w:szCs w:val="24"/>
        </w:rPr>
        <w:t xml:space="preserve"> Dokumenta rekvizītus "Paraksts" un "Datums" neaizpilda, ja elektroniskais dokuments ir sagatavots atbilstoši normatīvajiem aktiem par elektronisko dokumentu noformēšanu.</w:t>
      </w:r>
    </w:p>
    <w:p w14:paraId="43ED5A66" w14:textId="44ACC876" w:rsidR="00F959B5" w:rsidRPr="00E93134" w:rsidRDefault="00FF76E1" w:rsidP="00F90F7D">
      <w:pPr>
        <w:ind w:firstLine="709"/>
        <w:jc w:val="both"/>
        <w:rPr>
          <w:sz w:val="24"/>
          <w:szCs w:val="24"/>
        </w:rPr>
      </w:pPr>
      <w:r w:rsidRPr="00E93134">
        <w:rPr>
          <w:sz w:val="24"/>
          <w:szCs w:val="24"/>
        </w:rPr>
        <w:t>3</w:t>
      </w:r>
      <w:r w:rsidR="0001217F" w:rsidRPr="00E93134">
        <w:rPr>
          <w:sz w:val="24"/>
          <w:szCs w:val="24"/>
        </w:rPr>
        <w:t>. Pielikumā nenorāda ziņas par darba ņēmējiem, kuriem ir piešķirts vai beidzies grūtniecības un dzemdību atvaļinājums, atvaļinājums adoptētājam vai citai personai, kura faktiski kopj bērnu.</w:t>
      </w:r>
    </w:p>
    <w:p w14:paraId="03B1DBDE" w14:textId="62140D70" w:rsidR="00F959B5" w:rsidRPr="00F90F7D" w:rsidRDefault="00FF76E1" w:rsidP="00F90F7D">
      <w:pPr>
        <w:ind w:firstLine="709"/>
        <w:jc w:val="both"/>
        <w:rPr>
          <w:sz w:val="24"/>
          <w:szCs w:val="24"/>
        </w:rPr>
      </w:pPr>
      <w:r w:rsidRPr="00E93134">
        <w:rPr>
          <w:sz w:val="24"/>
          <w:szCs w:val="24"/>
        </w:rPr>
        <w:lastRenderedPageBreak/>
        <w:t>4</w:t>
      </w:r>
      <w:r w:rsidR="0001217F" w:rsidRPr="00E93134">
        <w:rPr>
          <w:sz w:val="24"/>
          <w:szCs w:val="24"/>
        </w:rPr>
        <w:t>. Iesniedzot ziņas par darba ņēmējiem, kuri nav sasnieguši 15 gadu vecumu, piemēro to darba ņēmēju statusu, kuri ir apdrošināmi atbilstoši visiem valsts sociālās apdrošināšanas veidiem</w:t>
      </w:r>
      <w:r w:rsidR="0001217F" w:rsidRPr="00F90F7D">
        <w:rPr>
          <w:sz w:val="24"/>
          <w:szCs w:val="24"/>
        </w:rPr>
        <w:t>.</w:t>
      </w:r>
      <w:r w:rsidR="00F90F7D" w:rsidRPr="00F90F7D">
        <w:rPr>
          <w:bCs/>
          <w:sz w:val="24"/>
          <w:szCs w:val="24"/>
        </w:rPr>
        <w:t>"</w:t>
      </w:r>
    </w:p>
    <w:sectPr w:rsidR="00F959B5" w:rsidRPr="00F90F7D" w:rsidSect="00E42E70">
      <w:headerReference w:type="default" r:id="rId9"/>
      <w:footerReference w:type="default" r:id="rId10"/>
      <w:headerReference w:type="first" r:id="rId11"/>
      <w:footerReference w:type="first" r:id="rId12"/>
      <w:pgSz w:w="11908" w:h="16833"/>
      <w:pgMar w:top="301" w:right="1133" w:bottom="568" w:left="1133" w:header="294" w:footer="1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C2F5" w14:textId="77777777" w:rsidR="000F49A2" w:rsidRDefault="000F49A2">
      <w:r>
        <w:separator/>
      </w:r>
    </w:p>
  </w:endnote>
  <w:endnote w:type="continuationSeparator" w:id="0">
    <w:p w14:paraId="5EA68A86" w14:textId="77777777" w:rsidR="000F49A2" w:rsidRDefault="000F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0353" w14:textId="77777777" w:rsidR="00773B67" w:rsidRPr="00383AE1" w:rsidRDefault="00773B67" w:rsidP="00773B67">
    <w:pPr>
      <w:rPr>
        <w:sz w:val="16"/>
        <w:szCs w:val="16"/>
      </w:rPr>
    </w:pPr>
    <w:r w:rsidRPr="00383AE1">
      <w:rPr>
        <w:sz w:val="16"/>
        <w:szCs w:val="16"/>
      </w:rPr>
      <w:t>N2181_4_p1</w:t>
    </w:r>
    <w:r w:rsidRPr="00383AE1">
      <w:rPr>
        <w:sz w:val="16"/>
        <w:szCs w:val="16"/>
      </w:rPr>
      <w:cr/>
    </w:r>
  </w:p>
  <w:p w14:paraId="2A3D6661" w14:textId="22673088" w:rsidR="00F959B5" w:rsidRDefault="00F959B5" w:rsidP="00773B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E6D1" w14:textId="65D564EB" w:rsidR="00AA3A0E" w:rsidRPr="00383AE1" w:rsidRDefault="00383AE1">
    <w:pPr>
      <w:rPr>
        <w:sz w:val="16"/>
        <w:szCs w:val="16"/>
      </w:rPr>
    </w:pPr>
    <w:r w:rsidRPr="00383AE1">
      <w:rPr>
        <w:sz w:val="16"/>
        <w:szCs w:val="16"/>
      </w:rPr>
      <w:t>N2181_4_p1</w:t>
    </w:r>
    <w:r w:rsidR="0001217F" w:rsidRPr="00383AE1">
      <w:rPr>
        <w:sz w:val="16"/>
        <w:szCs w:val="16"/>
      </w:rP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0255" w14:textId="77777777" w:rsidR="000F49A2" w:rsidRDefault="000F49A2">
      <w:r>
        <w:separator/>
      </w:r>
    </w:p>
  </w:footnote>
  <w:footnote w:type="continuationSeparator" w:id="0">
    <w:p w14:paraId="3DD7A524" w14:textId="77777777" w:rsidR="000F49A2" w:rsidRDefault="000F4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2943"/>
      <w:docPartObj>
        <w:docPartGallery w:val="Page Numbers (Top of Page)"/>
        <w:docPartUnique/>
      </w:docPartObj>
    </w:sdtPr>
    <w:sdtEndPr>
      <w:rPr>
        <w:noProof/>
      </w:rPr>
    </w:sdtEndPr>
    <w:sdtContent>
      <w:p w14:paraId="1C5C129F" w14:textId="0F779D25" w:rsidR="00773B67" w:rsidRDefault="00773B6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8F707E" w14:textId="71A32F57" w:rsidR="00AA3A0E" w:rsidRDefault="00AA3A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F8D7" w14:textId="77777777" w:rsidR="00AA3A0E" w:rsidRDefault="0001217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F4E92"/>
    <w:multiLevelType w:val="hybridMultilevel"/>
    <w:tmpl w:val="81A05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075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B5"/>
    <w:rsid w:val="0001217F"/>
    <w:rsid w:val="00087B65"/>
    <w:rsid w:val="000A611D"/>
    <w:rsid w:val="000F49A2"/>
    <w:rsid w:val="001905ED"/>
    <w:rsid w:val="001A40B7"/>
    <w:rsid w:val="001E1644"/>
    <w:rsid w:val="002569EB"/>
    <w:rsid w:val="002A7E9D"/>
    <w:rsid w:val="0030064A"/>
    <w:rsid w:val="003067C3"/>
    <w:rsid w:val="00345A33"/>
    <w:rsid w:val="00383AE1"/>
    <w:rsid w:val="004165F1"/>
    <w:rsid w:val="0044013F"/>
    <w:rsid w:val="00464BA8"/>
    <w:rsid w:val="00473371"/>
    <w:rsid w:val="004C2B6F"/>
    <w:rsid w:val="004D1F3D"/>
    <w:rsid w:val="005052E4"/>
    <w:rsid w:val="005503AD"/>
    <w:rsid w:val="00551B91"/>
    <w:rsid w:val="005D450C"/>
    <w:rsid w:val="00656761"/>
    <w:rsid w:val="006B4DB8"/>
    <w:rsid w:val="006D0ABD"/>
    <w:rsid w:val="0074122D"/>
    <w:rsid w:val="00773B67"/>
    <w:rsid w:val="007744EC"/>
    <w:rsid w:val="007D68C2"/>
    <w:rsid w:val="00872E3A"/>
    <w:rsid w:val="008C1EB4"/>
    <w:rsid w:val="009949FC"/>
    <w:rsid w:val="00A54BD2"/>
    <w:rsid w:val="00A95FBB"/>
    <w:rsid w:val="00AA3A0E"/>
    <w:rsid w:val="00AB7D95"/>
    <w:rsid w:val="00B612ED"/>
    <w:rsid w:val="00BC7759"/>
    <w:rsid w:val="00BE2243"/>
    <w:rsid w:val="00C17FD4"/>
    <w:rsid w:val="00C406D3"/>
    <w:rsid w:val="00C452F2"/>
    <w:rsid w:val="00C84F33"/>
    <w:rsid w:val="00CB4178"/>
    <w:rsid w:val="00CF39E0"/>
    <w:rsid w:val="00D32EBE"/>
    <w:rsid w:val="00DB44A8"/>
    <w:rsid w:val="00DE1455"/>
    <w:rsid w:val="00E42E70"/>
    <w:rsid w:val="00E93134"/>
    <w:rsid w:val="00F009EE"/>
    <w:rsid w:val="00F90F7D"/>
    <w:rsid w:val="00F947AF"/>
    <w:rsid w:val="00F959B5"/>
    <w:rsid w:val="00FC5392"/>
    <w:rsid w:val="00FF76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3200B"/>
  <w15:docId w15:val="{AC7072EF-B382-471F-93F0-C5BE9C98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line="644" w:lineRule="auto"/>
    </w:pPr>
    <w:tblPr>
      <w:tblCellMar>
        <w:top w:w="0" w:type="dxa"/>
        <w:left w:w="0" w:type="dxa"/>
        <w:bottom w:w="0" w:type="dxa"/>
        <w:right w:w="0" w:type="dxa"/>
      </w:tblCellMar>
    </w:tblPr>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uiPriority w:val="99"/>
    <w:pPr>
      <w:spacing w:after="280"/>
      <w:contextualSpacing/>
      <w:jc w:val="right"/>
    </w:pPr>
    <w:rPr>
      <w:sz w:val="24"/>
    </w:rPr>
  </w:style>
  <w:style w:type="table" w:customStyle="1" w:styleId="a">
    <w:basedOn w:val="TableNormal1"/>
    <w:tblPr>
      <w:tblStyleRowBandSize w:val="1"/>
      <w:tblStyleColBandSize w:val="1"/>
    </w:tblPr>
  </w:style>
  <w:style w:type="paragraph" w:styleId="Footer">
    <w:name w:val="footer"/>
    <w:basedOn w:val="Normal"/>
    <w:link w:val="FooterChar"/>
    <w:uiPriority w:val="99"/>
    <w:unhideWhenUsed/>
    <w:rsid w:val="0074122D"/>
    <w:pPr>
      <w:tabs>
        <w:tab w:val="center" w:pos="4153"/>
        <w:tab w:val="right" w:pos="8306"/>
      </w:tabs>
    </w:pPr>
  </w:style>
  <w:style w:type="character" w:customStyle="1" w:styleId="FooterChar">
    <w:name w:val="Footer Char"/>
    <w:basedOn w:val="DefaultParagraphFont"/>
    <w:link w:val="Footer"/>
    <w:uiPriority w:val="99"/>
    <w:rsid w:val="0074122D"/>
  </w:style>
  <w:style w:type="paragraph" w:styleId="FootnoteText">
    <w:name w:val="footnote text"/>
    <w:basedOn w:val="Normal"/>
    <w:link w:val="FootnoteTextChar"/>
    <w:uiPriority w:val="99"/>
    <w:semiHidden/>
    <w:unhideWhenUsed/>
    <w:rsid w:val="000A611D"/>
    <w:rPr>
      <w:sz w:val="20"/>
    </w:rPr>
  </w:style>
  <w:style w:type="character" w:customStyle="1" w:styleId="FootnoteTextChar">
    <w:name w:val="Footnote Text Char"/>
    <w:basedOn w:val="DefaultParagraphFont"/>
    <w:link w:val="FootnoteText"/>
    <w:uiPriority w:val="99"/>
    <w:semiHidden/>
    <w:rsid w:val="000A611D"/>
    <w:rPr>
      <w:sz w:val="20"/>
    </w:rPr>
  </w:style>
  <w:style w:type="character" w:styleId="FootnoteReference">
    <w:name w:val="footnote reference"/>
    <w:basedOn w:val="DefaultParagraphFont"/>
    <w:uiPriority w:val="99"/>
    <w:semiHidden/>
    <w:unhideWhenUsed/>
    <w:rsid w:val="000A611D"/>
    <w:rPr>
      <w:vertAlign w:val="superscript"/>
    </w:rPr>
  </w:style>
  <w:style w:type="character" w:customStyle="1" w:styleId="HeaderChar">
    <w:name w:val="Header Char"/>
    <w:basedOn w:val="DefaultParagraphFont"/>
    <w:link w:val="Header"/>
    <w:uiPriority w:val="99"/>
    <w:rsid w:val="00773B67"/>
    <w:rPr>
      <w:sz w:val="24"/>
    </w:rPr>
  </w:style>
  <w:style w:type="paragraph" w:styleId="ListParagraph">
    <w:name w:val="List Paragraph"/>
    <w:basedOn w:val="Normal"/>
    <w:uiPriority w:val="34"/>
    <w:qFormat/>
    <w:rsid w:val="00F90F7D"/>
    <w:pPr>
      <w:ind w:left="720"/>
      <w:contextualSpacing/>
    </w:pPr>
  </w:style>
  <w:style w:type="paragraph" w:customStyle="1" w:styleId="placeholderparagraph">
    <w:name w:val="placeholder_paragraph"/>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D754-2DCB-4E81-9B6C-05C9AEE6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3260</Words>
  <Characters>1859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noteikumi_p1_21-TA-1527.docx</vt:lpstr>
      <vt:lpstr>noteikumi_p1_21-TA-1527.docx</vt:lpstr>
    </vt:vector>
  </TitlesOfParts>
  <Company>LM</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noteikumi_p1_21-TA-1527.docx</dc:title>
  <dc:creator>Airina Dreimane</dc:creator>
  <cp:lastModifiedBy>Santa Bētaka</cp:lastModifiedBy>
  <cp:revision>2</cp:revision>
  <dcterms:created xsi:type="dcterms:W3CDTF">2025-07-08T06:07:00Z</dcterms:created>
  <dcterms:modified xsi:type="dcterms:W3CDTF">2025-07-08T06:07:00Z</dcterms:modified>
</cp:coreProperties>
</file>