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00137FED">
        <w:trPr>
          <w:trHeight w:val="123"/>
          <w:tblHeader/>
        </w:trPr>
        <w:tc>
          <w:tcPr>
            <w:tcW w:w="454"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1"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D62A24">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D62A24">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4947C840"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D62A24">
              <w:rPr>
                <w:rFonts w:eastAsia="Times New Roman" w:cs="Times New Roman"/>
                <w:lang w:eastAsia="lv-LV"/>
              </w:rPr>
              <w:t xml:space="preserve">automašīna </w:t>
            </w:r>
            <w:proofErr w:type="spellStart"/>
            <w:r w:rsidR="00E267BB">
              <w:rPr>
                <w:rFonts w:eastAsia="Times New Roman" w:cs="Times New Roman"/>
                <w:lang w:eastAsia="lv-LV"/>
              </w:rPr>
              <w:t>Citroen</w:t>
            </w:r>
            <w:proofErr w:type="spellEnd"/>
            <w:r w:rsidR="00E267BB">
              <w:rPr>
                <w:rFonts w:eastAsia="Times New Roman" w:cs="Times New Roman"/>
                <w:lang w:eastAsia="lv-LV"/>
              </w:rPr>
              <w:t xml:space="preserve"> C4 </w:t>
            </w:r>
            <w:proofErr w:type="spellStart"/>
            <w:r w:rsidR="00E267BB">
              <w:rPr>
                <w:rFonts w:eastAsia="Times New Roman" w:cs="Times New Roman"/>
                <w:lang w:eastAsia="lv-LV"/>
              </w:rPr>
              <w:t>Picasso</w:t>
            </w:r>
            <w:proofErr w:type="spellEnd"/>
            <w:r w:rsidR="00D62A24">
              <w:rPr>
                <w:rFonts w:eastAsia="Times New Roman" w:cs="Times New Roman"/>
                <w:lang w:eastAsia="lv-LV"/>
              </w:rPr>
              <w:t xml:space="preserve"> ar </w:t>
            </w:r>
            <w:r w:rsidR="00E267BB">
              <w:rPr>
                <w:rFonts w:eastAsia="Times New Roman" w:cs="Times New Roman"/>
                <w:lang w:eastAsia="lv-LV"/>
              </w:rPr>
              <w:t>valsts</w:t>
            </w:r>
            <w:r w:rsidR="00D62A24">
              <w:rPr>
                <w:rFonts w:eastAsia="Times New Roman" w:cs="Times New Roman"/>
                <w:lang w:eastAsia="lv-LV"/>
              </w:rPr>
              <w:t xml:space="preserve"> </w:t>
            </w:r>
            <w:r w:rsidR="00E267BB">
              <w:rPr>
                <w:rFonts w:eastAsia="Times New Roman" w:cs="Times New Roman"/>
                <w:lang w:eastAsia="lv-LV"/>
              </w:rPr>
              <w:t>reģistrācija Nr.ND6453</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D62A24">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137FED" w:rsidRPr="00326F16" w14:paraId="1D51856E" w14:textId="3F68BEB7" w:rsidTr="00137FED">
        <w:trPr>
          <w:trHeight w:val="1004"/>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00137FED" w:rsidP="006D291B">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00137FED" w:rsidP="00137FED">
            <w:pPr>
              <w:pStyle w:val="Style9"/>
              <w:shd w:val="clear" w:color="auto" w:fill="auto"/>
              <w:tabs>
                <w:tab w:val="left" w:pos="1499"/>
              </w:tabs>
              <w:spacing w:before="0" w:after="0"/>
              <w:ind w:left="107" w:right="128" w:firstLine="0"/>
              <w:jc w:val="center"/>
              <w:rPr>
                <w:rFonts w:eastAsia="Times New Roman" w:cs="Times New Roman"/>
                <w:i/>
                <w:iCs/>
                <w:lang w:eastAsia="lv-LV"/>
              </w:rPr>
            </w:pPr>
            <w:r w:rsidRPr="006D291B">
              <w:rPr>
                <w:rFonts w:eastAsia="Times New Roman" w:cs="Times New Roman"/>
                <w:i/>
                <w:iCs/>
                <w:lang w:eastAsia="lv-LV"/>
              </w:rPr>
              <w:t>Daudzums</w:t>
            </w:r>
          </w:p>
        </w:tc>
      </w:tr>
      <w:tr w:rsidR="00137FED" w:rsidRPr="00326F16" w14:paraId="3B434F57" w14:textId="77777777" w:rsidTr="00560EC8">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278F3EF5" w:rsidR="00137FED" w:rsidRPr="00A726B1" w:rsidRDefault="00137FED" w:rsidP="00E267BB">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szCs w:val="24"/>
                <w:lang w:eastAsia="lv-LV"/>
              </w:rPr>
              <w:t xml:space="preserve">Automašīna </w:t>
            </w:r>
            <w:proofErr w:type="spellStart"/>
            <w:r>
              <w:rPr>
                <w:rFonts w:eastAsia="Times New Roman" w:cs="Times New Roman"/>
                <w:lang w:eastAsia="lv-LV"/>
              </w:rPr>
              <w:t>Citroen</w:t>
            </w:r>
            <w:proofErr w:type="spellEnd"/>
            <w:r>
              <w:rPr>
                <w:rFonts w:eastAsia="Times New Roman" w:cs="Times New Roman"/>
                <w:lang w:eastAsia="lv-LV"/>
              </w:rPr>
              <w:t xml:space="preserve"> C4 </w:t>
            </w:r>
            <w:proofErr w:type="spellStart"/>
            <w:r>
              <w:rPr>
                <w:rFonts w:eastAsia="Times New Roman" w:cs="Times New Roman"/>
                <w:lang w:eastAsia="lv-LV"/>
              </w:rPr>
              <w:t>Picasso</w:t>
            </w:r>
            <w:proofErr w:type="spellEnd"/>
            <w:r>
              <w:rPr>
                <w:rFonts w:eastAsia="Times New Roman" w:cs="Times New Roman"/>
                <w:lang w:eastAsia="lv-LV"/>
              </w:rPr>
              <w:t xml:space="preserve"> ar valsts reģistrācija Nr.ND6453</w:t>
            </w:r>
            <w:r>
              <w:rPr>
                <w:rFonts w:eastAsia="Times New Roman" w:cs="Times New Roman"/>
                <w:iCs/>
                <w:szCs w:val="24"/>
                <w:lang w:eastAsia="lv-LV"/>
              </w:rPr>
              <w:t xml:space="preserve">, 2007.gada </w:t>
            </w:r>
            <w:r>
              <w:t xml:space="preserve">izlaiduma gads, degvielas tips – dīzeļdegviela, transmisija automātiska, </w:t>
            </w:r>
            <w:r>
              <w:rPr>
                <w:rFonts w:eastAsia="Times New Roman" w:cs="Times New Roman"/>
                <w:iCs/>
                <w:szCs w:val="24"/>
                <w:lang w:eastAsia="lv-LV"/>
              </w:rPr>
              <w:t>virsbūve ar nelieliem mehāniskiem bojājumiem</w:t>
            </w:r>
            <w:r w:rsidR="0069621E">
              <w:rPr>
                <w:rFonts w:eastAsia="Times New Roman" w:cs="Times New Roman"/>
                <w:iCs/>
                <w:szCs w:val="24"/>
                <w:lang w:eastAsia="lv-LV"/>
              </w:rPr>
              <w:t>, tehniskā apskate līdz 04.07.2023.</w:t>
            </w:r>
            <w:r>
              <w:rPr>
                <w:rFonts w:eastAsia="Times New Roman" w:cs="Times New Roman"/>
                <w:iCs/>
                <w:szCs w:val="24"/>
                <w:lang w:eastAsia="lv-LV"/>
              </w:rPr>
              <w:t xml:space="preserve"> </w:t>
            </w:r>
            <w:r>
              <w:rPr>
                <w:rFonts w:eastAsia="Times New Roman" w:cs="Times New Roman"/>
                <w:bCs/>
                <w:i/>
                <w:szCs w:val="24"/>
                <w:lang w:eastAsia="lv-LV"/>
              </w:rPr>
              <w:t>(skatīt 1.pielikuma 1.-</w:t>
            </w:r>
            <w:r w:rsidR="0069621E">
              <w:rPr>
                <w:rFonts w:eastAsia="Times New Roman" w:cs="Times New Roman"/>
                <w:bCs/>
                <w:i/>
                <w:szCs w:val="24"/>
                <w:lang w:eastAsia="lv-LV"/>
              </w:rPr>
              <w:t>10</w:t>
            </w:r>
            <w:r>
              <w:rPr>
                <w:rFonts w:eastAsia="Times New Roman" w:cs="Times New Roman"/>
                <w:bCs/>
                <w:i/>
                <w:szCs w:val="24"/>
                <w:lang w:eastAsia="lv-LV"/>
              </w:rPr>
              <w:t>.attēlus)</w:t>
            </w:r>
          </w:p>
        </w:tc>
        <w:tc>
          <w:tcPr>
            <w:tcW w:w="1437" w:type="pct"/>
            <w:gridSpan w:val="2"/>
            <w:tcBorders>
              <w:top w:val="single" w:sz="4" w:space="0" w:color="auto"/>
              <w:left w:val="single" w:sz="4" w:space="0" w:color="auto"/>
              <w:bottom w:val="single" w:sz="4" w:space="0" w:color="auto"/>
            </w:tcBorders>
          </w:tcPr>
          <w:p w14:paraId="11C12F61" w14:textId="2E3A05A1" w:rsidR="00137FED" w:rsidRPr="008E65E7" w:rsidRDefault="00137FED" w:rsidP="00137FED">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szCs w:val="24"/>
                <w:lang w:eastAsia="lv-LV"/>
              </w:rPr>
              <w:t>1 gab.</w:t>
            </w:r>
          </w:p>
        </w:tc>
      </w:tr>
      <w:bookmarkEnd w:id="0"/>
      <w:tr w:rsidR="00A720AC" w:rsidRPr="00326F16" w14:paraId="096A7045" w14:textId="77777777" w:rsidTr="00D62A24">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D62A24">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3A886DCA"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137FED">
              <w:rPr>
                <w:rFonts w:eastAsia="Times New Roman" w:cs="Times New Roman"/>
                <w:szCs w:val="24"/>
                <w:lang w:eastAsia="lv-LV"/>
              </w:rPr>
              <w:t>Rīgas</w:t>
            </w:r>
            <w:r w:rsidR="00397223">
              <w:rPr>
                <w:rFonts w:eastAsia="Times New Roman" w:cs="Times New Roman"/>
                <w:szCs w:val="24"/>
                <w:lang w:eastAsia="lv-LV"/>
              </w:rPr>
              <w:t xml:space="preserve"> iela </w:t>
            </w:r>
            <w:r w:rsidR="00137FED">
              <w:rPr>
                <w:rFonts w:eastAsia="Times New Roman" w:cs="Times New Roman"/>
                <w:szCs w:val="24"/>
                <w:lang w:eastAsia="lv-LV"/>
              </w:rPr>
              <w:t>4/6</w:t>
            </w:r>
            <w:r w:rsidR="00273EF8">
              <w:rPr>
                <w:rFonts w:eastAsia="Times New Roman" w:cs="Times New Roman"/>
                <w:szCs w:val="24"/>
                <w:lang w:eastAsia="lv-LV"/>
              </w:rPr>
              <w:t>,</w:t>
            </w:r>
            <w:r w:rsidR="00560EC8">
              <w:rPr>
                <w:rFonts w:eastAsia="Times New Roman" w:cs="Times New Roman"/>
                <w:szCs w:val="24"/>
                <w:lang w:eastAsia="lv-LV"/>
              </w:rPr>
              <w:t xml:space="preserve"> </w:t>
            </w:r>
            <w:r w:rsidR="00137FED">
              <w:rPr>
                <w:rFonts w:eastAsia="Times New Roman" w:cs="Times New Roman"/>
                <w:szCs w:val="24"/>
                <w:lang w:eastAsia="lv-LV"/>
              </w:rPr>
              <w:t>Daugavpilī</w:t>
            </w:r>
            <w:r w:rsidR="00273EF8">
              <w:rPr>
                <w:rFonts w:eastAsia="Times New Roman" w:cs="Times New Roman"/>
                <w:szCs w:val="24"/>
                <w:lang w:eastAsia="lv-LV"/>
              </w:rPr>
              <w:t xml:space="preserve"> </w:t>
            </w:r>
          </w:p>
        </w:tc>
      </w:tr>
      <w:tr w:rsidR="00E31B77" w:rsidRPr="00326F16" w14:paraId="30D5BCBF" w14:textId="77777777" w:rsidTr="00D62A24">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4493193" w14:textId="50EE3CB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C17F2C" w:rsidRPr="00326F16" w14:paraId="3394FA77" w14:textId="77777777" w:rsidTr="00D62A24">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6B341F25" w:rsidR="00C17F2C" w:rsidRPr="001951E4" w:rsidRDefault="00C17F2C" w:rsidP="00560EC8">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DE05DB">
              <w:rPr>
                <w:rFonts w:eastAsia="Times New Roman" w:cs="Times New Roman"/>
                <w:szCs w:val="24"/>
                <w:lang w:eastAsia="lv-LV"/>
              </w:rPr>
              <w:t>ais</w:t>
            </w:r>
            <w:r w:rsidRPr="001951E4">
              <w:rPr>
                <w:rFonts w:eastAsia="Times New Roman" w:cs="Times New Roman"/>
                <w:szCs w:val="24"/>
                <w:lang w:eastAsia="lv-LV"/>
              </w:rPr>
              <w:t xml:space="preserve"> speciālist</w:t>
            </w:r>
            <w:r w:rsidR="00DE05DB">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E267BB" w:rsidRPr="00E267BB">
              <w:rPr>
                <w:rFonts w:eastAsia="Times New Roman" w:cs="Times New Roman"/>
                <w:szCs w:val="24"/>
                <w:lang w:eastAsia="lv-LV"/>
              </w:rPr>
              <w:t>Inita Vaivade</w:t>
            </w:r>
            <w:r w:rsidRPr="001951E4">
              <w:rPr>
                <w:rFonts w:eastAsia="Times New Roman" w:cs="Times New Roman"/>
                <w:szCs w:val="24"/>
                <w:lang w:eastAsia="lv-LV"/>
              </w:rPr>
              <w:t xml:space="preserve">, e-pasta adrese: </w:t>
            </w:r>
            <w:hyperlink r:id="rId12" w:history="1">
              <w:r w:rsidR="00E267BB" w:rsidRPr="00CF16D8">
                <w:rPr>
                  <w:rStyle w:val="Hyperlink"/>
                  <w:rFonts w:eastAsia="Times New Roman" w:cs="Times New Roman"/>
                  <w:szCs w:val="24"/>
                  <w:lang w:eastAsia="lv-LV"/>
                </w:rPr>
                <w:t>inita.vaivade@vid.gov.lv</w:t>
              </w:r>
            </w:hyperlink>
            <w:r w:rsidR="00560EC8">
              <w:rPr>
                <w:rFonts w:eastAsia="Times New Roman" w:cs="Times New Roman"/>
                <w:szCs w:val="24"/>
                <w:lang w:eastAsia="lv-LV"/>
              </w:rPr>
              <w:t>,</w:t>
            </w:r>
            <w:r w:rsidR="00560EC8">
              <w:t xml:space="preserve"> </w:t>
            </w:r>
            <w:r w:rsidR="00DE05DB">
              <w:rPr>
                <w:rFonts w:eastAsia="Times New Roman" w:cs="Times New Roman"/>
                <w:szCs w:val="24"/>
                <w:lang w:eastAsia="lv-LV"/>
              </w:rPr>
              <w:t xml:space="preserve"> </w:t>
            </w:r>
            <w:hyperlink r:id="rId13" w:history="1">
              <w:r w:rsidR="00560EC8" w:rsidRPr="00CF16D8">
                <w:rPr>
                  <w:rStyle w:val="Hyperlink"/>
                </w:rPr>
                <w:t>edgars.giptors@vid.gov.lv</w:t>
              </w:r>
            </w:hyperlink>
            <w:r w:rsidR="00560EC8">
              <w:t xml:space="preserve">, </w:t>
            </w:r>
            <w:r>
              <w:rPr>
                <w:rStyle w:val="Hyperlink"/>
                <w:rFonts w:eastAsia="Times New Roman" w:cs="Times New Roman"/>
                <w:szCs w:val="24"/>
                <w:lang w:eastAsia="lv-LV"/>
              </w:rPr>
              <w:t xml:space="preserve">tālr. </w:t>
            </w:r>
            <w:r w:rsidR="00DE05DB">
              <w:rPr>
                <w:rStyle w:val="Hyperlink"/>
                <w:rFonts w:eastAsia="Times New Roman" w:cs="Times New Roman"/>
                <w:szCs w:val="24"/>
                <w:lang w:eastAsia="lv-LV"/>
              </w:rPr>
              <w:t>67</w:t>
            </w:r>
            <w:r w:rsidR="00E267BB">
              <w:rPr>
                <w:rStyle w:val="Hyperlink"/>
                <w:rFonts w:eastAsia="Times New Roman" w:cs="Times New Roman"/>
                <w:szCs w:val="24"/>
                <w:lang w:eastAsia="lv-LV"/>
              </w:rPr>
              <w:t>123056</w:t>
            </w:r>
            <w:r w:rsidR="00560EC8">
              <w:rPr>
                <w:rStyle w:val="Hyperlink"/>
                <w:rFonts w:eastAsia="Times New Roman" w:cs="Times New Roman"/>
                <w:szCs w:val="24"/>
                <w:lang w:eastAsia="lv-LV"/>
              </w:rPr>
              <w:t>, 67123057</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D62A24">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137FED">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29DB6385"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137FED">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137FED">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69621E" w:rsidRPr="00BB1995" w14:paraId="5A65957D" w14:textId="77777777" w:rsidTr="001E66A5">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69621E" w:rsidRPr="00BB1995" w:rsidRDefault="0069621E" w:rsidP="0069621E">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3E152441" w:rsidR="0069621E" w:rsidRPr="0069621E" w:rsidRDefault="0069621E" w:rsidP="0069621E">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69621E">
              <w:rPr>
                <w:rFonts w:ascii="Times New Roman" w:eastAsia="Times New Roman" w:hAnsi="Times New Roman" w:cs="Times New Roman"/>
                <w:iCs/>
                <w:sz w:val="24"/>
                <w:szCs w:val="24"/>
                <w:lang w:eastAsia="lv-LV"/>
              </w:rPr>
              <w:t xml:space="preserve">Automašīna </w:t>
            </w:r>
            <w:proofErr w:type="spellStart"/>
            <w:r w:rsidRPr="0069621E">
              <w:rPr>
                <w:rFonts w:ascii="Times New Roman" w:eastAsia="Times New Roman" w:hAnsi="Times New Roman" w:cs="Times New Roman"/>
                <w:sz w:val="24"/>
                <w:szCs w:val="24"/>
                <w:lang w:eastAsia="lv-LV"/>
              </w:rPr>
              <w:t>Citroen</w:t>
            </w:r>
            <w:proofErr w:type="spellEnd"/>
            <w:r w:rsidRPr="0069621E">
              <w:rPr>
                <w:rFonts w:ascii="Times New Roman" w:eastAsia="Times New Roman" w:hAnsi="Times New Roman" w:cs="Times New Roman"/>
                <w:sz w:val="24"/>
                <w:szCs w:val="24"/>
                <w:lang w:eastAsia="lv-LV"/>
              </w:rPr>
              <w:t xml:space="preserve"> C4 </w:t>
            </w:r>
            <w:proofErr w:type="spellStart"/>
            <w:r w:rsidRPr="0069621E">
              <w:rPr>
                <w:rFonts w:ascii="Times New Roman" w:eastAsia="Times New Roman" w:hAnsi="Times New Roman" w:cs="Times New Roman"/>
                <w:sz w:val="24"/>
                <w:szCs w:val="24"/>
                <w:lang w:eastAsia="lv-LV"/>
              </w:rPr>
              <w:t>Picasso</w:t>
            </w:r>
            <w:proofErr w:type="spellEnd"/>
            <w:r w:rsidRPr="0069621E">
              <w:rPr>
                <w:rFonts w:ascii="Times New Roman" w:eastAsia="Times New Roman" w:hAnsi="Times New Roman" w:cs="Times New Roman"/>
                <w:sz w:val="24"/>
                <w:szCs w:val="24"/>
                <w:lang w:eastAsia="lv-LV"/>
              </w:rPr>
              <w:t xml:space="preserve"> ar valsts reģistrācija Nr.ND6453</w:t>
            </w:r>
            <w:r w:rsidRPr="0069621E">
              <w:rPr>
                <w:rFonts w:ascii="Times New Roman" w:eastAsia="Times New Roman" w:hAnsi="Times New Roman" w:cs="Times New Roman"/>
                <w:iCs/>
                <w:sz w:val="24"/>
                <w:szCs w:val="24"/>
                <w:lang w:eastAsia="lv-LV"/>
              </w:rPr>
              <w:t xml:space="preserve">, 2007.gada </w:t>
            </w:r>
            <w:r w:rsidRPr="0069621E">
              <w:rPr>
                <w:rFonts w:ascii="Times New Roman" w:hAnsi="Times New Roman" w:cs="Times New Roman"/>
                <w:sz w:val="24"/>
                <w:szCs w:val="24"/>
              </w:rPr>
              <w:t xml:space="preserve">izlaiduma gads, degvielas tips – dīzeļdegviela, transmisija automātiska, </w:t>
            </w:r>
            <w:r w:rsidRPr="0069621E">
              <w:rPr>
                <w:rFonts w:ascii="Times New Roman" w:eastAsia="Times New Roman" w:hAnsi="Times New Roman" w:cs="Times New Roman"/>
                <w:iCs/>
                <w:sz w:val="24"/>
                <w:szCs w:val="24"/>
                <w:lang w:eastAsia="lv-LV"/>
              </w:rPr>
              <w:t xml:space="preserve">virsbūve ar nelieliem mehāniskiem bojājumiem, tehniskā apskate līdz 04.07.2023. </w:t>
            </w:r>
            <w:r w:rsidRPr="0069621E">
              <w:rPr>
                <w:rFonts w:ascii="Times New Roman" w:eastAsia="Times New Roman" w:hAnsi="Times New Roman" w:cs="Times New Roman"/>
                <w:bCs/>
                <w:i/>
                <w:sz w:val="24"/>
                <w:szCs w:val="24"/>
                <w:lang w:eastAsia="lv-LV"/>
              </w:rPr>
              <w:t>(skatīt 1.pielikuma 1.-</w:t>
            </w:r>
            <w:r>
              <w:rPr>
                <w:rFonts w:ascii="Times New Roman" w:eastAsia="Times New Roman" w:hAnsi="Times New Roman" w:cs="Times New Roman"/>
                <w:bCs/>
                <w:i/>
                <w:sz w:val="24"/>
                <w:szCs w:val="24"/>
                <w:lang w:eastAsia="lv-LV"/>
              </w:rPr>
              <w:t>10</w:t>
            </w:r>
            <w:r w:rsidRPr="0069621E">
              <w:rPr>
                <w:rFonts w:ascii="Times New Roman" w:eastAsia="Times New Roman" w:hAnsi="Times New Roman" w:cs="Times New Roman"/>
                <w:bCs/>
                <w:i/>
                <w:sz w:val="24"/>
                <w:szCs w:val="24"/>
                <w:lang w:eastAsia="lv-LV"/>
              </w:rPr>
              <w:t>.attēlus)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1E9F9F77" w:rsidR="0069621E" w:rsidRPr="00BB1995" w:rsidRDefault="0069621E" w:rsidP="0069621E">
            <w:pPr>
              <w:jc w:val="center"/>
              <w:rPr>
                <w:rFonts w:ascii="Times New Roman" w:eastAsia="Times New Roman" w:hAnsi="Times New Roman" w:cs="Times New Roman"/>
                <w:sz w:val="24"/>
                <w:szCs w:val="24"/>
              </w:rPr>
            </w:pPr>
            <w:r w:rsidRPr="0008601A">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69621E" w:rsidRPr="00BB1995" w:rsidRDefault="0069621E" w:rsidP="0069621E">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8970106"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560EC8">
        <w:rPr>
          <w:rFonts w:eastAsia="Times New Roman" w:cs="Times New Roman"/>
          <w:b/>
          <w:bCs/>
          <w:sz w:val="26"/>
          <w:szCs w:val="26"/>
          <w:lang w:eastAsia="lv-LV"/>
        </w:rPr>
        <w:t>____</w:t>
      </w:r>
      <w:r w:rsidR="001B7D40">
        <w:rPr>
          <w:rFonts w:eastAsia="Times New Roman" w:cs="Times New Roman"/>
          <w:b/>
          <w:bCs/>
          <w:sz w:val="26"/>
          <w:szCs w:val="26"/>
          <w:lang w:eastAsia="lv-LV"/>
        </w:rPr>
        <w:t>22</w:t>
      </w:r>
      <w:r w:rsidR="00376828">
        <w:rPr>
          <w:rFonts w:eastAsia="Times New Roman" w:cs="Times New Roman"/>
          <w:b/>
          <w:bCs/>
          <w:sz w:val="26"/>
          <w:szCs w:val="26"/>
          <w:lang w:eastAsia="lv-LV"/>
        </w:rPr>
        <w:t>.decembrim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1938C9A" w:rsidR="00CB009F" w:rsidRPr="0037682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376828">
        <w:rPr>
          <w:rFonts w:eastAsia="Times New Roman" w:cs="Times New Roman"/>
          <w:sz w:val="26"/>
          <w:szCs w:val="26"/>
          <w:lang w:eastAsia="lv-LV"/>
        </w:rPr>
        <w:t xml:space="preserve">piedāvājumā </w:t>
      </w:r>
      <w:r w:rsidR="004D713C" w:rsidRPr="00376828">
        <w:rPr>
          <w:rFonts w:eastAsia="Times New Roman" w:cs="Times New Roman"/>
          <w:i/>
          <w:iCs/>
          <w:sz w:val="26"/>
          <w:szCs w:val="26"/>
          <w:lang w:eastAsia="lv-LV"/>
        </w:rPr>
        <w:t>norādītā cena</w:t>
      </w:r>
      <w:r w:rsidR="004D713C" w:rsidRPr="00376828">
        <w:rPr>
          <w:rFonts w:eastAsia="Times New Roman" w:cs="Times New Roman"/>
          <w:sz w:val="26"/>
          <w:szCs w:val="26"/>
          <w:lang w:eastAsia="lv-LV"/>
        </w:rPr>
        <w:t xml:space="preserve"> </w:t>
      </w:r>
      <w:r w:rsidRPr="00376828">
        <w:rPr>
          <w:rFonts w:eastAsia="Times New Roman" w:cs="Times New Roman"/>
          <w:sz w:val="26"/>
          <w:szCs w:val="26"/>
          <w:lang w:eastAsia="lv-LV"/>
        </w:rPr>
        <w:t xml:space="preserve">EUR (bez PVN) tiks izmantota piedāvājuma ar visaugstāko </w:t>
      </w:r>
      <w:r w:rsidR="004D713C" w:rsidRPr="00376828">
        <w:rPr>
          <w:rFonts w:eastAsia="Times New Roman" w:cs="Times New Roman"/>
          <w:i/>
          <w:iCs/>
          <w:sz w:val="26"/>
          <w:szCs w:val="26"/>
          <w:lang w:eastAsia="lv-LV"/>
        </w:rPr>
        <w:t>cenu noteikšanai</w:t>
      </w:r>
      <w:bookmarkStart w:id="3" w:name="_Hlk110500788"/>
      <w:r w:rsidR="001F3FE6" w:rsidRPr="00376828">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4"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485EF8C" w:rsidR="00CB009F" w:rsidRPr="0037682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376828">
        <w:rPr>
          <w:rFonts w:eastAsia="Times New Roman" w:cs="Times New Roman"/>
          <w:sz w:val="26"/>
          <w:szCs w:val="26"/>
          <w:lang w:eastAsia="lv-LV"/>
        </w:rPr>
        <w:t xml:space="preserve">Tiesības iegādāties valstij piekritīgo mantu tiks piešķirtas </w:t>
      </w:r>
      <w:r w:rsidR="006C73CA" w:rsidRPr="00376828">
        <w:rPr>
          <w:rFonts w:eastAsia="Times New Roman" w:cs="Times New Roman"/>
          <w:sz w:val="26"/>
          <w:szCs w:val="26"/>
          <w:lang w:eastAsia="lv-LV"/>
        </w:rPr>
        <w:t>p</w:t>
      </w:r>
      <w:r w:rsidR="00F63949" w:rsidRPr="00376828">
        <w:rPr>
          <w:rFonts w:eastAsia="Times New Roman" w:cs="Times New Roman"/>
          <w:sz w:val="26"/>
          <w:szCs w:val="26"/>
          <w:lang w:eastAsia="lv-LV"/>
        </w:rPr>
        <w:t>ersonai</w:t>
      </w:r>
      <w:r w:rsidRPr="00376828">
        <w:rPr>
          <w:rFonts w:eastAsia="Times New Roman" w:cs="Times New Roman"/>
          <w:sz w:val="26"/>
          <w:szCs w:val="26"/>
          <w:lang w:eastAsia="lv-LV"/>
        </w:rPr>
        <w:t>, kur</w:t>
      </w:r>
      <w:r w:rsidR="00F63949" w:rsidRPr="00376828">
        <w:rPr>
          <w:rFonts w:eastAsia="Times New Roman" w:cs="Times New Roman"/>
          <w:sz w:val="26"/>
          <w:szCs w:val="26"/>
          <w:lang w:eastAsia="lv-LV"/>
        </w:rPr>
        <w:t>a</w:t>
      </w:r>
      <w:r w:rsidRPr="00376828">
        <w:rPr>
          <w:rFonts w:eastAsia="Times New Roman" w:cs="Times New Roman"/>
          <w:sz w:val="26"/>
          <w:szCs w:val="26"/>
          <w:lang w:eastAsia="lv-LV"/>
        </w:rPr>
        <w:t xml:space="preserve"> piedāvās </w:t>
      </w:r>
      <w:r w:rsidR="004D713C" w:rsidRPr="00376828">
        <w:rPr>
          <w:rFonts w:eastAsia="Times New Roman" w:cs="Times New Roman"/>
          <w:i/>
          <w:iCs/>
          <w:sz w:val="26"/>
          <w:szCs w:val="26"/>
          <w:lang w:eastAsia="lv-LV"/>
        </w:rPr>
        <w:t>visaugstāko cenu</w:t>
      </w:r>
      <w:r w:rsidR="005A5107" w:rsidRPr="0037682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913882C"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5"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D5C0428"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6"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7"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lastRenderedPageBreak/>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C97A4AB" w:rsidR="00937F4D" w:rsidRDefault="00937F4D" w:rsidP="00937F4D">
      <w:pPr>
        <w:jc w:val="center"/>
        <w:rPr>
          <w:rFonts w:eastAsia="Times New Roman" w:cs="Times New Roman"/>
          <w:b/>
          <w:sz w:val="28"/>
          <w:szCs w:val="28"/>
        </w:rPr>
      </w:pPr>
    </w:p>
    <w:p w14:paraId="20950E30" w14:textId="40633F83" w:rsidR="007D07F7" w:rsidRDefault="007D07F7" w:rsidP="007D07F7">
      <w:pPr>
        <w:rPr>
          <w:rFonts w:eastAsia="Times New Roman" w:cs="Times New Roman"/>
          <w:b/>
          <w:sz w:val="28"/>
          <w:szCs w:val="28"/>
        </w:rPr>
      </w:pPr>
      <w:r>
        <w:rPr>
          <w:rFonts w:eastAsia="Times New Roman" w:cs="Times New Roman"/>
          <w:b/>
          <w:sz w:val="28"/>
          <w:szCs w:val="28"/>
        </w:rPr>
        <w:t xml:space="preserve">  </w:t>
      </w:r>
    </w:p>
    <w:p w14:paraId="618ECBC4" w14:textId="18A226A8" w:rsidR="0069621E" w:rsidRDefault="0069621E" w:rsidP="007D07F7">
      <w:pPr>
        <w:rPr>
          <w:noProof/>
        </w:rPr>
      </w:pPr>
      <w:r>
        <w:rPr>
          <w:noProof/>
        </w:rPr>
        <w:drawing>
          <wp:inline distT="0" distB="0" distL="0" distR="0" wp14:anchorId="04304900" wp14:editId="18FF6740">
            <wp:extent cx="3019425" cy="209346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709" cy="2101985"/>
                    </a:xfrm>
                    <a:prstGeom prst="rect">
                      <a:avLst/>
                    </a:prstGeom>
                    <a:noFill/>
                    <a:ln>
                      <a:noFill/>
                    </a:ln>
                  </pic:spPr>
                </pic:pic>
              </a:graphicData>
            </a:graphic>
          </wp:inline>
        </w:drawing>
      </w:r>
      <w:r>
        <w:rPr>
          <w:noProof/>
        </w:rPr>
        <w:drawing>
          <wp:inline distT="0" distB="0" distL="0" distR="0" wp14:anchorId="1FB1C493" wp14:editId="42808F82">
            <wp:extent cx="2781299" cy="20859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5254" cy="2111441"/>
                    </a:xfrm>
                    <a:prstGeom prst="rect">
                      <a:avLst/>
                    </a:prstGeom>
                    <a:noFill/>
                    <a:ln>
                      <a:noFill/>
                    </a:ln>
                  </pic:spPr>
                </pic:pic>
              </a:graphicData>
            </a:graphic>
          </wp:inline>
        </w:drawing>
      </w:r>
    </w:p>
    <w:p w14:paraId="2921719F" w14:textId="6BED38C0" w:rsidR="007D07F7" w:rsidRPr="0069621E" w:rsidRDefault="0069621E" w:rsidP="007D07F7">
      <w:pPr>
        <w:rPr>
          <w:noProof/>
        </w:rPr>
      </w:pPr>
      <w:bookmarkStart w:id="11" w:name="_Hlk122344852"/>
      <w:r>
        <w:rPr>
          <w:rFonts w:cs="Times New Roman"/>
          <w:i/>
          <w:szCs w:val="24"/>
        </w:rPr>
        <w:t>1.attēls</w:t>
      </w:r>
      <w:r>
        <w:rPr>
          <w:rFonts w:cs="Times New Roman"/>
          <w:i/>
          <w:szCs w:val="24"/>
        </w:rPr>
        <w:tab/>
      </w:r>
      <w:r>
        <w:rPr>
          <w:noProof/>
        </w:rPr>
        <w:tab/>
        <w:t xml:space="preserve">                                                          </w:t>
      </w:r>
      <w:r w:rsidR="007D07F7">
        <w:rPr>
          <w:rFonts w:cs="Times New Roman"/>
          <w:i/>
          <w:szCs w:val="24"/>
        </w:rPr>
        <w:t>2.attēls</w:t>
      </w:r>
    </w:p>
    <w:bookmarkEnd w:id="11"/>
    <w:p w14:paraId="512CCE4E" w14:textId="43FF6E5E" w:rsidR="0069621E" w:rsidRDefault="00560EC8" w:rsidP="007D07F7">
      <w:pPr>
        <w:rPr>
          <w:rFonts w:eastAsia="Times New Roman" w:cs="Times New Roman"/>
          <w:b/>
          <w:szCs w:val="24"/>
        </w:rPr>
      </w:pPr>
      <w:r>
        <w:rPr>
          <w:noProof/>
        </w:rPr>
        <w:drawing>
          <wp:inline distT="0" distB="0" distL="0" distR="0" wp14:anchorId="746A4BB0" wp14:editId="13D773C3">
            <wp:extent cx="2933700" cy="2762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762250"/>
                    </a:xfrm>
                    <a:prstGeom prst="rect">
                      <a:avLst/>
                    </a:prstGeom>
                    <a:noFill/>
                    <a:ln>
                      <a:noFill/>
                    </a:ln>
                  </pic:spPr>
                </pic:pic>
              </a:graphicData>
            </a:graphic>
          </wp:inline>
        </w:drawing>
      </w:r>
      <w:r>
        <w:rPr>
          <w:noProof/>
        </w:rPr>
        <w:drawing>
          <wp:inline distT="0" distB="0" distL="0" distR="0" wp14:anchorId="2CE68DAF" wp14:editId="6487F217">
            <wp:extent cx="2894965" cy="2761928"/>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924" cy="2779062"/>
                    </a:xfrm>
                    <a:prstGeom prst="rect">
                      <a:avLst/>
                    </a:prstGeom>
                    <a:noFill/>
                    <a:ln>
                      <a:noFill/>
                    </a:ln>
                  </pic:spPr>
                </pic:pic>
              </a:graphicData>
            </a:graphic>
          </wp:inline>
        </w:drawing>
      </w:r>
    </w:p>
    <w:p w14:paraId="11648350" w14:textId="15EBDBEC" w:rsidR="0069621E" w:rsidRPr="0069621E" w:rsidRDefault="0069621E" w:rsidP="0069621E">
      <w:pPr>
        <w:rPr>
          <w:noProof/>
        </w:rPr>
      </w:pPr>
      <w:r>
        <w:rPr>
          <w:rFonts w:cs="Times New Roman"/>
          <w:i/>
          <w:szCs w:val="24"/>
        </w:rPr>
        <w:t>3.attēls</w:t>
      </w:r>
      <w:r>
        <w:rPr>
          <w:rFonts w:cs="Times New Roman"/>
          <w:i/>
          <w:szCs w:val="24"/>
        </w:rPr>
        <w:tab/>
      </w:r>
      <w:r>
        <w:rPr>
          <w:noProof/>
        </w:rPr>
        <w:tab/>
        <w:t xml:space="preserve">                                                          </w:t>
      </w:r>
      <w:r>
        <w:rPr>
          <w:rFonts w:cs="Times New Roman"/>
          <w:i/>
          <w:szCs w:val="24"/>
        </w:rPr>
        <w:t>4.attēls</w:t>
      </w:r>
    </w:p>
    <w:p w14:paraId="3939EE01" w14:textId="77777777" w:rsidR="0069621E" w:rsidRDefault="0069621E" w:rsidP="007D07F7">
      <w:pPr>
        <w:rPr>
          <w:rFonts w:eastAsia="Times New Roman" w:cs="Times New Roman"/>
          <w:b/>
          <w:szCs w:val="24"/>
        </w:rPr>
      </w:pPr>
    </w:p>
    <w:p w14:paraId="779B9848" w14:textId="5F7BE1BB" w:rsidR="0069621E" w:rsidRDefault="00560EC8" w:rsidP="007D07F7">
      <w:pPr>
        <w:rPr>
          <w:rFonts w:eastAsia="Times New Roman" w:cs="Times New Roman"/>
          <w:b/>
          <w:szCs w:val="24"/>
        </w:rPr>
      </w:pPr>
      <w:r>
        <w:rPr>
          <w:noProof/>
        </w:rPr>
        <w:lastRenderedPageBreak/>
        <w:drawing>
          <wp:inline distT="0" distB="0" distL="0" distR="0" wp14:anchorId="23D63809" wp14:editId="36077DCF">
            <wp:extent cx="2924175" cy="2476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2476500"/>
                    </a:xfrm>
                    <a:prstGeom prst="rect">
                      <a:avLst/>
                    </a:prstGeom>
                    <a:noFill/>
                    <a:ln>
                      <a:noFill/>
                    </a:ln>
                  </pic:spPr>
                </pic:pic>
              </a:graphicData>
            </a:graphic>
          </wp:inline>
        </w:drawing>
      </w:r>
      <w:r>
        <w:rPr>
          <w:noProof/>
        </w:rPr>
        <w:drawing>
          <wp:inline distT="0" distB="0" distL="0" distR="0" wp14:anchorId="6C30735B" wp14:editId="2FFE6728">
            <wp:extent cx="2828925" cy="247203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392" cy="2484681"/>
                    </a:xfrm>
                    <a:prstGeom prst="rect">
                      <a:avLst/>
                    </a:prstGeom>
                    <a:noFill/>
                    <a:ln>
                      <a:noFill/>
                    </a:ln>
                  </pic:spPr>
                </pic:pic>
              </a:graphicData>
            </a:graphic>
          </wp:inline>
        </w:drawing>
      </w:r>
    </w:p>
    <w:p w14:paraId="2E8FA35E" w14:textId="4FC477B7" w:rsidR="0069621E" w:rsidRPr="0069621E" w:rsidRDefault="0069621E" w:rsidP="007D07F7">
      <w:pPr>
        <w:rPr>
          <w:noProof/>
        </w:rPr>
      </w:pPr>
      <w:r>
        <w:rPr>
          <w:rFonts w:cs="Times New Roman"/>
          <w:i/>
          <w:szCs w:val="24"/>
        </w:rPr>
        <w:t>5.attēls</w:t>
      </w:r>
      <w:r>
        <w:rPr>
          <w:rFonts w:cs="Times New Roman"/>
          <w:i/>
          <w:szCs w:val="24"/>
        </w:rPr>
        <w:tab/>
      </w:r>
      <w:r>
        <w:rPr>
          <w:noProof/>
        </w:rPr>
        <w:tab/>
        <w:t xml:space="preserve">                                                          </w:t>
      </w:r>
      <w:r>
        <w:rPr>
          <w:rFonts w:cs="Times New Roman"/>
          <w:i/>
          <w:szCs w:val="24"/>
        </w:rPr>
        <w:t>6.attēls</w:t>
      </w:r>
    </w:p>
    <w:p w14:paraId="272C8014" w14:textId="77777777" w:rsidR="0069621E" w:rsidRDefault="0069621E" w:rsidP="007D07F7">
      <w:pPr>
        <w:rPr>
          <w:rFonts w:eastAsia="Times New Roman" w:cs="Times New Roman"/>
          <w:b/>
          <w:szCs w:val="24"/>
        </w:rPr>
      </w:pPr>
    </w:p>
    <w:p w14:paraId="28405613" w14:textId="4732D8FD" w:rsidR="0069621E" w:rsidRDefault="00560EC8" w:rsidP="007D07F7">
      <w:pPr>
        <w:rPr>
          <w:rFonts w:eastAsia="Times New Roman" w:cs="Times New Roman"/>
          <w:b/>
          <w:szCs w:val="24"/>
        </w:rPr>
      </w:pPr>
      <w:r>
        <w:rPr>
          <w:noProof/>
        </w:rPr>
        <w:drawing>
          <wp:inline distT="0" distB="0" distL="0" distR="0" wp14:anchorId="19C64BD8" wp14:editId="1AE18984">
            <wp:extent cx="2857296" cy="21431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2558" cy="2147072"/>
                    </a:xfrm>
                    <a:prstGeom prst="rect">
                      <a:avLst/>
                    </a:prstGeom>
                    <a:noFill/>
                    <a:ln>
                      <a:noFill/>
                    </a:ln>
                  </pic:spPr>
                </pic:pic>
              </a:graphicData>
            </a:graphic>
          </wp:inline>
        </w:drawing>
      </w:r>
      <w:r>
        <w:rPr>
          <w:noProof/>
        </w:rPr>
        <w:drawing>
          <wp:inline distT="0" distB="0" distL="0" distR="0" wp14:anchorId="67585297" wp14:editId="7530C1E8">
            <wp:extent cx="2828925" cy="2121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6076" cy="2142210"/>
                    </a:xfrm>
                    <a:prstGeom prst="rect">
                      <a:avLst/>
                    </a:prstGeom>
                    <a:noFill/>
                    <a:ln>
                      <a:noFill/>
                    </a:ln>
                  </pic:spPr>
                </pic:pic>
              </a:graphicData>
            </a:graphic>
          </wp:inline>
        </w:drawing>
      </w:r>
    </w:p>
    <w:p w14:paraId="04BB43B2" w14:textId="75FEEC84" w:rsidR="0069621E" w:rsidRPr="0069621E" w:rsidRDefault="0069621E" w:rsidP="007D07F7">
      <w:pPr>
        <w:rPr>
          <w:noProof/>
        </w:rPr>
      </w:pPr>
      <w:r>
        <w:rPr>
          <w:rFonts w:cs="Times New Roman"/>
          <w:i/>
          <w:szCs w:val="24"/>
        </w:rPr>
        <w:t>7.attēls</w:t>
      </w:r>
      <w:r>
        <w:rPr>
          <w:rFonts w:cs="Times New Roman"/>
          <w:i/>
          <w:szCs w:val="24"/>
        </w:rPr>
        <w:tab/>
      </w:r>
      <w:r>
        <w:rPr>
          <w:noProof/>
        </w:rPr>
        <w:tab/>
        <w:t xml:space="preserve">                                                          </w:t>
      </w:r>
      <w:r>
        <w:rPr>
          <w:rFonts w:cs="Times New Roman"/>
          <w:i/>
          <w:szCs w:val="24"/>
        </w:rPr>
        <w:t>8.attēls</w:t>
      </w:r>
    </w:p>
    <w:p w14:paraId="156AF9D7" w14:textId="77777777" w:rsidR="0069621E" w:rsidRDefault="0069621E" w:rsidP="007D07F7">
      <w:pPr>
        <w:rPr>
          <w:rFonts w:eastAsia="Times New Roman" w:cs="Times New Roman"/>
          <w:b/>
          <w:szCs w:val="24"/>
        </w:rPr>
      </w:pPr>
    </w:p>
    <w:p w14:paraId="0310A806" w14:textId="272DEF41" w:rsidR="007D07F7" w:rsidRPr="00B71E85" w:rsidRDefault="00560EC8" w:rsidP="007D07F7">
      <w:pPr>
        <w:rPr>
          <w:rFonts w:eastAsia="Times New Roman" w:cs="Times New Roman"/>
          <w:b/>
          <w:szCs w:val="24"/>
        </w:rPr>
      </w:pPr>
      <w:r>
        <w:rPr>
          <w:noProof/>
        </w:rPr>
        <w:drawing>
          <wp:inline distT="0" distB="0" distL="0" distR="0" wp14:anchorId="426562BE" wp14:editId="654007C0">
            <wp:extent cx="2717165" cy="2190420"/>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287" cy="2203417"/>
                    </a:xfrm>
                    <a:prstGeom prst="rect">
                      <a:avLst/>
                    </a:prstGeom>
                    <a:noFill/>
                    <a:ln>
                      <a:noFill/>
                    </a:ln>
                  </pic:spPr>
                </pic:pic>
              </a:graphicData>
            </a:graphic>
          </wp:inline>
        </w:drawing>
      </w:r>
      <w:r>
        <w:rPr>
          <w:noProof/>
        </w:rPr>
        <w:drawing>
          <wp:inline distT="0" distB="0" distL="0" distR="0" wp14:anchorId="4689DE7A" wp14:editId="58740329">
            <wp:extent cx="2946190" cy="22098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3942" cy="2215615"/>
                    </a:xfrm>
                    <a:prstGeom prst="rect">
                      <a:avLst/>
                    </a:prstGeom>
                    <a:noFill/>
                    <a:ln>
                      <a:noFill/>
                    </a:ln>
                  </pic:spPr>
                </pic:pic>
              </a:graphicData>
            </a:graphic>
          </wp:inline>
        </w:drawing>
      </w:r>
    </w:p>
    <w:p w14:paraId="1E0ECF7F" w14:textId="6C83B060" w:rsidR="007D07F7" w:rsidRDefault="007D07F7" w:rsidP="007D07F7">
      <w:pPr>
        <w:rPr>
          <w:rFonts w:eastAsia="Times New Roman" w:cs="Times New Roman"/>
          <w:b/>
          <w:sz w:val="28"/>
          <w:szCs w:val="28"/>
        </w:rPr>
      </w:pPr>
      <w:r>
        <w:rPr>
          <w:rFonts w:eastAsia="Times New Roman" w:cs="Times New Roman"/>
          <w:b/>
          <w:sz w:val="28"/>
          <w:szCs w:val="28"/>
        </w:rPr>
        <w:t xml:space="preserve">  </w:t>
      </w:r>
    </w:p>
    <w:p w14:paraId="3CE9B493" w14:textId="16DC02CF" w:rsidR="007D07F7" w:rsidRDefault="0069621E" w:rsidP="007D07F7">
      <w:pPr>
        <w:rPr>
          <w:rFonts w:cs="Times New Roman"/>
          <w:i/>
          <w:szCs w:val="24"/>
        </w:rPr>
      </w:pPr>
      <w:r>
        <w:rPr>
          <w:rFonts w:cs="Times New Roman"/>
          <w:i/>
          <w:szCs w:val="24"/>
        </w:rPr>
        <w:t>9</w:t>
      </w:r>
      <w:r w:rsidR="007D07F7">
        <w:rPr>
          <w:rFonts w:cs="Times New Roman"/>
          <w:i/>
          <w:szCs w:val="24"/>
        </w:rPr>
        <w:t>.attēls</w:t>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r>
      <w:r w:rsidR="007D07F7">
        <w:rPr>
          <w:rFonts w:cs="Times New Roman"/>
          <w:i/>
          <w:szCs w:val="24"/>
        </w:rPr>
        <w:tab/>
        <w:t xml:space="preserve"> </w:t>
      </w:r>
      <w:r>
        <w:rPr>
          <w:rFonts w:cs="Times New Roman"/>
          <w:i/>
          <w:szCs w:val="24"/>
        </w:rPr>
        <w:t>10</w:t>
      </w:r>
      <w:r w:rsidR="007D07F7">
        <w:rPr>
          <w:rFonts w:cs="Times New Roman"/>
          <w:i/>
          <w:szCs w:val="24"/>
        </w:rPr>
        <w:t>.attēls</w:t>
      </w:r>
    </w:p>
    <w:p w14:paraId="175D44DB" w14:textId="7243FE4D" w:rsidR="007D07F7" w:rsidRDefault="007D07F7" w:rsidP="007D07F7">
      <w:pPr>
        <w:rPr>
          <w:rFonts w:cs="Times New Roman"/>
          <w:i/>
          <w:szCs w:val="24"/>
        </w:rPr>
      </w:pP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p>
    <w:p w14:paraId="702746BE" w14:textId="77777777" w:rsidR="007D07F7" w:rsidRPr="00B71E85" w:rsidRDefault="007D07F7" w:rsidP="007D07F7">
      <w:pPr>
        <w:rPr>
          <w:rFonts w:eastAsia="Times New Roman" w:cs="Times New Roman"/>
          <w:b/>
          <w:szCs w:val="24"/>
        </w:rPr>
      </w:pPr>
    </w:p>
    <w:p w14:paraId="3610BA1C" w14:textId="20AD4D4D" w:rsidR="0026441B" w:rsidRDefault="0026441B" w:rsidP="009776C5">
      <w:pPr>
        <w:rPr>
          <w:rFonts w:cs="Times New Roman"/>
          <w:sz w:val="20"/>
          <w:szCs w:val="20"/>
        </w:rPr>
      </w:pPr>
    </w:p>
    <w:sectPr w:rsidR="0026441B"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57AA0" w14:textId="77777777" w:rsidR="00D314FB" w:rsidRDefault="00D314FB" w:rsidP="00183526">
      <w:r>
        <w:separator/>
      </w:r>
    </w:p>
  </w:endnote>
  <w:endnote w:type="continuationSeparator" w:id="0">
    <w:p w14:paraId="1905DFCF" w14:textId="77777777" w:rsidR="00D314FB" w:rsidRDefault="00D314FB" w:rsidP="00183526">
      <w:r>
        <w:continuationSeparator/>
      </w:r>
    </w:p>
  </w:endnote>
  <w:endnote w:type="continuationNotice" w:id="1">
    <w:p w14:paraId="5685EBC4" w14:textId="77777777" w:rsidR="00D314FB" w:rsidRDefault="00D31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5251E" w14:textId="77777777" w:rsidR="00D314FB" w:rsidRDefault="00D314FB" w:rsidP="00183526">
      <w:r>
        <w:separator/>
      </w:r>
    </w:p>
  </w:footnote>
  <w:footnote w:type="continuationSeparator" w:id="0">
    <w:p w14:paraId="2408B0FB" w14:textId="77777777" w:rsidR="00D314FB" w:rsidRDefault="00D314FB" w:rsidP="00183526">
      <w:r>
        <w:continuationSeparator/>
      </w:r>
    </w:p>
  </w:footnote>
  <w:footnote w:type="continuationNotice" w:id="1">
    <w:p w14:paraId="7BEF43F5" w14:textId="77777777" w:rsidR="00D314FB" w:rsidRDefault="00D314FB"/>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670E"/>
    <w:rsid w:val="000A79E9"/>
    <w:rsid w:val="000B3CC6"/>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0EC8"/>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14FB"/>
    <w:rsid w:val="00D32497"/>
    <w:rsid w:val="00D33B51"/>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1E"/>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ars.giptors@vid.gov.lv"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nita.vaivade@vid.gov.lv" TargetMode="External"/><Relationship Id="rId17" Type="http://schemas.openxmlformats.org/officeDocument/2006/relationships/hyperlink" Target="https://www.vid.gov.lv/lv/personas-datu-apstrade-vid" TargetMode="External"/><Relationship Id="rId25" Type="http://schemas.openxmlformats.org/officeDocument/2006/relationships/image" Target="media/image8.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7.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5540</Words>
  <Characters>3158</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cp:revision>
  <dcterms:created xsi:type="dcterms:W3CDTF">2022-12-19T13:47:00Z</dcterms:created>
  <dcterms:modified xsi:type="dcterms:W3CDTF">2022-12-19T13:47:00Z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