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44" w:rsidRPr="00E73CDF" w:rsidRDefault="0033221A" w:rsidP="007B7344">
      <w:pPr>
        <w:ind w:right="540"/>
        <w:jc w:val="center"/>
        <w:rPr>
          <w:b/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4800599</wp:posOffset>
                </wp:positionH>
                <wp:positionV relativeFrom="paragraph">
                  <wp:posOffset>135255</wp:posOffset>
                </wp:positionV>
                <wp:extent cx="0" cy="342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pt,10.65pt" to="378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135255</wp:posOffset>
                </wp:positionV>
                <wp:extent cx="1600200" cy="3429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344" w:rsidRPr="000C2F0E" w:rsidRDefault="007B7344" w:rsidP="007B734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2F0E">
                              <w:rPr>
                                <w:b/>
                                <w:sz w:val="28"/>
                                <w:szCs w:val="28"/>
                              </w:rPr>
                              <w:t>BJ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42pt;margin-top:10.6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">
                <v:textbox>
                  <w:txbxContent>
                    <w:p w:rsidR="007B7344" w:rsidRPr="000C2F0E" w:rsidRDefault="007B7344" w:rsidP="007B734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C2F0E">
                        <w:rPr>
                          <w:b/>
                          <w:sz w:val="28"/>
                          <w:szCs w:val="28"/>
                        </w:rPr>
                        <w:t>BJ</w:t>
                      </w:r>
                    </w:p>
                  </w:txbxContent>
                </v:textbox>
              </v:rect>
            </w:pict>
          </mc:Fallback>
        </mc:AlternateContent>
      </w:r>
      <w:r w:rsidR="007B7344" w:rsidRPr="00E73CDF">
        <w:rPr>
          <w:b/>
          <w:noProof/>
        </w:rPr>
        <w:t>VALSTS IEŅĒMUMU DIENESTS</w:t>
      </w:r>
    </w:p>
    <w:p w:rsidR="007B7344" w:rsidRPr="00E73CDF" w:rsidRDefault="007B7344" w:rsidP="007B7344">
      <w:pPr>
        <w:jc w:val="both"/>
        <w:rPr>
          <w:sz w:val="28"/>
          <w:szCs w:val="28"/>
          <w:lang w:val="de-DE"/>
        </w:rPr>
      </w:pPr>
    </w:p>
    <w:p w:rsidR="007B7344" w:rsidRPr="00E73CDF" w:rsidRDefault="007B7344" w:rsidP="007B7344">
      <w:pPr>
        <w:jc w:val="both"/>
        <w:rPr>
          <w:sz w:val="28"/>
          <w:szCs w:val="28"/>
          <w:lang w:val="de-DE"/>
        </w:rPr>
      </w:pPr>
    </w:p>
    <w:p w:rsidR="007B7344" w:rsidRPr="00E73CDF" w:rsidRDefault="007B7344" w:rsidP="007B7344">
      <w:pPr>
        <w:ind w:left="6480" w:hanging="6480"/>
        <w:rPr>
          <w:noProof/>
          <w:sz w:val="28"/>
          <w:szCs w:val="28"/>
        </w:rPr>
      </w:pPr>
    </w:p>
    <w:p w:rsidR="007B7344" w:rsidRPr="000C2F0E" w:rsidRDefault="007B7344" w:rsidP="007B7344">
      <w:pPr>
        <w:pStyle w:val="BodyText"/>
        <w:rPr>
          <w:noProof/>
          <w:szCs w:val="26"/>
        </w:rPr>
      </w:pPr>
      <w:r w:rsidRPr="000C2F0E">
        <w:rPr>
          <w:b/>
          <w:noProof/>
          <w:szCs w:val="26"/>
        </w:rPr>
        <w:t xml:space="preserve">Lietotāja iesniegums izziņas saņemšanai </w:t>
      </w:r>
      <w:r w:rsidRPr="000C2F0E">
        <w:rPr>
          <w:b/>
          <w:noProof/>
          <w:szCs w:val="26"/>
        </w:rPr>
        <w:br/>
        <w:t xml:space="preserve">par tiesībām iegādāties iezīmētos (marķētos) naftas produktus </w:t>
      </w:r>
    </w:p>
    <w:p w:rsidR="007B7344" w:rsidRDefault="007B7344" w:rsidP="007B7344">
      <w:pPr>
        <w:pStyle w:val="BodyText"/>
        <w:jc w:val="both"/>
        <w:rPr>
          <w:bCs/>
          <w:noProof/>
          <w:sz w:val="16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80"/>
        <w:gridCol w:w="180"/>
        <w:gridCol w:w="540"/>
        <w:gridCol w:w="900"/>
        <w:gridCol w:w="900"/>
        <w:gridCol w:w="596"/>
        <w:gridCol w:w="540"/>
        <w:gridCol w:w="900"/>
        <w:gridCol w:w="180"/>
        <w:gridCol w:w="720"/>
      </w:tblGrid>
      <w:tr w:rsidR="007B7344" w:rsidTr="0083201D">
        <w:trPr>
          <w:cantSplit/>
        </w:trPr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b/>
                <w:bCs/>
                <w:noProof/>
                <w:sz w:val="24"/>
                <w:szCs w:val="24"/>
              </w:rPr>
              <w:t>Ziņas par personu</w:t>
            </w:r>
            <w:r w:rsidRPr="00E73CDF">
              <w:rPr>
                <w:noProof/>
                <w:sz w:val="24"/>
                <w:szCs w:val="24"/>
              </w:rPr>
              <w:t>, kas nav fiziska person</w:t>
            </w:r>
            <w:r>
              <w:rPr>
                <w:noProof/>
                <w:sz w:val="24"/>
                <w:szCs w:val="24"/>
              </w:rPr>
              <w:t>a</w:t>
            </w: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vMerge w:val="restart"/>
            <w:tcBorders>
              <w:top w:val="double" w:sz="4" w:space="0" w:color="auto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</w:t>
            </w:r>
            <w:r w:rsidRPr="00E73CDF">
              <w:rPr>
                <w:noProof/>
                <w:sz w:val="24"/>
                <w:szCs w:val="24"/>
              </w:rPr>
              <w:t>osaukums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vMerge/>
            <w:tcBorders>
              <w:bottom w:val="nil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276" w:type="dxa"/>
            <w:gridSpan w:val="8"/>
            <w:tcBorders>
              <w:top w:val="dott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vMerge w:val="restart"/>
            <w:tcBorders>
              <w:top w:val="double" w:sz="4" w:space="0" w:color="auto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</w:t>
            </w:r>
            <w:r w:rsidRPr="00E73CDF">
              <w:rPr>
                <w:noProof/>
                <w:sz w:val="24"/>
                <w:szCs w:val="24"/>
              </w:rPr>
              <w:t>uridiskā adrese, pasta indekss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vMerge/>
            <w:tcBorders>
              <w:bottom w:val="nil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276" w:type="dxa"/>
            <w:gridSpan w:val="8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Pr="00E73CDF">
              <w:rPr>
                <w:noProof/>
                <w:sz w:val="24"/>
                <w:szCs w:val="24"/>
              </w:rPr>
              <w:t>ālrunis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cantSplit/>
        </w:trPr>
        <w:tc>
          <w:tcPr>
            <w:tcW w:w="4248" w:type="dxa"/>
            <w:gridSpan w:val="5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</w:t>
            </w:r>
            <w:r w:rsidRPr="00E73CDF">
              <w:rPr>
                <w:noProof/>
                <w:sz w:val="24"/>
                <w:szCs w:val="24"/>
              </w:rPr>
              <w:t>odokļu maksātāja reģistrācijas kods</w:t>
            </w:r>
          </w:p>
        </w:tc>
        <w:tc>
          <w:tcPr>
            <w:tcW w:w="52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color w:val="000000"/>
                <w:sz w:val="24"/>
                <w:szCs w:val="24"/>
              </w:rPr>
            </w:pPr>
            <w:r w:rsidRPr="00E73CDF">
              <w:rPr>
                <w:b/>
                <w:color w:val="000000"/>
                <w:sz w:val="24"/>
                <w:szCs w:val="24"/>
              </w:rPr>
              <w:t>Adrese</w:t>
            </w:r>
            <w:r w:rsidRPr="00E73CDF">
              <w:rPr>
                <w:color w:val="000000"/>
                <w:sz w:val="24"/>
                <w:szCs w:val="24"/>
              </w:rPr>
              <w:t xml:space="preserve">, </w:t>
            </w:r>
            <w:r w:rsidRPr="00E73CDF">
              <w:rPr>
                <w:sz w:val="24"/>
                <w:szCs w:val="24"/>
              </w:rPr>
              <w:t>kur atrodas attiecīgā sadedzināšanas iekārta, kurā iezīmētos (marķētos) naftas produktus izmanto par kurināmo, kā arī tvertnes, kurās uzglabā iezīmētos (marķētos) naftas produktus un kuras ir savienotas ar attiecīgo sadedzināšanas iekārtu</w:t>
            </w:r>
          </w:p>
          <w:p w:rsidR="007B7344" w:rsidRPr="00E73CDF" w:rsidRDefault="007B7344" w:rsidP="0083201D">
            <w:pPr>
              <w:pStyle w:val="BodyText"/>
              <w:jc w:val="both"/>
              <w:rPr>
                <w:color w:val="000000"/>
                <w:sz w:val="24"/>
                <w:szCs w:val="24"/>
              </w:rPr>
            </w:pPr>
          </w:p>
          <w:p w:rsidR="007B7344" w:rsidRPr="00E73CDF" w:rsidRDefault="007B7344" w:rsidP="0083201D">
            <w:pPr>
              <w:pStyle w:val="BodyText"/>
              <w:jc w:val="both"/>
              <w:rPr>
                <w:color w:val="000000"/>
                <w:sz w:val="24"/>
                <w:szCs w:val="24"/>
              </w:rPr>
            </w:pPr>
            <w:r w:rsidRPr="00E73CDF">
              <w:rPr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</w:t>
            </w:r>
          </w:p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rPr>
          <w:trHeight w:val="434"/>
        </w:trPr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b/>
                <w:color w:val="000000"/>
                <w:sz w:val="24"/>
                <w:szCs w:val="24"/>
              </w:rPr>
            </w:pPr>
            <w:r w:rsidRPr="00E73CDF">
              <w:rPr>
                <w:b/>
                <w:color w:val="000000"/>
                <w:sz w:val="24"/>
                <w:szCs w:val="24"/>
              </w:rPr>
              <w:t>Ziņas par tvertnēm</w:t>
            </w:r>
            <w:r w:rsidRPr="00E73CDF">
              <w:rPr>
                <w:color w:val="000000"/>
                <w:sz w:val="24"/>
                <w:szCs w:val="24"/>
              </w:rPr>
              <w:t>, kurās uzglabājami iezīmētie (marķētie) naftas produkti un kuras ir savienotas ar attiecīgo sadedzināšanas iekārtu</w:t>
            </w:r>
          </w:p>
        </w:tc>
      </w:tr>
      <w:tr w:rsidR="007B7344" w:rsidTr="0083201D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Nr.p.k.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Kopā</w:t>
            </w:r>
          </w:p>
        </w:tc>
      </w:tr>
      <w:tr w:rsidR="007B7344" w:rsidTr="0083201D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Pr="00E73CDF">
              <w:rPr>
                <w:noProof/>
                <w:sz w:val="24"/>
                <w:szCs w:val="24"/>
              </w:rPr>
              <w:t>ilpums (m</w:t>
            </w:r>
            <w:r w:rsidRPr="00E73CDF">
              <w:rPr>
                <w:noProof/>
                <w:sz w:val="24"/>
                <w:szCs w:val="24"/>
                <w:vertAlign w:val="superscript"/>
              </w:rPr>
              <w:t>3</w:t>
            </w:r>
            <w:r w:rsidRPr="00E73CDF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7B7344" w:rsidTr="0083201D">
        <w:tblPrEx>
          <w:tblBorders>
            <w:top w:val="double" w:sz="4" w:space="0" w:color="auto"/>
            <w:bottom w:val="doub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</w:t>
            </w:r>
            <w:r w:rsidRPr="00E73CDF">
              <w:rPr>
                <w:noProof/>
                <w:sz w:val="24"/>
                <w:szCs w:val="24"/>
              </w:rPr>
              <w:t>ezīmēto (marķēto) naftas produktu atlikums (m</w:t>
            </w:r>
            <w:r w:rsidRPr="00E73CDF">
              <w:rPr>
                <w:noProof/>
                <w:sz w:val="24"/>
                <w:szCs w:val="24"/>
                <w:vertAlign w:val="superscript"/>
              </w:rPr>
              <w:t>3</w:t>
            </w:r>
            <w:r w:rsidRPr="00E73CDF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7B7344" w:rsidTr="0083201D">
        <w:tblPrEx>
          <w:tblBorders>
            <w:top w:val="double" w:sz="4" w:space="0" w:color="auto"/>
            <w:bottom w:val="double" w:sz="4" w:space="0" w:color="auto"/>
          </w:tblBorders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Skaitītāja numurs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29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Skaitītāja rādījums iesnieguma iesniegšanas dienā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  <w:tr w:rsidR="007B7344" w:rsidTr="0083201D">
        <w:tblPrEx>
          <w:tblBorders>
            <w:top w:val="double" w:sz="4" w:space="0" w:color="auto"/>
            <w:bottom w:val="double" w:sz="4" w:space="0" w:color="auto"/>
          </w:tblBorders>
          <w:tblLook w:val="01E0" w:firstRow="1" w:lastRow="1" w:firstColumn="1" w:lastColumn="1" w:noHBand="0" w:noVBand="0"/>
        </w:tblPrEx>
        <w:tc>
          <w:tcPr>
            <w:tcW w:w="9524" w:type="dxa"/>
            <w:gridSpan w:val="1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both"/>
              <w:rPr>
                <w:b/>
                <w:noProof/>
                <w:sz w:val="24"/>
                <w:szCs w:val="24"/>
              </w:rPr>
            </w:pPr>
            <w:r w:rsidRPr="00E73CDF">
              <w:rPr>
                <w:b/>
                <w:sz w:val="24"/>
                <w:szCs w:val="24"/>
              </w:rPr>
              <w:t xml:space="preserve">Iezīmēto (marķēto) naftas produktu izmantošanas mērķis </w:t>
            </w:r>
            <w:r w:rsidRPr="00E73CDF">
              <w:rPr>
                <w:sz w:val="24"/>
                <w:szCs w:val="24"/>
              </w:rPr>
              <w:t>(atzīmēt)</w:t>
            </w:r>
          </w:p>
        </w:tc>
      </w:tr>
      <w:tr w:rsidR="007B7344" w:rsidTr="0083201D">
        <w:tblPrEx>
          <w:tblBorders>
            <w:top w:val="double" w:sz="4" w:space="0" w:color="auto"/>
            <w:bottom w:val="double" w:sz="4" w:space="0" w:color="auto"/>
          </w:tblBorders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4068" w:type="dxa"/>
            <w:gridSpan w:val="4"/>
            <w:tcBorders>
              <w:top w:val="doub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Siltuma ieguvei apkurē vai siltuma enerģijas ieguvei produkcijas ražošanas (pārstrādes) tehnoloģiskajā procesā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4016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ind w:right="-57"/>
              <w:jc w:val="left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Elektroenerģijas ražošanai vai izmantošanai kombinētajās iekārtās, kas ražo elektroenerģiju un siltumenerģiju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B7344" w:rsidRDefault="007B7344" w:rsidP="007B7344">
      <w:pPr>
        <w:pStyle w:val="BodyText"/>
        <w:jc w:val="both"/>
        <w:rPr>
          <w:bCs/>
          <w:noProof/>
          <w:sz w:val="12"/>
          <w:szCs w:val="18"/>
        </w:rPr>
      </w:pPr>
    </w:p>
    <w:p w:rsidR="007B7344" w:rsidRDefault="007B7344" w:rsidP="007B7344">
      <w:pPr>
        <w:pStyle w:val="BalloonText"/>
        <w:rPr>
          <w:rFonts w:ascii="Times New Roman" w:hAnsi="Times New Roman" w:cs="Times New Roman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27"/>
        <w:gridCol w:w="235"/>
        <w:gridCol w:w="4560"/>
      </w:tblGrid>
      <w:tr w:rsidR="007B7344" w:rsidTr="0083201D">
        <w:trPr>
          <w:cantSplit/>
        </w:trPr>
        <w:tc>
          <w:tcPr>
            <w:tcW w:w="4068" w:type="dxa"/>
            <w:tcBorders>
              <w:bottom w:val="single" w:sz="4" w:space="0" w:color="auto"/>
            </w:tcBorders>
          </w:tcPr>
          <w:p w:rsidR="007B7344" w:rsidRDefault="007B7344" w:rsidP="0083201D">
            <w:pPr>
              <w:rPr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7B7344" w:rsidRDefault="007B7344" w:rsidP="0083201D">
            <w:pPr>
              <w:rPr>
                <w:szCs w:val="18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7B7344" w:rsidRDefault="007B7344" w:rsidP="0083201D">
            <w:pPr>
              <w:rPr>
                <w:szCs w:val="18"/>
              </w:rPr>
            </w:pPr>
          </w:p>
        </w:tc>
      </w:tr>
      <w:tr w:rsidR="007B7344" w:rsidTr="0083201D">
        <w:trPr>
          <w:cantSplit/>
          <w:trHeight w:val="397"/>
        </w:trPr>
        <w:tc>
          <w:tcPr>
            <w:tcW w:w="4068" w:type="dxa"/>
            <w:vMerge w:val="restart"/>
            <w:tcBorders>
              <w:top w:val="single" w:sz="4" w:space="0" w:color="auto"/>
              <w:bottom w:val="nil"/>
            </w:tcBorders>
          </w:tcPr>
          <w:p w:rsidR="007B7344" w:rsidRDefault="007B7344" w:rsidP="0083201D">
            <w:pPr>
              <w:jc w:val="center"/>
              <w:rPr>
                <w:sz w:val="16"/>
                <w:szCs w:val="22"/>
              </w:rPr>
            </w:pPr>
            <w:r>
              <w:rPr>
                <w:sz w:val="18"/>
                <w:szCs w:val="22"/>
              </w:rPr>
              <w:t>(amats)</w:t>
            </w:r>
          </w:p>
          <w:p w:rsidR="007B7344" w:rsidRDefault="007B7344" w:rsidP="0083201D">
            <w:pPr>
              <w:pStyle w:val="BalloonText"/>
              <w:rPr>
                <w:rFonts w:ascii="Times New Roman" w:hAnsi="Times New Roman" w:cs="Times New Roman"/>
                <w:szCs w:val="22"/>
              </w:rPr>
            </w:pPr>
          </w:p>
          <w:p w:rsidR="007B7344" w:rsidRDefault="007B7344" w:rsidP="0083201D">
            <w:pPr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>Z.v.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B7344" w:rsidRDefault="007B7344" w:rsidP="0083201D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7B7344" w:rsidRDefault="007B7344" w:rsidP="0083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(vārds, uzvārds un paraksts)</w:t>
            </w:r>
          </w:p>
        </w:tc>
      </w:tr>
      <w:tr w:rsidR="007B7344" w:rsidTr="0083201D">
        <w:trPr>
          <w:cantSplit/>
        </w:trPr>
        <w:tc>
          <w:tcPr>
            <w:tcW w:w="4068" w:type="dxa"/>
            <w:vMerge/>
          </w:tcPr>
          <w:p w:rsidR="007B7344" w:rsidRDefault="007B7344" w:rsidP="0083201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:rsidR="007B7344" w:rsidRDefault="007B7344" w:rsidP="0083201D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7B7344" w:rsidRDefault="007B7344" w:rsidP="0083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(datums)</w:t>
            </w:r>
          </w:p>
        </w:tc>
      </w:tr>
    </w:tbl>
    <w:p w:rsidR="007B7344" w:rsidRDefault="007B7344" w:rsidP="007B7344">
      <w:pPr>
        <w:pStyle w:val="BodyText"/>
        <w:jc w:val="both"/>
        <w:rPr>
          <w:b/>
          <w:noProof/>
          <w:sz w:val="24"/>
          <w:szCs w:val="24"/>
        </w:rPr>
      </w:pPr>
    </w:p>
    <w:p w:rsidR="007B7344" w:rsidRPr="00E73CDF" w:rsidRDefault="007B7344" w:rsidP="007B7344">
      <w:pPr>
        <w:pStyle w:val="BodyText"/>
        <w:jc w:val="both"/>
        <w:rPr>
          <w:b/>
          <w:noProof/>
          <w:sz w:val="24"/>
          <w:szCs w:val="24"/>
        </w:rPr>
      </w:pPr>
      <w:r w:rsidRPr="00E73CDF">
        <w:rPr>
          <w:b/>
          <w:noProof/>
          <w:sz w:val="24"/>
          <w:szCs w:val="24"/>
        </w:rPr>
        <w:t>Aizpilda Valsts ieņēmumu dienesta amatpersona</w:t>
      </w:r>
    </w:p>
    <w:p w:rsidR="007B7344" w:rsidRPr="00E73CDF" w:rsidRDefault="007B7344" w:rsidP="007B7344">
      <w:pPr>
        <w:pStyle w:val="BodyText"/>
        <w:jc w:val="both"/>
        <w:rPr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20"/>
        <w:gridCol w:w="1620"/>
        <w:gridCol w:w="1800"/>
        <w:gridCol w:w="2337"/>
      </w:tblGrid>
      <w:tr w:rsidR="007B7344" w:rsidRPr="00E73CDF" w:rsidTr="0083201D"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7344" w:rsidRPr="00E73CDF" w:rsidRDefault="007B7344" w:rsidP="0083201D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Iezīmēto (marķēto) naftas produktu nosaukums (veids)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7344" w:rsidRPr="00E73CDF" w:rsidRDefault="007B7344" w:rsidP="0083201D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 xml:space="preserve">Kods atbilstoši ES kombinētajai nomenklatūrai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7344" w:rsidRPr="00E73CDF" w:rsidRDefault="007B7344" w:rsidP="0083201D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Iegādei atļautais daudzums (litri)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7344" w:rsidRPr="00E73CDF" w:rsidRDefault="007B7344" w:rsidP="0083201D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Vienas piegādes maksimālais daudzums (litri)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7344" w:rsidRPr="00E73CDF" w:rsidRDefault="007B7344" w:rsidP="0083201D">
            <w:pPr>
              <w:pStyle w:val="BodyText"/>
              <w:ind w:left="-57" w:right="-57"/>
              <w:rPr>
                <w:noProof/>
                <w:sz w:val="24"/>
                <w:szCs w:val="24"/>
              </w:rPr>
            </w:pPr>
            <w:r w:rsidRPr="00E73CDF">
              <w:rPr>
                <w:noProof/>
                <w:sz w:val="24"/>
                <w:szCs w:val="24"/>
              </w:rPr>
              <w:t>Atbildīgās amatpersonas vārds, uzvārds un paraksts</w:t>
            </w:r>
          </w:p>
        </w:tc>
      </w:tr>
      <w:tr w:rsidR="007B7344" w:rsidRPr="00E73CDF" w:rsidTr="0083201D">
        <w:trPr>
          <w:trHeight w:val="454"/>
        </w:trPr>
        <w:tc>
          <w:tcPr>
            <w:tcW w:w="1908" w:type="dxa"/>
            <w:tcBorders>
              <w:top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7344" w:rsidRPr="00E73CDF" w:rsidRDefault="007B7344" w:rsidP="0083201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B7344" w:rsidRDefault="007B7344" w:rsidP="007B7344"/>
    <w:p w:rsidR="003A7828" w:rsidRDefault="003A7828"/>
    <w:sectPr w:rsidR="003A78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4"/>
    <w:rsid w:val="0033221A"/>
    <w:rsid w:val="003A7828"/>
    <w:rsid w:val="007B7344"/>
    <w:rsid w:val="008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7344"/>
    <w:pPr>
      <w:jc w:val="center"/>
    </w:pPr>
    <w:rPr>
      <w:sz w:val="26"/>
      <w:szCs w:val="20"/>
    </w:rPr>
  </w:style>
  <w:style w:type="character" w:customStyle="1" w:styleId="BodyTextChar">
    <w:name w:val="Body Text Char"/>
    <w:link w:val="BodyText"/>
    <w:rsid w:val="007B7344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alloonText">
    <w:name w:val="Balloon Text"/>
    <w:basedOn w:val="Normal"/>
    <w:link w:val="BalloonTextChar"/>
    <w:semiHidden/>
    <w:rsid w:val="007B7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7344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7344"/>
    <w:pPr>
      <w:jc w:val="center"/>
    </w:pPr>
    <w:rPr>
      <w:sz w:val="26"/>
      <w:szCs w:val="20"/>
    </w:rPr>
  </w:style>
  <w:style w:type="character" w:customStyle="1" w:styleId="BodyTextChar">
    <w:name w:val="Body Text Char"/>
    <w:link w:val="BodyText"/>
    <w:rsid w:val="007B7344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alloonText">
    <w:name w:val="Balloon Text"/>
    <w:basedOn w:val="Normal"/>
    <w:link w:val="BalloonTextChar"/>
    <w:semiHidden/>
    <w:rsid w:val="007B7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7344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Ilmars Kukurs</dc:creator>
  <cp:lastModifiedBy>Edvīns Nikolajevs</cp:lastModifiedBy>
  <cp:revision>2</cp:revision>
  <dcterms:created xsi:type="dcterms:W3CDTF">2014-11-19T14:01:00Z</dcterms:created>
  <dcterms:modified xsi:type="dcterms:W3CDTF">2014-11-19T14:01:00Z</dcterms:modified>
</cp:coreProperties>
</file>