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34B03F98" w:rsidR="00E86B03" w:rsidRPr="00D47AA0" w:rsidRDefault="00B01454" w:rsidP="000E3681">
      <w:pPr>
        <w:tabs>
          <w:tab w:val="left" w:pos="7810"/>
        </w:tabs>
        <w:rPr>
          <w:rFonts w:eastAsia="Times New Roman" w:cs="Times New Roman"/>
          <w:b/>
          <w:sz w:val="26"/>
          <w:szCs w:val="26"/>
          <w:lang w:eastAsia="lv-LV"/>
        </w:rPr>
      </w:pPr>
      <w:r>
        <w:rPr>
          <w:rFonts w:eastAsia="Times New Roman" w:cs="Times New Roman"/>
          <w:b/>
          <w:sz w:val="26"/>
          <w:szCs w:val="26"/>
          <w:lang w:eastAsia="lv-LV"/>
        </w:rPr>
        <w:tab/>
      </w: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5386"/>
        <w:gridCol w:w="852"/>
        <w:gridCol w:w="2543"/>
      </w:tblGrid>
      <w:tr w:rsidR="00B330EB" w:rsidRPr="00326F16" w14:paraId="592DCC3C" w14:textId="77777777" w:rsidTr="00041568">
        <w:trPr>
          <w:trHeight w:val="123"/>
          <w:tblHeader/>
          <w:jc w:val="center"/>
        </w:trPr>
        <w:tc>
          <w:tcPr>
            <w:tcW w:w="301" w:type="pct"/>
            <w:shd w:val="clear" w:color="auto" w:fill="BFBFBF" w:themeFill="background1" w:themeFillShade="BF"/>
            <w:vAlign w:val="center"/>
          </w:tcPr>
          <w:p w14:paraId="240918F0" w14:textId="77777777" w:rsidR="008478FA"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2413BB6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338"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1"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041568">
        <w:trPr>
          <w:trHeight w:val="234"/>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041568">
        <w:trPr>
          <w:trHeight w:val="695"/>
          <w:jc w:val="center"/>
        </w:trPr>
        <w:tc>
          <w:tcPr>
            <w:tcW w:w="30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7D777384" w14:textId="1A318697"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F77FC9">
              <w:rPr>
                <w:rFonts w:eastAsia="Times New Roman" w:cs="Times New Roman"/>
                <w:bCs/>
                <w:szCs w:val="24"/>
                <w:lang w:eastAsia="lv-LV"/>
              </w:rPr>
              <w:t>3</w:t>
            </w:r>
            <w:r w:rsidR="00F5489C">
              <w:rPr>
                <w:rFonts w:eastAsia="Times New Roman" w:cs="Times New Roman"/>
                <w:lang w:eastAsia="lv-LV"/>
              </w:rPr>
              <w:t xml:space="preserve"> mikroautobusu</w:t>
            </w:r>
            <w:r w:rsidR="00F77FC9">
              <w:rPr>
                <w:rFonts w:eastAsia="Times New Roman" w:cs="Times New Roman"/>
                <w:lang w:eastAsia="lv-LV"/>
              </w:rPr>
              <w:t>, 1 vieglās plašlietojuma automašīnas, 1 piekabes</w:t>
            </w:r>
            <w:r w:rsidR="00887B7D">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041568">
        <w:trPr>
          <w:trHeight w:val="280"/>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04156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882" w:type="pct"/>
            <w:tcBorders>
              <w:top w:val="single" w:sz="4" w:space="0" w:color="auto"/>
              <w:left w:val="single" w:sz="4" w:space="0" w:color="auto"/>
              <w:bottom w:val="single" w:sz="4" w:space="0" w:color="auto"/>
            </w:tcBorders>
          </w:tcPr>
          <w:p w14:paraId="13F62158" w14:textId="21B9361D" w:rsidR="007C2416" w:rsidRDefault="00887B7D"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Lietots </w:t>
            </w:r>
            <w:r>
              <w:rPr>
                <w:rFonts w:eastAsia="Times New Roman" w:cs="Times New Roman"/>
                <w:bCs/>
                <w:szCs w:val="24"/>
                <w:lang w:eastAsia="lv-LV"/>
              </w:rPr>
              <w:t xml:space="preserve">kravas transporta furgons </w:t>
            </w:r>
            <w:r w:rsidRPr="008028C1">
              <w:rPr>
                <w:rFonts w:eastAsia="Times New Roman" w:cs="Times New Roman"/>
                <w:bCs/>
                <w:i/>
                <w:iCs/>
                <w:szCs w:val="24"/>
                <w:lang w:eastAsia="lv-LV"/>
              </w:rPr>
              <w:t xml:space="preserve">Ford Transit </w:t>
            </w:r>
            <w:r>
              <w:rPr>
                <w:rFonts w:eastAsia="Times New Roman" w:cs="Times New Roman"/>
                <w:bCs/>
                <w:szCs w:val="24"/>
                <w:lang w:eastAsia="lv-LV"/>
              </w:rPr>
              <w:t xml:space="preserve"> ar Zviedrijas Karalistes valsts reģistrācijas numura zīmi WHU932, VIN WF0VXXBDFV4Y05275, ar vienu aizdedzes atslēgu, bez reģistrācijas apliecības, </w:t>
            </w:r>
            <w:r>
              <w:rPr>
                <w:rFonts w:eastAsia="Times New Roman" w:cs="Times New Roman"/>
                <w:iCs/>
                <w:lang w:eastAsia="lv-LV"/>
              </w:rPr>
              <w:t>2004.gada izlaidums, motora darba tilpums 2498 cm</w:t>
            </w:r>
            <w:r w:rsidRPr="008028C1">
              <w:rPr>
                <w:rFonts w:eastAsia="Times New Roman" w:cs="Times New Roman"/>
                <w:iCs/>
                <w:vertAlign w:val="superscript"/>
                <w:lang w:eastAsia="lv-LV"/>
              </w:rPr>
              <w:t>3</w:t>
            </w:r>
            <w:r>
              <w:rPr>
                <w:rFonts w:eastAsia="Times New Roman" w:cs="Times New Roman"/>
                <w:iCs/>
                <w:lang w:eastAsia="lv-LV"/>
              </w:rPr>
              <w:t xml:space="preserve"> (vir</w:t>
            </w:r>
            <w:r w:rsidR="00CD505A">
              <w:rPr>
                <w:rFonts w:eastAsia="Times New Roman" w:cs="Times New Roman"/>
                <w:iCs/>
                <w:lang w:eastAsia="lv-LV"/>
              </w:rPr>
              <w:t>sbūve ar rūsu, mehāniskiem bojājumiem, bojāts priekšējais buferis, saplīsis kreisais priekšējais lukturis, nevar atvērt priekšējās bagāžas nodalījuma durvis</w:t>
            </w:r>
            <w:r w:rsidR="00F5489C">
              <w:rPr>
                <w:rFonts w:eastAsia="Times New Roman" w:cs="Times New Roman"/>
                <w:iCs/>
                <w:lang w:eastAsia="lv-LV"/>
              </w:rPr>
              <w:t>, izlādējies akumulators</w:t>
            </w:r>
            <w:r w:rsidR="00CD505A">
              <w:rPr>
                <w:rFonts w:eastAsia="Times New Roman" w:cs="Times New Roman"/>
                <w:iCs/>
                <w:lang w:eastAsia="lv-LV"/>
              </w:rPr>
              <w:t>)</w:t>
            </w:r>
          </w:p>
          <w:p w14:paraId="038409C5" w14:textId="0D62E1E7" w:rsidR="00CD505A" w:rsidRPr="00A726B1" w:rsidRDefault="00CD505A"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1.-6.</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6" w:type="pct"/>
            <w:tcBorders>
              <w:top w:val="single" w:sz="4" w:space="0" w:color="auto"/>
              <w:left w:val="single" w:sz="4" w:space="0" w:color="auto"/>
              <w:bottom w:val="single" w:sz="4" w:space="0" w:color="auto"/>
            </w:tcBorders>
            <w:vAlign w:val="center"/>
          </w:tcPr>
          <w:p w14:paraId="2829A738" w14:textId="375805C8" w:rsidR="00A720AC" w:rsidRPr="002A3286" w:rsidRDefault="004A2539" w:rsidP="008028C1">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1"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F5489C" w:rsidRPr="00326F16" w14:paraId="0AF9E3B6" w14:textId="77777777" w:rsidTr="0004156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793AD425" w14:textId="77777777" w:rsidR="00F5489C" w:rsidRPr="0061798A" w:rsidRDefault="00F5489C" w:rsidP="00F5489C">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2D071E78" w14:textId="1A60CDFA" w:rsidR="00F5489C" w:rsidRDefault="00F5489C" w:rsidP="00F5489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Lietots </w:t>
            </w:r>
            <w:r>
              <w:rPr>
                <w:rFonts w:eastAsia="Times New Roman" w:cs="Times New Roman"/>
                <w:bCs/>
                <w:szCs w:val="24"/>
                <w:lang w:eastAsia="lv-LV"/>
              </w:rPr>
              <w:t xml:space="preserve">plašlietojuma transportlīdzeklis </w:t>
            </w:r>
            <w:r w:rsidRPr="008028C1">
              <w:rPr>
                <w:rFonts w:eastAsia="Times New Roman" w:cs="Times New Roman"/>
                <w:bCs/>
                <w:i/>
                <w:iCs/>
                <w:szCs w:val="24"/>
                <w:lang w:eastAsia="lv-LV"/>
              </w:rPr>
              <w:t>Volkswagen Transporter</w:t>
            </w:r>
            <w:r>
              <w:rPr>
                <w:rFonts w:eastAsia="Times New Roman" w:cs="Times New Roman"/>
                <w:bCs/>
                <w:szCs w:val="24"/>
                <w:lang w:eastAsia="lv-LV"/>
              </w:rPr>
              <w:t xml:space="preserve"> ar valsts reģistrācijas numuru MB5292, VIN WV2ZZZ7HZ4X004257, ar vienu aizdedzes atslēgu, bez reģistrācijas apliecības,</w:t>
            </w:r>
            <w:r w:rsidR="001F22F9">
              <w:rPr>
                <w:rFonts w:eastAsia="Times New Roman" w:cs="Times New Roman"/>
                <w:iCs/>
                <w:lang w:eastAsia="lv-LV"/>
              </w:rPr>
              <w:t xml:space="preserve"> degvielas tips – dīzeļdegviela,</w:t>
            </w:r>
            <w:r>
              <w:rPr>
                <w:rFonts w:eastAsia="Times New Roman" w:cs="Times New Roman"/>
                <w:bCs/>
                <w:szCs w:val="24"/>
                <w:lang w:eastAsia="lv-LV"/>
              </w:rPr>
              <w:t xml:space="preserve"> </w:t>
            </w:r>
            <w:r>
              <w:rPr>
                <w:rFonts w:eastAsia="Times New Roman" w:cs="Times New Roman"/>
                <w:iCs/>
                <w:lang w:eastAsia="lv-LV"/>
              </w:rPr>
              <w:t>2003.gada</w:t>
            </w:r>
            <w:r w:rsidR="001F22F9">
              <w:rPr>
                <w:rFonts w:eastAsia="Times New Roman" w:cs="Times New Roman"/>
                <w:iCs/>
                <w:lang w:eastAsia="lv-LV"/>
              </w:rPr>
              <w:t xml:space="preserve"> izlaidums</w:t>
            </w:r>
            <w:r>
              <w:rPr>
                <w:rFonts w:eastAsia="Times New Roman" w:cs="Times New Roman"/>
                <w:iCs/>
                <w:lang w:eastAsia="lv-LV"/>
              </w:rPr>
              <w:t xml:space="preserve"> (virsbūve ar rūsu, mehāniskiem bojājumiem, bojāt</w:t>
            </w:r>
            <w:r w:rsidR="001F22F9">
              <w:rPr>
                <w:rFonts w:eastAsia="Times New Roman" w:cs="Times New Roman"/>
                <w:iCs/>
                <w:lang w:eastAsia="lv-LV"/>
              </w:rPr>
              <w:t>i</w:t>
            </w:r>
            <w:r>
              <w:rPr>
                <w:rFonts w:eastAsia="Times New Roman" w:cs="Times New Roman"/>
                <w:iCs/>
                <w:lang w:eastAsia="lv-LV"/>
              </w:rPr>
              <w:t xml:space="preserve"> </w:t>
            </w:r>
            <w:r w:rsidR="001F22F9">
              <w:rPr>
                <w:rFonts w:eastAsia="Times New Roman" w:cs="Times New Roman"/>
                <w:iCs/>
                <w:lang w:eastAsia="lv-LV"/>
              </w:rPr>
              <w:t>abi</w:t>
            </w:r>
            <w:r>
              <w:rPr>
                <w:rFonts w:eastAsia="Times New Roman" w:cs="Times New Roman"/>
                <w:iCs/>
                <w:lang w:eastAsia="lv-LV"/>
              </w:rPr>
              <w:t xml:space="preserve"> buferi, </w:t>
            </w:r>
            <w:r w:rsidR="001F22F9">
              <w:rPr>
                <w:rFonts w:eastAsia="Times New Roman" w:cs="Times New Roman"/>
                <w:iCs/>
                <w:lang w:eastAsia="lv-LV"/>
              </w:rPr>
              <w:t xml:space="preserve">nolauzts </w:t>
            </w:r>
            <w:r w:rsidR="009B6337">
              <w:rPr>
                <w:rFonts w:eastAsia="Times New Roman" w:cs="Times New Roman"/>
                <w:iCs/>
                <w:lang w:eastAsia="lv-LV"/>
              </w:rPr>
              <w:t xml:space="preserve">aizmugurējā </w:t>
            </w:r>
            <w:r w:rsidR="001F22F9">
              <w:rPr>
                <w:rFonts w:eastAsia="Times New Roman" w:cs="Times New Roman"/>
                <w:iCs/>
                <w:lang w:eastAsia="lv-LV"/>
              </w:rPr>
              <w:t>loga tīrītājs</w:t>
            </w:r>
            <w:r>
              <w:rPr>
                <w:rFonts w:eastAsia="Times New Roman" w:cs="Times New Roman"/>
                <w:iCs/>
                <w:lang w:eastAsia="lv-LV"/>
              </w:rPr>
              <w:t>, nevar atvērt bagāžas nodalījuma durvis</w:t>
            </w:r>
            <w:r w:rsidR="001F22F9">
              <w:rPr>
                <w:rFonts w:eastAsia="Times New Roman" w:cs="Times New Roman"/>
                <w:iCs/>
                <w:lang w:eastAsia="lv-LV"/>
              </w:rPr>
              <w:t>, netīrs salons, izlādējies akumulators</w:t>
            </w:r>
            <w:r>
              <w:rPr>
                <w:rFonts w:eastAsia="Times New Roman" w:cs="Times New Roman"/>
                <w:iCs/>
                <w:lang w:eastAsia="lv-LV"/>
              </w:rPr>
              <w:t>)</w:t>
            </w:r>
          </w:p>
          <w:p w14:paraId="60E988F9" w14:textId="0A0D1B44" w:rsidR="00F5489C" w:rsidRDefault="00F5489C" w:rsidP="00F5489C">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781AB3">
              <w:rPr>
                <w:rFonts w:eastAsia="Times New Roman" w:cs="Times New Roman"/>
                <w:bCs/>
                <w:i/>
                <w:szCs w:val="24"/>
                <w:lang w:eastAsia="lv-LV"/>
              </w:rPr>
              <w:t>7</w:t>
            </w:r>
            <w:r>
              <w:rPr>
                <w:rFonts w:eastAsia="Times New Roman" w:cs="Times New Roman"/>
                <w:bCs/>
                <w:i/>
                <w:szCs w:val="24"/>
                <w:lang w:eastAsia="lv-LV"/>
              </w:rPr>
              <w:t>.-</w:t>
            </w:r>
            <w:r w:rsidR="00781AB3">
              <w:rPr>
                <w:rFonts w:eastAsia="Times New Roman" w:cs="Times New Roman"/>
                <w:bCs/>
                <w:i/>
                <w:szCs w:val="24"/>
                <w:lang w:eastAsia="lv-LV"/>
              </w:rPr>
              <w:t>20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6" w:type="pct"/>
            <w:tcBorders>
              <w:top w:val="single" w:sz="4" w:space="0" w:color="auto"/>
              <w:left w:val="single" w:sz="4" w:space="0" w:color="auto"/>
              <w:bottom w:val="single" w:sz="4" w:space="0" w:color="auto"/>
            </w:tcBorders>
            <w:vAlign w:val="center"/>
          </w:tcPr>
          <w:p w14:paraId="7A38AA45" w14:textId="762994EE" w:rsidR="00F5489C" w:rsidRPr="002A3286" w:rsidRDefault="004A2539" w:rsidP="008028C1">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1" w:type="pct"/>
            <w:tcBorders>
              <w:top w:val="single" w:sz="4" w:space="0" w:color="auto"/>
              <w:left w:val="single" w:sz="4" w:space="0" w:color="auto"/>
              <w:bottom w:val="single" w:sz="4" w:space="0" w:color="auto"/>
            </w:tcBorders>
          </w:tcPr>
          <w:p w14:paraId="6AE915E5" w14:textId="77777777" w:rsidR="00F5489C" w:rsidRPr="008E65E7" w:rsidRDefault="00F5489C" w:rsidP="00F548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7019" w:rsidRPr="00326F16" w14:paraId="0DDD3C60" w14:textId="77777777" w:rsidTr="0004156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0C1B247A" w14:textId="77777777" w:rsidR="00CD7019" w:rsidRPr="0061798A" w:rsidRDefault="00CD7019" w:rsidP="00F5489C">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7CF59EE3" w14:textId="00AC4CAE" w:rsidR="00CD7019" w:rsidRDefault="00CD7019" w:rsidP="00CD7019">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Lietots </w:t>
            </w:r>
            <w:r>
              <w:rPr>
                <w:rFonts w:eastAsia="Times New Roman" w:cs="Times New Roman"/>
                <w:bCs/>
                <w:szCs w:val="24"/>
                <w:lang w:eastAsia="lv-LV"/>
              </w:rPr>
              <w:t xml:space="preserve">kravas transporta furgons </w:t>
            </w:r>
            <w:r w:rsidRPr="008028C1">
              <w:rPr>
                <w:rFonts w:eastAsia="Times New Roman" w:cs="Times New Roman"/>
                <w:bCs/>
                <w:i/>
                <w:iCs/>
                <w:szCs w:val="24"/>
                <w:lang w:eastAsia="lv-LV"/>
              </w:rPr>
              <w:t>Ford Transit</w:t>
            </w:r>
            <w:r>
              <w:rPr>
                <w:rFonts w:eastAsia="Times New Roman" w:cs="Times New Roman"/>
                <w:bCs/>
                <w:szCs w:val="24"/>
                <w:lang w:eastAsia="lv-LV"/>
              </w:rPr>
              <w:t xml:space="preserve">  ar valsts reģistrācijas numuru KU2606, VIN WF0NXXTTFNAM00406, bez aizdedzes atslēgām, bez reģistrācijas apliecības,</w:t>
            </w:r>
            <w:r>
              <w:rPr>
                <w:rFonts w:eastAsia="Times New Roman" w:cs="Times New Roman"/>
                <w:iCs/>
                <w:lang w:eastAsia="lv-LV"/>
              </w:rPr>
              <w:t xml:space="preserve"> degvielas tips – dīzeļdegviela,</w:t>
            </w:r>
            <w:r>
              <w:rPr>
                <w:rFonts w:eastAsia="Times New Roman" w:cs="Times New Roman"/>
                <w:bCs/>
                <w:szCs w:val="24"/>
                <w:lang w:eastAsia="lv-LV"/>
              </w:rPr>
              <w:t xml:space="preserve"> </w:t>
            </w:r>
            <w:r>
              <w:rPr>
                <w:rFonts w:eastAsia="Times New Roman" w:cs="Times New Roman"/>
                <w:iCs/>
                <w:lang w:eastAsia="lv-LV"/>
              </w:rPr>
              <w:t>2011.gada izlaidums (virsbūve ar rūsu, mehāniskiem bojājumiem, bez riteņiem, salonā tikai šofera sēdeklis, salons netīrs</w:t>
            </w:r>
            <w:r w:rsidR="00885A8A">
              <w:rPr>
                <w:rFonts w:eastAsia="Times New Roman" w:cs="Times New Roman"/>
                <w:iCs/>
                <w:lang w:eastAsia="lv-LV"/>
              </w:rPr>
              <w:t xml:space="preserve">, </w:t>
            </w:r>
            <w:r>
              <w:rPr>
                <w:rFonts w:eastAsia="Times New Roman" w:cs="Times New Roman"/>
                <w:iCs/>
                <w:lang w:eastAsia="lv-LV"/>
              </w:rPr>
              <w:t>kravas nodalījumu</w:t>
            </w:r>
            <w:r w:rsidR="00885A8A">
              <w:rPr>
                <w:rFonts w:eastAsia="Times New Roman" w:cs="Times New Roman"/>
                <w:iCs/>
                <w:lang w:eastAsia="lv-LV"/>
              </w:rPr>
              <w:t>, motora pārsegu</w:t>
            </w:r>
            <w:r>
              <w:rPr>
                <w:rFonts w:eastAsia="Times New Roman" w:cs="Times New Roman"/>
                <w:iCs/>
                <w:lang w:eastAsia="lv-LV"/>
              </w:rPr>
              <w:t xml:space="preserve"> nevar atvērt)</w:t>
            </w:r>
          </w:p>
          <w:p w14:paraId="085304A3" w14:textId="2798EF79" w:rsidR="00CD7019" w:rsidRDefault="00CD7019" w:rsidP="00CD7019">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9C01D4">
              <w:rPr>
                <w:rFonts w:eastAsia="Times New Roman" w:cs="Times New Roman"/>
                <w:bCs/>
                <w:i/>
                <w:szCs w:val="24"/>
                <w:lang w:eastAsia="lv-LV"/>
              </w:rPr>
              <w:t>2</w:t>
            </w:r>
            <w:r>
              <w:rPr>
                <w:rFonts w:eastAsia="Times New Roman" w:cs="Times New Roman"/>
                <w:bCs/>
                <w:i/>
                <w:szCs w:val="24"/>
                <w:lang w:eastAsia="lv-LV"/>
              </w:rPr>
              <w:t>1.-</w:t>
            </w:r>
            <w:r w:rsidR="009C01D4">
              <w:rPr>
                <w:rFonts w:eastAsia="Times New Roman" w:cs="Times New Roman"/>
                <w:bCs/>
                <w:i/>
                <w:szCs w:val="24"/>
                <w:lang w:eastAsia="lv-LV"/>
              </w:rPr>
              <w:t>27</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456" w:type="pct"/>
            <w:tcBorders>
              <w:top w:val="single" w:sz="4" w:space="0" w:color="auto"/>
              <w:left w:val="single" w:sz="4" w:space="0" w:color="auto"/>
              <w:bottom w:val="single" w:sz="4" w:space="0" w:color="auto"/>
            </w:tcBorders>
            <w:vAlign w:val="center"/>
          </w:tcPr>
          <w:p w14:paraId="73E58A0C" w14:textId="344374BC" w:rsidR="00CD7019" w:rsidRPr="002A3286" w:rsidRDefault="004A2539" w:rsidP="008028C1">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1" w:type="pct"/>
            <w:tcBorders>
              <w:top w:val="single" w:sz="4" w:space="0" w:color="auto"/>
              <w:left w:val="single" w:sz="4" w:space="0" w:color="auto"/>
              <w:bottom w:val="single" w:sz="4" w:space="0" w:color="auto"/>
            </w:tcBorders>
          </w:tcPr>
          <w:p w14:paraId="47EDEE56" w14:textId="77777777" w:rsidR="00CD7019" w:rsidRPr="008E65E7" w:rsidRDefault="00CD7019" w:rsidP="00F548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7019" w:rsidRPr="00326F16" w14:paraId="3C369CC3" w14:textId="77777777" w:rsidTr="0004156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75E79F58" w14:textId="77777777" w:rsidR="00CD7019" w:rsidRPr="0061798A" w:rsidRDefault="00CD7019" w:rsidP="00F5489C">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00A6FA3E" w14:textId="77777777" w:rsidR="00CD7019" w:rsidRDefault="00885A8A" w:rsidP="00F548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iCs/>
                <w:lang w:eastAsia="lv-LV"/>
              </w:rPr>
              <w:t xml:space="preserve">Lietota piekabe transporta autovedējs </w:t>
            </w:r>
            <w:r w:rsidRPr="008028C1">
              <w:rPr>
                <w:rFonts w:eastAsia="Times New Roman" w:cs="Times New Roman"/>
                <w:i/>
                <w:lang w:eastAsia="lv-LV"/>
              </w:rPr>
              <w:t>Brenderup MT 3651</w:t>
            </w:r>
            <w:r>
              <w:rPr>
                <w:rFonts w:eastAsia="Times New Roman" w:cs="Times New Roman"/>
                <w:iCs/>
                <w:lang w:eastAsia="lv-LV"/>
              </w:rPr>
              <w:t xml:space="preserve"> </w:t>
            </w:r>
            <w:r>
              <w:rPr>
                <w:rFonts w:eastAsia="Times New Roman" w:cs="Times New Roman"/>
                <w:bCs/>
                <w:szCs w:val="24"/>
                <w:lang w:eastAsia="lv-LV"/>
              </w:rPr>
              <w:t xml:space="preserve">bez valsts reģistrācijas numura, </w:t>
            </w:r>
            <w:r w:rsidR="00F24698">
              <w:rPr>
                <w:rFonts w:eastAsia="Times New Roman" w:cs="Times New Roman"/>
                <w:bCs/>
                <w:szCs w:val="24"/>
                <w:lang w:eastAsia="lv-LV"/>
              </w:rPr>
              <w:t xml:space="preserve">bez reģistrācijas </w:t>
            </w:r>
            <w:r w:rsidR="00F24698">
              <w:rPr>
                <w:rFonts w:eastAsia="Times New Roman" w:cs="Times New Roman"/>
                <w:bCs/>
                <w:szCs w:val="24"/>
                <w:lang w:eastAsia="lv-LV"/>
              </w:rPr>
              <w:lastRenderedPageBreak/>
              <w:t xml:space="preserve">apliecības, </w:t>
            </w:r>
            <w:r>
              <w:rPr>
                <w:rFonts w:eastAsia="Times New Roman" w:cs="Times New Roman"/>
                <w:bCs/>
                <w:szCs w:val="24"/>
                <w:lang w:eastAsia="lv-LV"/>
              </w:rPr>
              <w:t xml:space="preserve">VIN YU100B263HP552034, </w:t>
            </w:r>
            <w:r w:rsidR="00F24698">
              <w:rPr>
                <w:rFonts w:eastAsia="Times New Roman" w:cs="Times New Roman"/>
                <w:bCs/>
                <w:szCs w:val="24"/>
                <w:lang w:eastAsia="lv-LV"/>
              </w:rPr>
              <w:t xml:space="preserve">2016.gada izlaidums (bez riteņiem, </w:t>
            </w:r>
            <w:r w:rsidR="00B56CB2">
              <w:rPr>
                <w:rFonts w:eastAsia="Times New Roman" w:cs="Times New Roman"/>
                <w:bCs/>
                <w:szCs w:val="24"/>
                <w:lang w:eastAsia="lv-LV"/>
              </w:rPr>
              <w:t>pēdējā tehniskā apskate netika izieta)</w:t>
            </w:r>
          </w:p>
          <w:p w14:paraId="51D8D859" w14:textId="289C3F04" w:rsidR="001069C4" w:rsidRDefault="001069C4" w:rsidP="00F5489C">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9C01D4">
              <w:rPr>
                <w:rFonts w:eastAsia="Times New Roman" w:cs="Times New Roman"/>
                <w:bCs/>
                <w:i/>
                <w:szCs w:val="24"/>
                <w:lang w:eastAsia="lv-LV"/>
              </w:rPr>
              <w:t>28</w:t>
            </w:r>
            <w:r>
              <w:rPr>
                <w:rFonts w:eastAsia="Times New Roman" w:cs="Times New Roman"/>
                <w:bCs/>
                <w:i/>
                <w:szCs w:val="24"/>
                <w:lang w:eastAsia="lv-LV"/>
              </w:rPr>
              <w:t>.-</w:t>
            </w:r>
            <w:r w:rsidR="009C01D4">
              <w:rPr>
                <w:rFonts w:eastAsia="Times New Roman" w:cs="Times New Roman"/>
                <w:bCs/>
                <w:i/>
                <w:szCs w:val="24"/>
                <w:lang w:eastAsia="lv-LV"/>
              </w:rPr>
              <w:t>33</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00536EBA">
              <w:rPr>
                <w:rFonts w:eastAsia="Times New Roman" w:cs="Times New Roman"/>
                <w:bCs/>
                <w:i/>
                <w:szCs w:val="24"/>
                <w:lang w:eastAsia="lv-LV"/>
              </w:rPr>
              <w:t>)</w:t>
            </w:r>
          </w:p>
        </w:tc>
        <w:tc>
          <w:tcPr>
            <w:tcW w:w="456" w:type="pct"/>
            <w:tcBorders>
              <w:top w:val="single" w:sz="4" w:space="0" w:color="auto"/>
              <w:left w:val="single" w:sz="4" w:space="0" w:color="auto"/>
              <w:bottom w:val="single" w:sz="4" w:space="0" w:color="auto"/>
            </w:tcBorders>
            <w:vAlign w:val="center"/>
          </w:tcPr>
          <w:p w14:paraId="06F09F09" w14:textId="1AE216F5" w:rsidR="00CD7019" w:rsidRPr="002A3286" w:rsidRDefault="004A2539" w:rsidP="008028C1">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lastRenderedPageBreak/>
              <w:t>1 gab.</w:t>
            </w:r>
          </w:p>
        </w:tc>
        <w:tc>
          <w:tcPr>
            <w:tcW w:w="1361" w:type="pct"/>
            <w:tcBorders>
              <w:top w:val="single" w:sz="4" w:space="0" w:color="auto"/>
              <w:left w:val="single" w:sz="4" w:space="0" w:color="auto"/>
              <w:bottom w:val="single" w:sz="4" w:space="0" w:color="auto"/>
            </w:tcBorders>
          </w:tcPr>
          <w:p w14:paraId="5811C16F" w14:textId="77777777" w:rsidR="00CD7019" w:rsidRPr="008E65E7" w:rsidRDefault="00CD7019" w:rsidP="00F548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94DE9" w:rsidRPr="00326F16" w14:paraId="1DF10979" w14:textId="77777777" w:rsidTr="0004156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E52F5FB" w14:textId="77777777" w:rsidR="00494DE9" w:rsidRPr="0061798A" w:rsidRDefault="00494DE9" w:rsidP="00F5489C">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5230F6BD" w14:textId="77777777" w:rsidR="00494DE9" w:rsidRDefault="00494DE9" w:rsidP="00F548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iCs/>
                <w:lang w:eastAsia="lv-LV"/>
              </w:rPr>
              <w:t xml:space="preserve">Lietota vieglā plašlietojuma automašīna </w:t>
            </w:r>
            <w:r w:rsidRPr="008028C1">
              <w:rPr>
                <w:rFonts w:eastAsia="Times New Roman" w:cs="Times New Roman"/>
                <w:i/>
                <w:lang w:eastAsia="lv-LV"/>
              </w:rPr>
              <w:t>KIA Sorento</w:t>
            </w:r>
            <w:r>
              <w:rPr>
                <w:rFonts w:eastAsia="Times New Roman" w:cs="Times New Roman"/>
                <w:iCs/>
                <w:lang w:eastAsia="lv-LV"/>
              </w:rPr>
              <w:t xml:space="preserve"> ar </w:t>
            </w:r>
            <w:r>
              <w:rPr>
                <w:rFonts w:eastAsia="Times New Roman" w:cs="Times New Roman"/>
                <w:bCs/>
                <w:szCs w:val="24"/>
                <w:lang w:eastAsia="lv-LV"/>
              </w:rPr>
              <w:t>valsts reģistrācijas numuru KP267, VIN KNEJC521845260142, ar aizdedzes atslēgām, bez reģistrācijas apliecības, degvielas tips – dīzeļdegviela, 2004.gada izlaidums (virsbūve ar mehāniskiem bojājumiem, krāsa lobās nost, salons ļoti nolietots, vasaras riepas)</w:t>
            </w:r>
          </w:p>
          <w:p w14:paraId="2FB391CD" w14:textId="4E0C5DD3" w:rsidR="00494DE9" w:rsidRDefault="00536EBA" w:rsidP="00F5489C">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34.-50.</w:t>
            </w:r>
            <w:r w:rsidRPr="0061798A">
              <w:rPr>
                <w:rFonts w:eastAsia="Times New Roman" w:cs="Times New Roman"/>
                <w:bCs/>
                <w:i/>
                <w:szCs w:val="24"/>
                <w:lang w:eastAsia="lv-LV"/>
              </w:rPr>
              <w:t>attēlu</w:t>
            </w:r>
            <w:r>
              <w:rPr>
                <w:rFonts w:eastAsia="Times New Roman" w:cs="Times New Roman"/>
                <w:bCs/>
                <w:i/>
                <w:szCs w:val="24"/>
                <w:lang w:eastAsia="lv-LV"/>
              </w:rPr>
              <w:t>s)</w:t>
            </w:r>
          </w:p>
        </w:tc>
        <w:tc>
          <w:tcPr>
            <w:tcW w:w="456" w:type="pct"/>
            <w:tcBorders>
              <w:top w:val="single" w:sz="4" w:space="0" w:color="auto"/>
              <w:left w:val="single" w:sz="4" w:space="0" w:color="auto"/>
              <w:bottom w:val="single" w:sz="4" w:space="0" w:color="auto"/>
            </w:tcBorders>
            <w:vAlign w:val="center"/>
          </w:tcPr>
          <w:p w14:paraId="16ED235E" w14:textId="6E97737E" w:rsidR="00494DE9" w:rsidRPr="002A3286" w:rsidRDefault="004A2539" w:rsidP="008028C1">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1" w:type="pct"/>
            <w:tcBorders>
              <w:top w:val="single" w:sz="4" w:space="0" w:color="auto"/>
              <w:left w:val="single" w:sz="4" w:space="0" w:color="auto"/>
              <w:bottom w:val="single" w:sz="4" w:space="0" w:color="auto"/>
            </w:tcBorders>
          </w:tcPr>
          <w:p w14:paraId="227281FA" w14:textId="77777777" w:rsidR="00494DE9" w:rsidRPr="008E65E7" w:rsidRDefault="00494DE9" w:rsidP="00F548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5489C" w:rsidRPr="00326F16" w14:paraId="596AEC23" w14:textId="77777777" w:rsidTr="00041568">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41451A27" w14:textId="77777777" w:rsidR="00F5489C" w:rsidRPr="0061798A" w:rsidRDefault="00F5489C" w:rsidP="00F5489C">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left w:val="single" w:sz="4" w:space="0" w:color="auto"/>
              <w:bottom w:val="single" w:sz="4" w:space="0" w:color="auto"/>
            </w:tcBorders>
          </w:tcPr>
          <w:p w14:paraId="05383C38" w14:textId="7E39E679" w:rsidR="00F5489C" w:rsidRPr="008E65E7" w:rsidRDefault="00F5489C" w:rsidP="00F548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persona) </w:t>
            </w:r>
            <w:r w:rsidRPr="004A2539">
              <w:rPr>
                <w:bCs/>
                <w:color w:val="000000"/>
                <w:szCs w:val="24"/>
              </w:rPr>
              <w:t xml:space="preserve">drīkst pieteikties </w:t>
            </w:r>
            <w:r w:rsidR="004A2539" w:rsidRPr="004A2539">
              <w:rPr>
                <w:bCs/>
                <w:color w:val="000000"/>
                <w:szCs w:val="24"/>
              </w:rPr>
              <w:t>uz</w:t>
            </w:r>
            <w:r w:rsidR="004A2539">
              <w:rPr>
                <w:bCs/>
                <w:color w:val="000000"/>
                <w:szCs w:val="24"/>
              </w:rPr>
              <w:t xml:space="preserve"> jebkuru</w:t>
            </w:r>
            <w:r w:rsidRPr="00BB1995">
              <w:rPr>
                <w:bCs/>
                <w:color w:val="000000"/>
                <w:szCs w:val="24"/>
              </w:rPr>
              <w:t xml:space="preserve"> Tehniskā piedāvājuma 2.1. – 2.</w:t>
            </w:r>
            <w:r w:rsidR="00F77FC9">
              <w:rPr>
                <w:bCs/>
                <w:color w:val="000000"/>
                <w:szCs w:val="24"/>
              </w:rPr>
              <w:t>5</w:t>
            </w:r>
            <w:r w:rsidRPr="00BB1995">
              <w:rPr>
                <w:bCs/>
                <w:color w:val="000000"/>
                <w:szCs w:val="24"/>
              </w:rPr>
              <w:t>. apakšpunktā norādīto valstij piekritīgo mantu</w:t>
            </w:r>
            <w:r w:rsidR="004A2539">
              <w:rPr>
                <w:bCs/>
                <w:color w:val="000000"/>
                <w:szCs w:val="24"/>
              </w:rPr>
              <w:t xml:space="preserve"> </w:t>
            </w:r>
            <w:r w:rsidRPr="00BB1995">
              <w:rPr>
                <w:bCs/>
                <w:color w:val="000000"/>
                <w:szCs w:val="24"/>
              </w:rPr>
              <w:t>vai visu norādīto valstij piekritīgo mantu kopā.</w:t>
            </w:r>
          </w:p>
        </w:tc>
      </w:tr>
      <w:tr w:rsidR="00F5489C" w:rsidRPr="00326F16" w14:paraId="096A7045" w14:textId="77777777" w:rsidTr="00041568">
        <w:trPr>
          <w:trHeight w:val="310"/>
          <w:jc w:val="center"/>
        </w:trPr>
        <w:tc>
          <w:tcPr>
            <w:tcW w:w="301" w:type="pct"/>
            <w:tcBorders>
              <w:top w:val="single" w:sz="4" w:space="0" w:color="auto"/>
            </w:tcBorders>
            <w:shd w:val="clear" w:color="auto" w:fill="D9D9D9" w:themeFill="background1" w:themeFillShade="D9"/>
            <w:vAlign w:val="center"/>
          </w:tcPr>
          <w:p w14:paraId="261C5C66" w14:textId="33F4347F" w:rsidR="00F5489C" w:rsidRPr="00600510" w:rsidRDefault="00F5489C" w:rsidP="00F5489C">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tcBorders>
            <w:shd w:val="clear" w:color="auto" w:fill="D9D9D9" w:themeFill="background1" w:themeFillShade="D9"/>
          </w:tcPr>
          <w:p w14:paraId="212AFE4C" w14:textId="5DA4407C" w:rsidR="00F5489C" w:rsidRPr="00053AD3" w:rsidRDefault="00F5489C" w:rsidP="00F5489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F5489C" w:rsidRPr="00326F16" w14:paraId="47050900" w14:textId="77777777" w:rsidTr="00041568">
        <w:trPr>
          <w:trHeight w:val="310"/>
          <w:jc w:val="center"/>
        </w:trPr>
        <w:tc>
          <w:tcPr>
            <w:tcW w:w="301" w:type="pct"/>
            <w:tcBorders>
              <w:top w:val="single" w:sz="4" w:space="0" w:color="auto"/>
            </w:tcBorders>
            <w:vAlign w:val="center"/>
          </w:tcPr>
          <w:p w14:paraId="10888837" w14:textId="77777777" w:rsidR="00F5489C" w:rsidRPr="00600510" w:rsidRDefault="00F5489C" w:rsidP="00F5489C">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tcBorders>
          </w:tcPr>
          <w:p w14:paraId="793FF9AC" w14:textId="77777777" w:rsidR="00F5489C" w:rsidRDefault="00F5489C" w:rsidP="00F5489C">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265A2B21" w14:textId="57F78128" w:rsidR="00F5489C" w:rsidRDefault="00F5489C" w:rsidP="00F5489C">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2.1.</w:t>
            </w:r>
            <w:r w:rsidR="00041568">
              <w:rPr>
                <w:rFonts w:eastAsia="Times New Roman" w:cs="Times New Roman"/>
                <w:szCs w:val="24"/>
                <w:lang w:eastAsia="lv-LV"/>
              </w:rPr>
              <w:t xml:space="preserve"> un</w:t>
            </w:r>
            <w:r w:rsidR="00494DE9">
              <w:rPr>
                <w:rFonts w:eastAsia="Times New Roman" w:cs="Times New Roman"/>
                <w:szCs w:val="24"/>
                <w:lang w:eastAsia="lv-LV"/>
              </w:rPr>
              <w:t xml:space="preserve"> 2.5.</w:t>
            </w:r>
            <w:r w:rsidRPr="00995D36">
              <w:rPr>
                <w:rFonts w:eastAsia="Times New Roman" w:cs="Times New Roman"/>
                <w:szCs w:val="24"/>
                <w:lang w:eastAsia="lv-LV"/>
              </w:rPr>
              <w:t xml:space="preserve">apakšpunktā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Piedrujas</w:t>
            </w:r>
            <w:r w:rsidRPr="00995D36">
              <w:rPr>
                <w:rFonts w:eastAsia="Times New Roman" w:cs="Times New Roman"/>
                <w:szCs w:val="24"/>
                <w:lang w:eastAsia="lv-LV"/>
              </w:rPr>
              <w:t xml:space="preserve"> ielā </w:t>
            </w:r>
            <w:r>
              <w:rPr>
                <w:rFonts w:eastAsia="Times New Roman" w:cs="Times New Roman"/>
                <w:szCs w:val="24"/>
                <w:lang w:eastAsia="lv-LV"/>
              </w:rPr>
              <w:t>20</w:t>
            </w:r>
            <w:r w:rsidRPr="00995D36">
              <w:rPr>
                <w:rFonts w:eastAsia="Times New Roman" w:cs="Times New Roman"/>
                <w:szCs w:val="24"/>
                <w:lang w:eastAsia="lv-LV"/>
              </w:rPr>
              <w:t xml:space="preserve">, Rīgā; </w:t>
            </w:r>
          </w:p>
          <w:p w14:paraId="0A4D7D29" w14:textId="22B18C14" w:rsidR="00F5489C" w:rsidRDefault="00F5489C" w:rsidP="00F5489C">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w:t>
            </w:r>
            <w:r>
              <w:rPr>
                <w:rFonts w:eastAsia="Times New Roman" w:cs="Times New Roman"/>
                <w:szCs w:val="24"/>
                <w:lang w:eastAsia="lv-LV"/>
              </w:rPr>
              <w:t>2</w:t>
            </w:r>
            <w:r w:rsidRPr="00995D36">
              <w:rPr>
                <w:rFonts w:eastAsia="Times New Roman" w:cs="Times New Roman"/>
                <w:szCs w:val="24"/>
                <w:lang w:eastAsia="lv-LV"/>
              </w:rPr>
              <w:t>.</w:t>
            </w:r>
            <w:r>
              <w:rPr>
                <w:rFonts w:eastAsia="Times New Roman" w:cs="Times New Roman"/>
                <w:szCs w:val="24"/>
                <w:lang w:eastAsia="lv-LV"/>
              </w:rPr>
              <w:t xml:space="preserve"> apakš</w:t>
            </w:r>
            <w:r w:rsidRPr="00995D36">
              <w:rPr>
                <w:rFonts w:eastAsia="Times New Roman" w:cs="Times New Roman"/>
                <w:szCs w:val="24"/>
                <w:lang w:eastAsia="lv-LV"/>
              </w:rPr>
              <w:t xml:space="preserve">punktā </w:t>
            </w:r>
            <w:r>
              <w:rPr>
                <w:rFonts w:eastAsia="Times New Roman" w:cs="Times New Roman"/>
                <w:szCs w:val="24"/>
                <w:lang w:eastAsia="lv-LV"/>
              </w:rPr>
              <w:t>norādītā Manta atrodas</w:t>
            </w:r>
            <w:r w:rsidRPr="00995D36">
              <w:rPr>
                <w:rFonts w:eastAsia="Times New Roman" w:cs="Times New Roman"/>
                <w:szCs w:val="24"/>
                <w:lang w:eastAsia="lv-LV"/>
              </w:rPr>
              <w:t xml:space="preserve"> </w:t>
            </w:r>
            <w:r>
              <w:rPr>
                <w:rFonts w:eastAsia="Times New Roman" w:cs="Times New Roman"/>
                <w:szCs w:val="24"/>
                <w:lang w:eastAsia="lv-LV"/>
              </w:rPr>
              <w:t>Eduarda Lācera</w:t>
            </w:r>
            <w:r w:rsidRPr="00995D36">
              <w:rPr>
                <w:rFonts w:eastAsia="Times New Roman" w:cs="Times New Roman"/>
                <w:szCs w:val="24"/>
                <w:lang w:eastAsia="lv-LV"/>
              </w:rPr>
              <w:t xml:space="preserve"> ielā </w:t>
            </w:r>
            <w:r>
              <w:rPr>
                <w:rFonts w:eastAsia="Times New Roman" w:cs="Times New Roman"/>
                <w:szCs w:val="24"/>
                <w:lang w:eastAsia="lv-LV"/>
              </w:rPr>
              <w:t>7</w:t>
            </w:r>
            <w:r w:rsidRPr="00995D36">
              <w:rPr>
                <w:rFonts w:eastAsia="Times New Roman" w:cs="Times New Roman"/>
                <w:szCs w:val="24"/>
                <w:lang w:eastAsia="lv-LV"/>
              </w:rPr>
              <w:t xml:space="preserve">, </w:t>
            </w:r>
            <w:r>
              <w:rPr>
                <w:rFonts w:eastAsia="Times New Roman" w:cs="Times New Roman"/>
                <w:szCs w:val="24"/>
                <w:lang w:eastAsia="lv-LV"/>
              </w:rPr>
              <w:t>Valmierā</w:t>
            </w:r>
            <w:r w:rsidR="00CD7019">
              <w:rPr>
                <w:rFonts w:eastAsia="Times New Roman" w:cs="Times New Roman"/>
                <w:szCs w:val="24"/>
                <w:lang w:eastAsia="lv-LV"/>
              </w:rPr>
              <w:t>;</w:t>
            </w:r>
          </w:p>
          <w:p w14:paraId="1057ADFD" w14:textId="1AA85878" w:rsidR="00CD7019" w:rsidRDefault="00CD7019" w:rsidP="00F5489C">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w:t>
            </w:r>
            <w:r>
              <w:rPr>
                <w:rFonts w:eastAsia="Times New Roman" w:cs="Times New Roman"/>
                <w:szCs w:val="24"/>
                <w:lang w:eastAsia="lv-LV"/>
              </w:rPr>
              <w:t>3</w:t>
            </w:r>
            <w:r w:rsidRPr="00995D36">
              <w:rPr>
                <w:rFonts w:eastAsia="Times New Roman" w:cs="Times New Roman"/>
                <w:szCs w:val="24"/>
                <w:lang w:eastAsia="lv-LV"/>
              </w:rPr>
              <w:t>.</w:t>
            </w:r>
            <w:r w:rsidR="00041568">
              <w:rPr>
                <w:rFonts w:eastAsia="Times New Roman" w:cs="Times New Roman"/>
                <w:szCs w:val="24"/>
                <w:lang w:eastAsia="lv-LV"/>
              </w:rPr>
              <w:t xml:space="preserve"> un </w:t>
            </w:r>
            <w:r>
              <w:rPr>
                <w:rFonts w:eastAsia="Times New Roman" w:cs="Times New Roman"/>
                <w:szCs w:val="24"/>
                <w:lang w:eastAsia="lv-LV"/>
              </w:rPr>
              <w:t>2.4.</w:t>
            </w:r>
            <w:r w:rsidRPr="00995D36">
              <w:rPr>
                <w:rFonts w:eastAsia="Times New Roman" w:cs="Times New Roman"/>
                <w:szCs w:val="24"/>
                <w:lang w:eastAsia="lv-LV"/>
              </w:rPr>
              <w:t>apakšpunkt</w:t>
            </w:r>
            <w:r w:rsidR="00041568">
              <w:rPr>
                <w:rFonts w:eastAsia="Times New Roman" w:cs="Times New Roman"/>
                <w:szCs w:val="24"/>
                <w:lang w:eastAsia="lv-LV"/>
              </w:rPr>
              <w:t>ā</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Kandavas</w:t>
            </w:r>
            <w:r w:rsidRPr="00995D36">
              <w:rPr>
                <w:rFonts w:eastAsia="Times New Roman" w:cs="Times New Roman"/>
                <w:szCs w:val="24"/>
                <w:lang w:eastAsia="lv-LV"/>
              </w:rPr>
              <w:t xml:space="preserve"> ielā </w:t>
            </w:r>
            <w:r>
              <w:rPr>
                <w:rFonts w:eastAsia="Times New Roman" w:cs="Times New Roman"/>
                <w:szCs w:val="24"/>
                <w:lang w:eastAsia="lv-LV"/>
              </w:rPr>
              <w:t>14</w:t>
            </w:r>
            <w:r w:rsidRPr="00995D36">
              <w:rPr>
                <w:rFonts w:eastAsia="Times New Roman" w:cs="Times New Roman"/>
                <w:szCs w:val="24"/>
                <w:lang w:eastAsia="lv-LV"/>
              </w:rPr>
              <w:t>, Rīgā</w:t>
            </w:r>
          </w:p>
          <w:p w14:paraId="4CAA9438" w14:textId="3D4640BA" w:rsidR="00F5489C" w:rsidRPr="00326F16" w:rsidRDefault="00F5489C" w:rsidP="00F5489C">
            <w:pPr>
              <w:ind w:left="140" w:right="130"/>
              <w:jc w:val="both"/>
              <w:rPr>
                <w:rFonts w:eastAsia="Times New Roman" w:cs="Times New Roman"/>
                <w:szCs w:val="24"/>
                <w:lang w:eastAsia="lv-LV"/>
              </w:rPr>
            </w:pPr>
          </w:p>
        </w:tc>
      </w:tr>
      <w:tr w:rsidR="00F5489C" w:rsidRPr="00326F16" w14:paraId="30D5BCBF" w14:textId="77777777" w:rsidTr="00041568">
        <w:trPr>
          <w:trHeight w:val="310"/>
          <w:jc w:val="center"/>
        </w:trPr>
        <w:tc>
          <w:tcPr>
            <w:tcW w:w="301" w:type="pct"/>
            <w:tcBorders>
              <w:top w:val="single" w:sz="4" w:space="0" w:color="auto"/>
              <w:bottom w:val="single" w:sz="4" w:space="0" w:color="auto"/>
            </w:tcBorders>
            <w:vAlign w:val="center"/>
          </w:tcPr>
          <w:p w14:paraId="64DDC4E8" w14:textId="77777777" w:rsidR="00F5489C" w:rsidRPr="00600510" w:rsidRDefault="00F5489C" w:rsidP="00F5489C">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34493193" w14:textId="7B8FEBB5" w:rsidR="00F5489C" w:rsidRDefault="00F5489C" w:rsidP="00F5489C">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5B5284CD" w:rsidR="00F5489C" w:rsidRPr="00326F16" w:rsidRDefault="00F5489C" w:rsidP="00F5489C">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F5489C" w:rsidRPr="00326F16" w14:paraId="215F05FC" w14:textId="77777777" w:rsidTr="00041568">
        <w:trPr>
          <w:trHeight w:val="310"/>
          <w:jc w:val="center"/>
        </w:trPr>
        <w:tc>
          <w:tcPr>
            <w:tcW w:w="301" w:type="pct"/>
            <w:tcBorders>
              <w:top w:val="single" w:sz="4" w:space="0" w:color="auto"/>
              <w:bottom w:val="single" w:sz="4" w:space="0" w:color="auto"/>
            </w:tcBorders>
            <w:vAlign w:val="center"/>
          </w:tcPr>
          <w:p w14:paraId="4070FA7B" w14:textId="77777777" w:rsidR="00F5489C" w:rsidRPr="00600510" w:rsidRDefault="00F5489C" w:rsidP="00F5489C">
            <w:pPr>
              <w:pStyle w:val="ListParagraph"/>
              <w:numPr>
                <w:ilvl w:val="1"/>
                <w:numId w:val="2"/>
              </w:numPr>
              <w:ind w:left="142" w:right="56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tcPr>
          <w:p w14:paraId="181A8343" w14:textId="4FC56D1F" w:rsidR="00F5489C" w:rsidRDefault="00F5489C" w:rsidP="00F5489C">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Oskaru Rostoku,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Pr>
                  <w:rStyle w:val="Hyperlink"/>
                  <w:rFonts w:eastAsia="Times New Roman" w:cs="Times New Roman"/>
                  <w:szCs w:val="24"/>
                  <w:lang w:eastAsia="lv-LV"/>
                </w:rPr>
                <w:t>o</w:t>
              </w:r>
              <w:r>
                <w:rPr>
                  <w:rStyle w:val="Hyperlink"/>
                  <w:szCs w:val="24"/>
                </w:rPr>
                <w:t>skars.rostoks</w:t>
              </w:r>
              <w:r w:rsidRPr="004D1D17">
                <w:rPr>
                  <w:rStyle w:val="Hyperlink"/>
                  <w:rFonts w:eastAsia="Times New Roman" w:cs="Times New Roman"/>
                  <w:szCs w:val="24"/>
                  <w:lang w:eastAsia="lv-LV"/>
                </w:rPr>
                <w:t>@vid.gov.lv</w:t>
              </w:r>
            </w:hyperlink>
            <w:r>
              <w:t xml:space="preserve">. </w:t>
            </w:r>
          </w:p>
          <w:p w14:paraId="1F692FE4" w14:textId="4C2A623A" w:rsidR="00F5489C" w:rsidRPr="0023059B" w:rsidRDefault="00F5489C" w:rsidP="00F5489C">
            <w:pPr>
              <w:ind w:left="140" w:right="130"/>
              <w:jc w:val="both"/>
              <w:rPr>
                <w:rFonts w:eastAsia="Times New Roman" w:cs="Times New Roman"/>
                <w:i/>
                <w:sz w:val="22"/>
                <w:lang w:eastAsia="lv-LV"/>
              </w:rPr>
            </w:pPr>
            <w:r>
              <w:t>Kontaktpersona nesniedz atbildes uz citiem jautājumiem.</w:t>
            </w:r>
          </w:p>
        </w:tc>
      </w:tr>
      <w:tr w:rsidR="00F5489C" w:rsidRPr="00326F16" w14:paraId="2534F617" w14:textId="77777777" w:rsidTr="00041568">
        <w:trPr>
          <w:trHeight w:val="310"/>
          <w:jc w:val="center"/>
        </w:trPr>
        <w:tc>
          <w:tcPr>
            <w:tcW w:w="301" w:type="pct"/>
            <w:tcBorders>
              <w:top w:val="single" w:sz="4" w:space="0" w:color="auto"/>
              <w:bottom w:val="single" w:sz="4" w:space="0" w:color="auto"/>
            </w:tcBorders>
            <w:shd w:val="clear" w:color="auto" w:fill="D9D9D9" w:themeFill="background1" w:themeFillShade="D9"/>
            <w:vAlign w:val="center"/>
          </w:tcPr>
          <w:p w14:paraId="66C028E3" w14:textId="77777777" w:rsidR="00F5489C" w:rsidRPr="00600510" w:rsidRDefault="00F5489C" w:rsidP="00F5489C">
            <w:pPr>
              <w:pStyle w:val="ListParagraph"/>
              <w:numPr>
                <w:ilvl w:val="0"/>
                <w:numId w:val="2"/>
              </w:numPr>
              <w:ind w:left="142" w:right="1407" w:firstLine="0"/>
              <w:jc w:val="center"/>
              <w:rPr>
                <w:rFonts w:eastAsia="Times New Roman" w:cs="Times New Roman"/>
                <w:b/>
                <w:szCs w:val="24"/>
                <w:lang w:eastAsia="lv-LV"/>
              </w:rPr>
            </w:pPr>
          </w:p>
        </w:tc>
        <w:tc>
          <w:tcPr>
            <w:tcW w:w="4699" w:type="pct"/>
            <w:gridSpan w:val="3"/>
            <w:tcBorders>
              <w:top w:val="single" w:sz="4" w:space="0" w:color="auto"/>
              <w:bottom w:val="single" w:sz="4" w:space="0" w:color="auto"/>
            </w:tcBorders>
            <w:shd w:val="clear" w:color="auto" w:fill="D9D9D9" w:themeFill="background1" w:themeFillShade="D9"/>
          </w:tcPr>
          <w:p w14:paraId="53B6C1C8" w14:textId="4A100E97" w:rsidR="00F5489C" w:rsidRPr="006A6B70" w:rsidRDefault="00F5489C" w:rsidP="00F5489C">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F5489C" w:rsidRPr="00326F16" w14:paraId="4F580A16" w14:textId="77777777" w:rsidTr="00041568">
        <w:trPr>
          <w:trHeight w:val="310"/>
          <w:jc w:val="center"/>
        </w:trPr>
        <w:tc>
          <w:tcPr>
            <w:tcW w:w="301" w:type="pct"/>
            <w:tcBorders>
              <w:top w:val="single" w:sz="4" w:space="0" w:color="auto"/>
              <w:bottom w:val="single" w:sz="4" w:space="0" w:color="auto"/>
            </w:tcBorders>
            <w:vAlign w:val="center"/>
          </w:tcPr>
          <w:p w14:paraId="4C0EEBAA" w14:textId="77777777" w:rsidR="00F5489C" w:rsidRPr="00600510" w:rsidRDefault="00F5489C" w:rsidP="00F5489C">
            <w:pPr>
              <w:pStyle w:val="ListParagraph"/>
              <w:numPr>
                <w:ilvl w:val="1"/>
                <w:numId w:val="2"/>
              </w:numPr>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7373A4E2" w14:textId="55A74799" w:rsidR="00F5489C" w:rsidRPr="00702CF4" w:rsidRDefault="00F5489C" w:rsidP="00F5489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361" w:type="pct"/>
          </w:tcPr>
          <w:p w14:paraId="368960EC" w14:textId="77777777" w:rsidR="00F5489C" w:rsidRPr="00326F16" w:rsidRDefault="00F5489C" w:rsidP="00F5489C">
            <w:pPr>
              <w:ind w:left="-6"/>
              <w:jc w:val="both"/>
              <w:rPr>
                <w:rFonts w:eastAsia="Times New Roman" w:cs="Times New Roman"/>
                <w:szCs w:val="24"/>
                <w:lang w:eastAsia="lv-LV"/>
              </w:rPr>
            </w:pPr>
          </w:p>
        </w:tc>
      </w:tr>
      <w:tr w:rsidR="00F5489C" w:rsidRPr="00326F16" w14:paraId="426408DE" w14:textId="77777777" w:rsidTr="00041568">
        <w:trPr>
          <w:trHeight w:val="310"/>
          <w:jc w:val="center"/>
        </w:trPr>
        <w:tc>
          <w:tcPr>
            <w:tcW w:w="301" w:type="pct"/>
            <w:tcBorders>
              <w:top w:val="single" w:sz="4" w:space="0" w:color="auto"/>
              <w:bottom w:val="single" w:sz="4" w:space="0" w:color="auto"/>
            </w:tcBorders>
            <w:vAlign w:val="center"/>
          </w:tcPr>
          <w:p w14:paraId="77FD56D5" w14:textId="77777777" w:rsidR="00F5489C" w:rsidRPr="00600510" w:rsidRDefault="00F5489C" w:rsidP="00F5489C">
            <w:pPr>
              <w:pStyle w:val="ListParagraph"/>
              <w:numPr>
                <w:ilvl w:val="1"/>
                <w:numId w:val="2"/>
              </w:numPr>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4CF91713" w14:textId="1464B089" w:rsidR="00F5489C" w:rsidRDefault="00F5489C" w:rsidP="00F548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361" w:type="pct"/>
          </w:tcPr>
          <w:p w14:paraId="0AF70ABF" w14:textId="77777777" w:rsidR="00F5489C" w:rsidRPr="00326F16" w:rsidRDefault="00F5489C" w:rsidP="00F5489C">
            <w:pPr>
              <w:ind w:left="-6"/>
              <w:jc w:val="both"/>
              <w:rPr>
                <w:rFonts w:eastAsia="Times New Roman" w:cs="Times New Roman"/>
                <w:szCs w:val="24"/>
                <w:lang w:eastAsia="lv-LV"/>
              </w:rPr>
            </w:pPr>
          </w:p>
        </w:tc>
      </w:tr>
      <w:tr w:rsidR="00F5489C" w:rsidRPr="00326F16" w14:paraId="6A2F0A87" w14:textId="77777777" w:rsidTr="00041568">
        <w:trPr>
          <w:trHeight w:val="310"/>
          <w:jc w:val="center"/>
        </w:trPr>
        <w:tc>
          <w:tcPr>
            <w:tcW w:w="301" w:type="pct"/>
            <w:tcBorders>
              <w:top w:val="single" w:sz="4" w:space="0" w:color="auto"/>
              <w:bottom w:val="single" w:sz="4" w:space="0" w:color="auto"/>
            </w:tcBorders>
            <w:vAlign w:val="center"/>
          </w:tcPr>
          <w:p w14:paraId="5B96E305" w14:textId="77777777" w:rsidR="00F5489C" w:rsidRPr="00600510" w:rsidRDefault="00F5489C" w:rsidP="00F5489C">
            <w:pPr>
              <w:pStyle w:val="ListParagraph"/>
              <w:numPr>
                <w:ilvl w:val="1"/>
                <w:numId w:val="2"/>
              </w:numPr>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46900F75" w14:textId="24E0C4FF" w:rsidR="00F5489C" w:rsidRDefault="00F5489C" w:rsidP="00F5489C">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361" w:type="pct"/>
          </w:tcPr>
          <w:p w14:paraId="1FADD0C6" w14:textId="77777777" w:rsidR="00F5489C" w:rsidRPr="00326F16" w:rsidRDefault="00F5489C" w:rsidP="00F5489C">
            <w:pPr>
              <w:ind w:left="-6"/>
              <w:jc w:val="both"/>
              <w:rPr>
                <w:rFonts w:eastAsia="Times New Roman" w:cs="Times New Roman"/>
                <w:szCs w:val="24"/>
                <w:lang w:eastAsia="lv-LV"/>
              </w:rPr>
            </w:pPr>
          </w:p>
        </w:tc>
      </w:tr>
    </w:tbl>
    <w:p w14:paraId="59950415" w14:textId="671B5A27" w:rsidR="006C2813" w:rsidRDefault="006C2813" w:rsidP="000964B1">
      <w:pPr>
        <w:rPr>
          <w:rFonts w:eastAsia="Times New Roman" w:cs="Times New Roman"/>
          <w:b/>
          <w:caps/>
          <w:sz w:val="28"/>
          <w:szCs w:val="28"/>
          <w:lang w:eastAsia="lv-LV"/>
        </w:rPr>
      </w:pPr>
    </w:p>
    <w:p w14:paraId="1F5E7C10" w14:textId="77777777" w:rsidR="00041568" w:rsidRDefault="00041568"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034C647" w14:textId="77777777" w:rsidR="00B12704" w:rsidRPr="006C3F4A" w:rsidRDefault="00B12704" w:rsidP="00B12704">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6C3F4A">
              <w:rPr>
                <w:rFonts w:ascii="Times New Roman" w:eastAsia="Times New Roman" w:hAnsi="Times New Roman" w:cs="Times New Roman"/>
                <w:iCs/>
                <w:sz w:val="24"/>
                <w:lang w:eastAsia="lv-LV"/>
              </w:rPr>
              <w:t xml:space="preserve">Lietots </w:t>
            </w:r>
            <w:r w:rsidRPr="006C3F4A">
              <w:rPr>
                <w:rFonts w:ascii="Times New Roman" w:eastAsia="Times New Roman" w:hAnsi="Times New Roman" w:cs="Times New Roman"/>
                <w:bCs/>
                <w:sz w:val="24"/>
                <w:szCs w:val="24"/>
                <w:lang w:eastAsia="lv-LV"/>
              </w:rPr>
              <w:t xml:space="preserve">kravas transporta furgons </w:t>
            </w:r>
            <w:r w:rsidRPr="006C3F4A">
              <w:rPr>
                <w:rFonts w:ascii="Times New Roman" w:eastAsia="Times New Roman" w:hAnsi="Times New Roman" w:cs="Times New Roman"/>
                <w:bCs/>
                <w:i/>
                <w:iCs/>
                <w:sz w:val="24"/>
                <w:szCs w:val="24"/>
                <w:lang w:eastAsia="lv-LV"/>
              </w:rPr>
              <w:t xml:space="preserve">Ford Transit </w:t>
            </w:r>
            <w:r w:rsidRPr="006C3F4A">
              <w:rPr>
                <w:rFonts w:ascii="Times New Roman" w:eastAsia="Times New Roman" w:hAnsi="Times New Roman" w:cs="Times New Roman"/>
                <w:bCs/>
                <w:sz w:val="24"/>
                <w:szCs w:val="24"/>
                <w:lang w:eastAsia="lv-LV"/>
              </w:rPr>
              <w:t xml:space="preserve"> ar Zviedrijas Karalistes valsts reģistrācijas numura zīmi WHU932, VIN WF0VXXBDFV4Y05275, ar vienu aizdedzes atslēgu, bez reģistrācijas apliecības, </w:t>
            </w:r>
            <w:r w:rsidRPr="006C3F4A">
              <w:rPr>
                <w:rFonts w:ascii="Times New Roman" w:eastAsia="Times New Roman" w:hAnsi="Times New Roman" w:cs="Times New Roman"/>
                <w:iCs/>
                <w:sz w:val="24"/>
                <w:lang w:eastAsia="lv-LV"/>
              </w:rPr>
              <w:t>2004.gada izlaidums, motora darba tilpums 2498 cm</w:t>
            </w:r>
            <w:r w:rsidRPr="006C3F4A">
              <w:rPr>
                <w:rFonts w:ascii="Times New Roman" w:eastAsia="Times New Roman" w:hAnsi="Times New Roman" w:cs="Times New Roman"/>
                <w:iCs/>
                <w:sz w:val="24"/>
                <w:vertAlign w:val="superscript"/>
                <w:lang w:eastAsia="lv-LV"/>
              </w:rPr>
              <w:t>3</w:t>
            </w:r>
            <w:r w:rsidRPr="006C3F4A">
              <w:rPr>
                <w:rFonts w:ascii="Times New Roman" w:eastAsia="Times New Roman" w:hAnsi="Times New Roman" w:cs="Times New Roman"/>
                <w:iCs/>
                <w:sz w:val="24"/>
                <w:lang w:eastAsia="lv-LV"/>
              </w:rPr>
              <w:t xml:space="preserve"> (virsbūve ar rūsu, mehāniskiem bojājumiem, bojāts priekšējais buferis, saplīsis kreisais priekšējais lukturis, nevar atvērt priekšējās bagāžas nodalījuma durvis, izlādējies akumulators)</w:t>
            </w:r>
          </w:p>
          <w:p w14:paraId="3BA99671" w14:textId="63903EC4" w:rsidR="00BB1995" w:rsidRPr="00CD505A" w:rsidRDefault="00BB1995" w:rsidP="008028C1">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7590FF6B" w:rsidR="00BB1995" w:rsidRPr="00BB1995" w:rsidRDefault="00B12704" w:rsidP="00BB1995">
            <w:pPr>
              <w:jc w:val="center"/>
              <w:rPr>
                <w:rFonts w:ascii="Times New Roman" w:eastAsia="Times New Roman" w:hAnsi="Times New Roman" w:cs="Times New Roman"/>
                <w:sz w:val="24"/>
                <w:szCs w:val="24"/>
              </w:rPr>
            </w:pPr>
            <w:r w:rsidRPr="006C3F4A">
              <w:rPr>
                <w:rFonts w:ascii="Times New Roman" w:eastAsia="Times New Roman" w:hAnsi="Times New Roman" w:cs="Times New Roman"/>
                <w:bCs/>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C704887" w14:textId="3ACCE1BD" w:rsidR="00B12704" w:rsidRPr="006C3F4A" w:rsidRDefault="00B12704" w:rsidP="00B12704">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6C3F4A">
              <w:rPr>
                <w:rFonts w:ascii="Times New Roman" w:eastAsia="Times New Roman" w:hAnsi="Times New Roman" w:cs="Times New Roman"/>
                <w:iCs/>
                <w:sz w:val="24"/>
                <w:lang w:eastAsia="lv-LV"/>
              </w:rPr>
              <w:t xml:space="preserve">Lietots </w:t>
            </w:r>
            <w:r w:rsidRPr="006C3F4A">
              <w:rPr>
                <w:rFonts w:ascii="Times New Roman" w:eastAsia="Times New Roman" w:hAnsi="Times New Roman" w:cs="Times New Roman"/>
                <w:bCs/>
                <w:sz w:val="24"/>
                <w:szCs w:val="24"/>
                <w:lang w:eastAsia="lv-LV"/>
              </w:rPr>
              <w:t xml:space="preserve">plašlietojuma transportlīdzeklis </w:t>
            </w:r>
            <w:r w:rsidRPr="006C3F4A">
              <w:rPr>
                <w:rFonts w:ascii="Times New Roman" w:eastAsia="Times New Roman" w:hAnsi="Times New Roman" w:cs="Times New Roman"/>
                <w:bCs/>
                <w:i/>
                <w:iCs/>
                <w:sz w:val="24"/>
                <w:szCs w:val="24"/>
                <w:lang w:eastAsia="lv-LV"/>
              </w:rPr>
              <w:t>Volkswagen Transporter</w:t>
            </w:r>
            <w:r w:rsidRPr="006C3F4A">
              <w:rPr>
                <w:rFonts w:ascii="Times New Roman" w:eastAsia="Times New Roman" w:hAnsi="Times New Roman" w:cs="Times New Roman"/>
                <w:bCs/>
                <w:sz w:val="24"/>
                <w:szCs w:val="24"/>
                <w:lang w:eastAsia="lv-LV"/>
              </w:rPr>
              <w:t xml:space="preserve"> ar valsts reģistrācijas numuru MB5292, VIN WV2ZZZ7HZ4X004257, ar vienu aizdedzes atslēgu, bez reģistrācijas apliecības,</w:t>
            </w:r>
            <w:r w:rsidRPr="006C3F4A">
              <w:rPr>
                <w:rFonts w:ascii="Times New Roman" w:eastAsia="Times New Roman" w:hAnsi="Times New Roman" w:cs="Times New Roman"/>
                <w:iCs/>
                <w:sz w:val="24"/>
                <w:lang w:eastAsia="lv-LV"/>
              </w:rPr>
              <w:t xml:space="preserve"> degvielas tips – dīzeļdegviela,</w:t>
            </w:r>
            <w:r w:rsidRPr="006C3F4A">
              <w:rPr>
                <w:rFonts w:ascii="Times New Roman" w:eastAsia="Times New Roman" w:hAnsi="Times New Roman" w:cs="Times New Roman"/>
                <w:bCs/>
                <w:sz w:val="24"/>
                <w:szCs w:val="24"/>
                <w:lang w:eastAsia="lv-LV"/>
              </w:rPr>
              <w:t xml:space="preserve"> </w:t>
            </w:r>
            <w:r w:rsidRPr="006C3F4A">
              <w:rPr>
                <w:rFonts w:ascii="Times New Roman" w:eastAsia="Times New Roman" w:hAnsi="Times New Roman" w:cs="Times New Roman"/>
                <w:iCs/>
                <w:sz w:val="24"/>
                <w:lang w:eastAsia="lv-LV"/>
              </w:rPr>
              <w:t xml:space="preserve">2003.gada izlaidums (virsbūve ar rūsu, mehāniskiem bojājumiem, bojāti abi buferi, nolauzts </w:t>
            </w:r>
            <w:r w:rsidR="00B01454">
              <w:rPr>
                <w:rFonts w:ascii="Times New Roman" w:eastAsia="Times New Roman" w:hAnsi="Times New Roman" w:cs="Times New Roman"/>
                <w:iCs/>
                <w:sz w:val="24"/>
                <w:lang w:eastAsia="lv-LV"/>
              </w:rPr>
              <w:t>aizmugurējais</w:t>
            </w:r>
            <w:r w:rsidRPr="006C3F4A">
              <w:rPr>
                <w:rFonts w:ascii="Times New Roman" w:eastAsia="Times New Roman" w:hAnsi="Times New Roman" w:cs="Times New Roman"/>
                <w:iCs/>
                <w:sz w:val="24"/>
                <w:lang w:eastAsia="lv-LV"/>
              </w:rPr>
              <w:t xml:space="preserve"> loga tīrītājs, nevar atvērt bagāžas nodalījuma durvis, netīrs salons, izlādējies akumulators)</w:t>
            </w:r>
          </w:p>
          <w:p w14:paraId="4A5F1C30" w14:textId="370CC8A1" w:rsidR="00BB1995" w:rsidRPr="001F22F9" w:rsidRDefault="00BB1995" w:rsidP="008028C1">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6CE2C746" w:rsidR="00BB1995" w:rsidRPr="00BB1995" w:rsidRDefault="00B12704" w:rsidP="00BB1995">
            <w:pPr>
              <w:jc w:val="center"/>
              <w:rPr>
                <w:rFonts w:ascii="Times New Roman" w:eastAsia="Times New Roman" w:hAnsi="Times New Roman" w:cs="Times New Roman"/>
                <w:sz w:val="24"/>
                <w:szCs w:val="24"/>
              </w:rPr>
            </w:pPr>
            <w:r w:rsidRPr="006C3F4A">
              <w:rPr>
                <w:rFonts w:ascii="Times New Roman" w:eastAsia="Times New Roman" w:hAnsi="Times New Roman" w:cs="Times New Roman"/>
                <w:bCs/>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1069C4" w:rsidRPr="00BB1995" w14:paraId="6FD29C53" w14:textId="77777777" w:rsidTr="008028C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1069C4" w:rsidRPr="00BB1995" w:rsidRDefault="001069C4" w:rsidP="001069C4">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7AD8FD0" w14:textId="77777777" w:rsidR="00B12704" w:rsidRPr="006C3F4A" w:rsidRDefault="00B12704" w:rsidP="00B12704">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6C3F4A">
              <w:rPr>
                <w:rFonts w:ascii="Times New Roman" w:eastAsia="Times New Roman" w:hAnsi="Times New Roman" w:cs="Times New Roman"/>
                <w:iCs/>
                <w:sz w:val="24"/>
                <w:lang w:eastAsia="lv-LV"/>
              </w:rPr>
              <w:t xml:space="preserve">Lietots </w:t>
            </w:r>
            <w:r w:rsidRPr="006C3F4A">
              <w:rPr>
                <w:rFonts w:ascii="Times New Roman" w:eastAsia="Times New Roman" w:hAnsi="Times New Roman" w:cs="Times New Roman"/>
                <w:bCs/>
                <w:sz w:val="24"/>
                <w:szCs w:val="24"/>
                <w:lang w:eastAsia="lv-LV"/>
              </w:rPr>
              <w:t xml:space="preserve">kravas transporta furgons </w:t>
            </w:r>
            <w:r w:rsidRPr="006C3F4A">
              <w:rPr>
                <w:rFonts w:ascii="Times New Roman" w:eastAsia="Times New Roman" w:hAnsi="Times New Roman" w:cs="Times New Roman"/>
                <w:bCs/>
                <w:i/>
                <w:iCs/>
                <w:sz w:val="24"/>
                <w:szCs w:val="24"/>
                <w:lang w:eastAsia="lv-LV"/>
              </w:rPr>
              <w:t>Ford Transit</w:t>
            </w:r>
            <w:r w:rsidRPr="006C3F4A">
              <w:rPr>
                <w:rFonts w:ascii="Times New Roman" w:eastAsia="Times New Roman" w:hAnsi="Times New Roman" w:cs="Times New Roman"/>
                <w:bCs/>
                <w:sz w:val="24"/>
                <w:szCs w:val="24"/>
                <w:lang w:eastAsia="lv-LV"/>
              </w:rPr>
              <w:t xml:space="preserve">  ar valsts reģistrācijas numuru KU2606, VIN WF0NXXTTFNAM00406, bez aizdedzes atslēgām, bez reģistrācijas apliecības,</w:t>
            </w:r>
            <w:r w:rsidRPr="006C3F4A">
              <w:rPr>
                <w:rFonts w:ascii="Times New Roman" w:eastAsia="Times New Roman" w:hAnsi="Times New Roman" w:cs="Times New Roman"/>
                <w:iCs/>
                <w:sz w:val="24"/>
                <w:lang w:eastAsia="lv-LV"/>
              </w:rPr>
              <w:t xml:space="preserve"> degvielas tips – dīzeļdegviela,</w:t>
            </w:r>
            <w:r w:rsidRPr="006C3F4A">
              <w:rPr>
                <w:rFonts w:ascii="Times New Roman" w:eastAsia="Times New Roman" w:hAnsi="Times New Roman" w:cs="Times New Roman"/>
                <w:bCs/>
                <w:sz w:val="24"/>
                <w:szCs w:val="24"/>
                <w:lang w:eastAsia="lv-LV"/>
              </w:rPr>
              <w:t xml:space="preserve"> </w:t>
            </w:r>
            <w:r w:rsidRPr="006C3F4A">
              <w:rPr>
                <w:rFonts w:ascii="Times New Roman" w:eastAsia="Times New Roman" w:hAnsi="Times New Roman" w:cs="Times New Roman"/>
                <w:iCs/>
                <w:sz w:val="24"/>
                <w:lang w:eastAsia="lv-LV"/>
              </w:rPr>
              <w:t>2011.gada izlaidums (virsbūve ar rūsu, mehāniskiem bojājumiem, bez riteņiem, salonā tikai šofera sēdeklis, salons netīrs, kravas nodalījumu, motora pārsegu nevar atvērt)</w:t>
            </w:r>
          </w:p>
          <w:p w14:paraId="307CE122" w14:textId="623948AB" w:rsidR="001069C4" w:rsidRPr="001069C4" w:rsidRDefault="001069C4" w:rsidP="008028C1">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6E542FCB" w:rsidR="001069C4" w:rsidRPr="00BB1995" w:rsidRDefault="00B12704" w:rsidP="001069C4">
            <w:pPr>
              <w:jc w:val="center"/>
              <w:rPr>
                <w:rFonts w:ascii="Times New Roman" w:eastAsia="Times New Roman" w:hAnsi="Times New Roman" w:cs="Times New Roman"/>
                <w:sz w:val="24"/>
                <w:szCs w:val="24"/>
              </w:rPr>
            </w:pPr>
            <w:r w:rsidRPr="006C3F4A">
              <w:rPr>
                <w:rFonts w:ascii="Times New Roman" w:eastAsia="Times New Roman" w:hAnsi="Times New Roman" w:cs="Times New Roman"/>
                <w:bCs/>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1069C4" w:rsidRPr="00BB1995" w:rsidRDefault="001069C4" w:rsidP="001069C4">
            <w:pPr>
              <w:jc w:val="center"/>
              <w:rPr>
                <w:rFonts w:ascii="Times New Roman" w:eastAsia="Times New Roman" w:hAnsi="Times New Roman" w:cs="Times New Roman"/>
                <w:bCs/>
                <w:sz w:val="24"/>
                <w:szCs w:val="24"/>
                <w:lang w:eastAsia="lv-LV"/>
              </w:rPr>
            </w:pPr>
          </w:p>
        </w:tc>
      </w:tr>
      <w:tr w:rsidR="001069C4" w:rsidRPr="00BB1995" w14:paraId="1A0DCBF2" w14:textId="77777777" w:rsidTr="008028C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1BF5D9B" w14:textId="77777777" w:rsidR="001069C4" w:rsidRPr="00BB1995" w:rsidRDefault="001069C4" w:rsidP="001069C4">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268AEB3" w14:textId="77777777" w:rsidR="00B12704" w:rsidRPr="006C3F4A" w:rsidRDefault="00B12704" w:rsidP="00B127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6C3F4A">
              <w:rPr>
                <w:rFonts w:ascii="Times New Roman" w:eastAsia="Times New Roman" w:hAnsi="Times New Roman" w:cs="Times New Roman"/>
                <w:iCs/>
                <w:sz w:val="24"/>
                <w:lang w:eastAsia="lv-LV"/>
              </w:rPr>
              <w:t xml:space="preserve">Lietota piekabe transporta autovedējs </w:t>
            </w:r>
            <w:r w:rsidRPr="006C3F4A">
              <w:rPr>
                <w:rFonts w:ascii="Times New Roman" w:eastAsia="Times New Roman" w:hAnsi="Times New Roman" w:cs="Times New Roman"/>
                <w:i/>
                <w:sz w:val="24"/>
                <w:lang w:eastAsia="lv-LV"/>
              </w:rPr>
              <w:t>Brenderup MT 3651</w:t>
            </w:r>
            <w:r w:rsidRPr="006C3F4A">
              <w:rPr>
                <w:rFonts w:ascii="Times New Roman" w:eastAsia="Times New Roman" w:hAnsi="Times New Roman" w:cs="Times New Roman"/>
                <w:iCs/>
                <w:sz w:val="24"/>
                <w:lang w:eastAsia="lv-LV"/>
              </w:rPr>
              <w:t xml:space="preserve"> </w:t>
            </w:r>
            <w:r w:rsidRPr="006C3F4A">
              <w:rPr>
                <w:rFonts w:ascii="Times New Roman" w:eastAsia="Times New Roman" w:hAnsi="Times New Roman" w:cs="Times New Roman"/>
                <w:bCs/>
                <w:sz w:val="24"/>
                <w:szCs w:val="24"/>
                <w:lang w:eastAsia="lv-LV"/>
              </w:rPr>
              <w:t>bez valsts reģistrācijas numura, bez reģistrācijas apliecības, VIN YU100B263HP552034, 2016.gada izlaidums (bez riteņiem, pēdējā tehniskā apskate netika izieta)</w:t>
            </w:r>
          </w:p>
          <w:p w14:paraId="1576E28C" w14:textId="6485A63A" w:rsidR="001069C4" w:rsidRPr="00BB1995" w:rsidRDefault="001069C4" w:rsidP="001069C4">
            <w:pPr>
              <w:widowControl w:val="0"/>
              <w:tabs>
                <w:tab w:val="left" w:pos="1499"/>
              </w:tabs>
              <w:spacing w:line="274" w:lineRule="exact"/>
              <w:ind w:left="108" w:right="130"/>
              <w:jc w:val="both"/>
              <w:rPr>
                <w:rFonts w:eastAsia="Times New Roman" w:cs="Times New Roman"/>
                <w:bCs/>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0CDDC32B" w14:textId="73B3E1EA" w:rsidR="001069C4" w:rsidRPr="00BB1995" w:rsidRDefault="00B12704" w:rsidP="001069C4">
            <w:pPr>
              <w:jc w:val="center"/>
              <w:rPr>
                <w:rFonts w:eastAsia="Times New Roman" w:cs="Times New Roman"/>
                <w:szCs w:val="24"/>
              </w:rPr>
            </w:pPr>
            <w:r w:rsidRPr="006C3F4A">
              <w:rPr>
                <w:rFonts w:eastAsia="Times New Roman" w:cs="Times New Roman"/>
                <w:bCs/>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29505D7" w14:textId="77777777" w:rsidR="001069C4" w:rsidRPr="00BB1995" w:rsidRDefault="001069C4" w:rsidP="001069C4">
            <w:pPr>
              <w:jc w:val="center"/>
              <w:rPr>
                <w:rFonts w:eastAsia="Times New Roman" w:cs="Times New Roman"/>
                <w:bCs/>
                <w:szCs w:val="24"/>
                <w:lang w:eastAsia="lv-LV"/>
              </w:rPr>
            </w:pPr>
          </w:p>
        </w:tc>
      </w:tr>
      <w:tr w:rsidR="00494DE9" w:rsidRPr="00BB1995" w14:paraId="283525C8" w14:textId="77777777" w:rsidTr="00ED7D12">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FB55AFA" w14:textId="77777777" w:rsidR="00494DE9" w:rsidRPr="00BB1995" w:rsidRDefault="00494DE9" w:rsidP="001069C4">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DFD2E80" w14:textId="77777777" w:rsidR="00B12704" w:rsidRPr="00B12704" w:rsidRDefault="00B12704" w:rsidP="00B12704">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B12704">
              <w:rPr>
                <w:rFonts w:ascii="Times New Roman" w:eastAsia="Times New Roman" w:hAnsi="Times New Roman" w:cs="Times New Roman"/>
                <w:iCs/>
                <w:sz w:val="24"/>
                <w:szCs w:val="24"/>
                <w:lang w:eastAsia="lv-LV"/>
              </w:rPr>
              <w:t xml:space="preserve">Lietota vieglā plašlietojuma automašīna </w:t>
            </w:r>
            <w:r w:rsidRPr="00B12704">
              <w:rPr>
                <w:rFonts w:ascii="Times New Roman" w:eastAsia="Times New Roman" w:hAnsi="Times New Roman" w:cs="Times New Roman"/>
                <w:i/>
                <w:sz w:val="24"/>
                <w:szCs w:val="24"/>
                <w:lang w:eastAsia="lv-LV"/>
              </w:rPr>
              <w:t>KIA Sorento</w:t>
            </w:r>
            <w:r w:rsidRPr="00B12704">
              <w:rPr>
                <w:rFonts w:ascii="Times New Roman" w:eastAsia="Times New Roman" w:hAnsi="Times New Roman" w:cs="Times New Roman"/>
                <w:iCs/>
                <w:sz w:val="24"/>
                <w:szCs w:val="24"/>
                <w:lang w:eastAsia="lv-LV"/>
              </w:rPr>
              <w:t xml:space="preserve"> ar </w:t>
            </w:r>
            <w:r w:rsidRPr="00B12704">
              <w:rPr>
                <w:rFonts w:ascii="Times New Roman" w:eastAsia="Times New Roman" w:hAnsi="Times New Roman" w:cs="Times New Roman"/>
                <w:bCs/>
                <w:sz w:val="24"/>
                <w:szCs w:val="24"/>
                <w:lang w:eastAsia="lv-LV"/>
              </w:rPr>
              <w:t>valsts reģistrācijas numuru KP267, VIN KNEJC521845260142, ar aizdedzes atslēgām, bez reģistrācijas apliecības, degvielas tips – dīzeļdegviela, 2004.gada izlaidums (virsbūve ar mehāniskiem bojājumiem, krāsa lobās nost, salons ļoti nolietots, vasaras riepas)</w:t>
            </w:r>
          </w:p>
          <w:p w14:paraId="1B70128C" w14:textId="174D6F5B" w:rsidR="00494DE9" w:rsidRPr="008028C1" w:rsidRDefault="00494DE9" w:rsidP="001069C4">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358443BA" w14:textId="603EF42C" w:rsidR="00494DE9" w:rsidRPr="008028C1" w:rsidRDefault="00B12704" w:rsidP="001069C4">
            <w:pPr>
              <w:jc w:val="center"/>
              <w:rPr>
                <w:rFonts w:ascii="Times New Roman" w:eastAsia="Times New Roman" w:hAnsi="Times New Roman" w:cs="Times New Roman"/>
                <w:sz w:val="24"/>
                <w:szCs w:val="24"/>
              </w:rPr>
            </w:pPr>
            <w:r w:rsidRPr="008028C1">
              <w:rPr>
                <w:rFonts w:ascii="Times New Roman" w:eastAsia="Times New Roman" w:hAnsi="Times New Roman" w:cs="Times New Roman"/>
                <w:bCs/>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E26F942" w14:textId="77777777" w:rsidR="00494DE9" w:rsidRPr="00BB1995" w:rsidRDefault="00494DE9" w:rsidP="001069C4">
            <w:pPr>
              <w:jc w:val="center"/>
              <w:rPr>
                <w:rFonts w:eastAsia="Times New Roman" w:cs="Times New Roman"/>
                <w:bCs/>
                <w:szCs w:val="24"/>
                <w:lang w:eastAsia="lv-LV"/>
              </w:rPr>
            </w:pPr>
          </w:p>
        </w:tc>
      </w:tr>
    </w:tbl>
    <w:p w14:paraId="26FB285E" w14:textId="69E7BA73" w:rsidR="00BE4B8A" w:rsidRDefault="00BE4B8A" w:rsidP="00D01AAD">
      <w:pPr>
        <w:ind w:left="360"/>
        <w:jc w:val="right"/>
        <w:rPr>
          <w:rFonts w:eastAsia="Times New Roman" w:cs="Times New Roman"/>
          <w:szCs w:val="24"/>
          <w:lang w:eastAsia="lv-LV"/>
        </w:rPr>
      </w:pPr>
    </w:p>
    <w:p w14:paraId="79E8BBFE" w14:textId="27FD0A90" w:rsidR="00041568" w:rsidRDefault="00041568" w:rsidP="00D01AAD">
      <w:pPr>
        <w:ind w:left="360"/>
        <w:jc w:val="right"/>
        <w:rPr>
          <w:rFonts w:eastAsia="Times New Roman" w:cs="Times New Roman"/>
          <w:szCs w:val="24"/>
          <w:lang w:eastAsia="lv-LV"/>
        </w:rPr>
      </w:pPr>
    </w:p>
    <w:p w14:paraId="318AED03" w14:textId="77777777" w:rsidR="00041568" w:rsidRDefault="00041568"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D8FCA4A"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554136">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554136">
        <w:rPr>
          <w:rFonts w:eastAsia="Times New Roman" w:cs="Times New Roman"/>
          <w:b/>
          <w:bCs/>
          <w:sz w:val="26"/>
          <w:szCs w:val="26"/>
          <w:lang w:eastAsia="lv-LV"/>
        </w:rPr>
        <w:t xml:space="preserve"> </w:t>
      </w:r>
      <w:r w:rsidR="00F57F89">
        <w:rPr>
          <w:rFonts w:eastAsia="Times New Roman" w:cs="Times New Roman"/>
          <w:b/>
          <w:bCs/>
          <w:sz w:val="26"/>
          <w:szCs w:val="26"/>
          <w:lang w:eastAsia="lv-LV"/>
        </w:rPr>
        <w:t>10.janvārim</w:t>
      </w:r>
      <w:r w:rsidR="00F57F89" w:rsidRPr="00D33B51">
        <w:rPr>
          <w:rFonts w:eastAsia="Times New Roman" w:cs="Times New Roman"/>
          <w:b/>
          <w:bCs/>
          <w:sz w:val="26"/>
          <w:szCs w:val="26"/>
          <w:lang w:eastAsia="lv-LV"/>
        </w:rPr>
        <w:t>,</w:t>
      </w:r>
      <w:r w:rsidR="00F57F89"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74F0715"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478FA">
        <w:rPr>
          <w:rFonts w:eastAsia="Times New Roman" w:cs="Times New Roman"/>
          <w:sz w:val="26"/>
          <w:szCs w:val="26"/>
          <w:lang w:eastAsia="lv-LV"/>
        </w:rPr>
        <w:t xml:space="preserve">piedāvājumā </w:t>
      </w:r>
      <w:r w:rsidR="004D713C" w:rsidRPr="00041568">
        <w:rPr>
          <w:rFonts w:eastAsia="Times New Roman" w:cs="Times New Roman"/>
          <w:sz w:val="26"/>
          <w:szCs w:val="26"/>
          <w:lang w:eastAsia="lv-LV"/>
        </w:rPr>
        <w:t>norādītā cena</w:t>
      </w:r>
      <w:r w:rsidR="004D713C" w:rsidRPr="008478FA">
        <w:rPr>
          <w:rFonts w:eastAsia="Times New Roman" w:cs="Times New Roman"/>
          <w:sz w:val="26"/>
          <w:szCs w:val="26"/>
          <w:lang w:eastAsia="lv-LV"/>
        </w:rPr>
        <w:t xml:space="preserve"> </w:t>
      </w:r>
      <w:r w:rsidRPr="008478FA">
        <w:rPr>
          <w:rFonts w:eastAsia="Times New Roman" w:cs="Times New Roman"/>
          <w:sz w:val="26"/>
          <w:szCs w:val="26"/>
          <w:lang w:eastAsia="lv-LV"/>
        </w:rPr>
        <w:t xml:space="preserve">EUR (bez PVN) tiks izmantota piedāvājuma ar visaugstāko </w:t>
      </w:r>
      <w:r w:rsidR="00DA2BA8" w:rsidRPr="00041568">
        <w:rPr>
          <w:rFonts w:eastAsia="Times New Roman" w:cs="Times New Roman"/>
          <w:sz w:val="26"/>
          <w:szCs w:val="26"/>
          <w:lang w:eastAsia="lv-LV"/>
        </w:rPr>
        <w:t>cenu noteikšanai</w:t>
      </w:r>
      <w:r w:rsidR="004D713C" w:rsidRPr="00041568">
        <w:rPr>
          <w:rFonts w:eastAsia="Times New Roman" w:cs="Times New Roman"/>
          <w:sz w:val="26"/>
          <w:szCs w:val="26"/>
          <w:lang w:eastAsia="lv-LV"/>
        </w:rPr>
        <w:t xml:space="preserve"> katra pozīcijai</w:t>
      </w:r>
      <w:r w:rsidR="001F3FE6" w:rsidRPr="008478FA">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C7D0F90"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w:t>
      </w:r>
      <w:r w:rsidRPr="008478FA">
        <w:rPr>
          <w:rFonts w:eastAsia="Times New Roman" w:cs="Times New Roman"/>
          <w:sz w:val="26"/>
          <w:szCs w:val="26"/>
          <w:lang w:eastAsia="lv-LV"/>
        </w:rPr>
        <w:t xml:space="preserve">ās </w:t>
      </w:r>
      <w:r w:rsidR="005A5107" w:rsidRPr="00041568">
        <w:rPr>
          <w:rFonts w:eastAsia="Times New Roman" w:cs="Times New Roman"/>
          <w:i/>
          <w:sz w:val="26"/>
          <w:szCs w:val="26"/>
          <w:lang w:eastAsia="lv-LV"/>
        </w:rPr>
        <w:t xml:space="preserve">visaugstāko cenu </w:t>
      </w:r>
      <w:bookmarkStart w:id="4" w:name="_Hlk49184192"/>
      <w:r w:rsidR="005A5107" w:rsidRPr="00041568">
        <w:rPr>
          <w:rFonts w:eastAsia="Times New Roman" w:cs="Times New Roman"/>
          <w:i/>
          <w:sz w:val="26"/>
          <w:szCs w:val="26"/>
          <w:lang w:eastAsia="lv-LV"/>
        </w:rPr>
        <w:t>par konkrēto Mantu katrā pozīcijā</w:t>
      </w:r>
      <w:bookmarkEnd w:id="4"/>
      <w:r w:rsidR="005A5107" w:rsidRPr="0004156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CAC2A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12D765AF" w:rsidR="00937F4D" w:rsidRDefault="00937F4D" w:rsidP="00CD505A">
      <w:pPr>
        <w:rPr>
          <w:rFonts w:eastAsia="Times New Roman" w:cs="Times New Roman"/>
          <w:b/>
          <w:sz w:val="28"/>
          <w:szCs w:val="28"/>
        </w:rPr>
      </w:pPr>
    </w:p>
    <w:p w14:paraId="6C6498E1" w14:textId="36E01471" w:rsidR="00CD505A" w:rsidRDefault="00CD505A" w:rsidP="00CD505A">
      <w:pPr>
        <w:rPr>
          <w:rFonts w:eastAsia="Times New Roman" w:cs="Times New Roman"/>
          <w:b/>
          <w:sz w:val="28"/>
          <w:szCs w:val="28"/>
        </w:rPr>
      </w:pPr>
      <w:r>
        <w:rPr>
          <w:rFonts w:eastAsia="Times New Roman" w:cs="Times New Roman"/>
          <w:b/>
          <w:noProof/>
          <w:sz w:val="28"/>
          <w:szCs w:val="28"/>
        </w:rPr>
        <w:drawing>
          <wp:inline distT="0" distB="0" distL="0" distR="0" wp14:anchorId="3F1CEFBE" wp14:editId="4A76D606">
            <wp:extent cx="2685817" cy="358444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9784" cy="358974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8026E4F" wp14:editId="3C97EAC5">
            <wp:extent cx="2677363" cy="3573165"/>
            <wp:effectExtent l="0" t="0" r="889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1172" cy="3578249"/>
                    </a:xfrm>
                    <a:prstGeom prst="rect">
                      <a:avLst/>
                    </a:prstGeom>
                    <a:noFill/>
                    <a:ln>
                      <a:noFill/>
                    </a:ln>
                  </pic:spPr>
                </pic:pic>
              </a:graphicData>
            </a:graphic>
          </wp:inline>
        </w:drawing>
      </w:r>
    </w:p>
    <w:p w14:paraId="13C92E49" w14:textId="77777777" w:rsidR="00CD505A" w:rsidRDefault="00CD505A" w:rsidP="00CD505A">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400C6838" w14:textId="28015FD7" w:rsidR="00CD505A" w:rsidRDefault="00CD505A" w:rsidP="00CD505A">
      <w:pPr>
        <w:rPr>
          <w:rFonts w:eastAsia="Times New Roman" w:cs="Times New Roman"/>
          <w:b/>
          <w:sz w:val="28"/>
          <w:szCs w:val="28"/>
        </w:rPr>
      </w:pPr>
    </w:p>
    <w:p w14:paraId="57C69338" w14:textId="409AB783" w:rsidR="00CD505A" w:rsidRDefault="00CD505A" w:rsidP="00CD505A">
      <w:pPr>
        <w:rPr>
          <w:rFonts w:eastAsia="Times New Roman" w:cs="Times New Roman"/>
          <w:b/>
          <w:sz w:val="28"/>
          <w:szCs w:val="28"/>
        </w:rPr>
      </w:pPr>
      <w:r>
        <w:rPr>
          <w:rFonts w:eastAsia="Times New Roman" w:cs="Times New Roman"/>
          <w:b/>
          <w:noProof/>
          <w:sz w:val="28"/>
          <w:szCs w:val="28"/>
        </w:rPr>
        <w:drawing>
          <wp:inline distT="0" distB="0" distL="0" distR="0" wp14:anchorId="5E33AC85" wp14:editId="26C2418B">
            <wp:extent cx="2684678" cy="358292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0413" cy="359058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56F0B4B" wp14:editId="6E0ACA54">
            <wp:extent cx="2696780" cy="3599079"/>
            <wp:effectExtent l="0" t="0" r="889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9173" cy="3602272"/>
                    </a:xfrm>
                    <a:prstGeom prst="rect">
                      <a:avLst/>
                    </a:prstGeom>
                    <a:noFill/>
                    <a:ln>
                      <a:noFill/>
                    </a:ln>
                  </pic:spPr>
                </pic:pic>
              </a:graphicData>
            </a:graphic>
          </wp:inline>
        </w:drawing>
      </w:r>
    </w:p>
    <w:p w14:paraId="5221CA4C" w14:textId="77777777" w:rsidR="00CD505A" w:rsidRDefault="00CD505A" w:rsidP="00CD505A">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24E3BAF8" w14:textId="098F2833" w:rsidR="00CD505A" w:rsidRDefault="00CD505A"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69455A81" wp14:editId="79D82EFB">
            <wp:extent cx="2855736" cy="3811219"/>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60552" cy="381764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83754BC" wp14:editId="6662E916">
            <wp:extent cx="3880536" cy="2908219"/>
            <wp:effectExtent l="0" t="889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3886627" cy="2912784"/>
                    </a:xfrm>
                    <a:prstGeom prst="rect">
                      <a:avLst/>
                    </a:prstGeom>
                    <a:noFill/>
                    <a:ln>
                      <a:noFill/>
                    </a:ln>
                  </pic:spPr>
                </pic:pic>
              </a:graphicData>
            </a:graphic>
          </wp:inline>
        </w:drawing>
      </w:r>
    </w:p>
    <w:p w14:paraId="1B0187D5" w14:textId="77777777" w:rsidR="00CD505A" w:rsidRDefault="00CD505A" w:rsidP="00CD505A">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45404B41" w14:textId="240928EC" w:rsidR="00CD505A" w:rsidRDefault="00CD505A" w:rsidP="00CD505A">
      <w:pPr>
        <w:rPr>
          <w:rFonts w:eastAsia="Times New Roman" w:cs="Times New Roman"/>
          <w:b/>
          <w:sz w:val="28"/>
          <w:szCs w:val="28"/>
        </w:rPr>
      </w:pPr>
    </w:p>
    <w:p w14:paraId="0E73B90F" w14:textId="7B7C3DEF" w:rsidR="001F22F9" w:rsidRDefault="001F22F9" w:rsidP="00CD505A">
      <w:pPr>
        <w:rPr>
          <w:rFonts w:eastAsia="Times New Roman" w:cs="Times New Roman"/>
          <w:b/>
          <w:sz w:val="28"/>
          <w:szCs w:val="28"/>
        </w:rPr>
      </w:pPr>
      <w:r>
        <w:rPr>
          <w:rFonts w:eastAsia="Times New Roman" w:cs="Times New Roman"/>
          <w:b/>
          <w:noProof/>
          <w:sz w:val="28"/>
          <w:szCs w:val="28"/>
        </w:rPr>
        <w:drawing>
          <wp:inline distT="0" distB="0" distL="0" distR="0" wp14:anchorId="4BDDBADD" wp14:editId="180CEAD8">
            <wp:extent cx="2868408" cy="3821373"/>
            <wp:effectExtent l="0" t="0" r="825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1230" cy="382513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17EB267" wp14:editId="1F397CFA">
            <wp:extent cx="2863285" cy="38145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8473" cy="3821461"/>
                    </a:xfrm>
                    <a:prstGeom prst="rect">
                      <a:avLst/>
                    </a:prstGeom>
                    <a:noFill/>
                    <a:ln>
                      <a:noFill/>
                    </a:ln>
                  </pic:spPr>
                </pic:pic>
              </a:graphicData>
            </a:graphic>
          </wp:inline>
        </w:drawing>
      </w:r>
    </w:p>
    <w:p w14:paraId="3EFC5848" w14:textId="61C8C362" w:rsidR="001F22F9" w:rsidRDefault="00781AB3" w:rsidP="001F22F9">
      <w:pPr>
        <w:rPr>
          <w:rFonts w:cs="Times New Roman"/>
          <w:i/>
          <w:szCs w:val="24"/>
        </w:rPr>
      </w:pPr>
      <w:r>
        <w:rPr>
          <w:rFonts w:cs="Times New Roman"/>
          <w:i/>
          <w:szCs w:val="24"/>
        </w:rPr>
        <w:t>7</w:t>
      </w:r>
      <w:r w:rsidR="001F22F9">
        <w:rPr>
          <w:rFonts w:cs="Times New Roman"/>
          <w:i/>
          <w:szCs w:val="24"/>
        </w:rPr>
        <w:t>.attēls</w:t>
      </w:r>
      <w:r w:rsidR="001F22F9">
        <w:rPr>
          <w:rFonts w:cs="Times New Roman"/>
          <w:i/>
          <w:szCs w:val="24"/>
        </w:rPr>
        <w:tab/>
      </w:r>
      <w:r w:rsidR="001F22F9">
        <w:rPr>
          <w:rFonts w:cs="Times New Roman"/>
          <w:i/>
          <w:szCs w:val="24"/>
        </w:rPr>
        <w:tab/>
      </w:r>
      <w:r w:rsidR="001F22F9">
        <w:rPr>
          <w:rFonts w:cs="Times New Roman"/>
          <w:i/>
          <w:szCs w:val="24"/>
        </w:rPr>
        <w:tab/>
      </w:r>
      <w:r w:rsidR="001F22F9">
        <w:rPr>
          <w:rFonts w:cs="Times New Roman"/>
          <w:i/>
          <w:szCs w:val="24"/>
        </w:rPr>
        <w:tab/>
      </w:r>
      <w:r w:rsidR="001F22F9">
        <w:rPr>
          <w:rFonts w:cs="Times New Roman"/>
          <w:i/>
          <w:szCs w:val="24"/>
        </w:rPr>
        <w:tab/>
      </w:r>
      <w:r w:rsidR="001F22F9">
        <w:rPr>
          <w:rFonts w:cs="Times New Roman"/>
          <w:i/>
          <w:szCs w:val="24"/>
        </w:rPr>
        <w:tab/>
        <w:t xml:space="preserve">      </w:t>
      </w:r>
      <w:r>
        <w:rPr>
          <w:rFonts w:cs="Times New Roman"/>
          <w:i/>
          <w:szCs w:val="24"/>
        </w:rPr>
        <w:t>8</w:t>
      </w:r>
      <w:r w:rsidR="001F22F9">
        <w:rPr>
          <w:rFonts w:cs="Times New Roman"/>
          <w:i/>
          <w:szCs w:val="24"/>
        </w:rPr>
        <w:t>.attēls</w:t>
      </w:r>
    </w:p>
    <w:p w14:paraId="68610616" w14:textId="71D3A163" w:rsidR="001F22F9" w:rsidRDefault="001F22F9">
      <w:pPr>
        <w:rPr>
          <w:rFonts w:eastAsia="Times New Roman" w:cs="Times New Roman"/>
          <w:b/>
          <w:sz w:val="28"/>
          <w:szCs w:val="28"/>
        </w:rPr>
      </w:pPr>
      <w:r>
        <w:rPr>
          <w:rFonts w:eastAsia="Times New Roman" w:cs="Times New Roman"/>
          <w:b/>
          <w:sz w:val="28"/>
          <w:szCs w:val="28"/>
        </w:rPr>
        <w:br w:type="page"/>
      </w:r>
    </w:p>
    <w:p w14:paraId="5EE34DFF" w14:textId="4944EF13" w:rsidR="001F22F9" w:rsidRDefault="001F22F9"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E8015BF" wp14:editId="39204132">
            <wp:extent cx="2873530" cy="3828197"/>
            <wp:effectExtent l="0" t="0" r="317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6245" cy="383181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F9D5534" wp14:editId="68684155">
            <wp:extent cx="2863285" cy="38145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6595" cy="3818958"/>
                    </a:xfrm>
                    <a:prstGeom prst="rect">
                      <a:avLst/>
                    </a:prstGeom>
                    <a:noFill/>
                    <a:ln>
                      <a:noFill/>
                    </a:ln>
                  </pic:spPr>
                </pic:pic>
              </a:graphicData>
            </a:graphic>
          </wp:inline>
        </w:drawing>
      </w:r>
    </w:p>
    <w:p w14:paraId="029F55BD" w14:textId="4CC95306" w:rsidR="001F22F9" w:rsidRDefault="00781AB3" w:rsidP="001F22F9">
      <w:pPr>
        <w:rPr>
          <w:rFonts w:cs="Times New Roman"/>
          <w:i/>
          <w:szCs w:val="24"/>
        </w:rPr>
      </w:pPr>
      <w:r>
        <w:rPr>
          <w:rFonts w:cs="Times New Roman"/>
          <w:i/>
          <w:szCs w:val="24"/>
        </w:rPr>
        <w:t>9</w:t>
      </w:r>
      <w:r w:rsidR="001F22F9">
        <w:rPr>
          <w:rFonts w:cs="Times New Roman"/>
          <w:i/>
          <w:szCs w:val="24"/>
        </w:rPr>
        <w:t>.attēls</w:t>
      </w:r>
      <w:r w:rsidR="001F22F9">
        <w:rPr>
          <w:rFonts w:cs="Times New Roman"/>
          <w:i/>
          <w:szCs w:val="24"/>
        </w:rPr>
        <w:tab/>
      </w:r>
      <w:r w:rsidR="001F22F9">
        <w:rPr>
          <w:rFonts w:cs="Times New Roman"/>
          <w:i/>
          <w:szCs w:val="24"/>
        </w:rPr>
        <w:tab/>
      </w:r>
      <w:r w:rsidR="001F22F9">
        <w:rPr>
          <w:rFonts w:cs="Times New Roman"/>
          <w:i/>
          <w:szCs w:val="24"/>
        </w:rPr>
        <w:tab/>
      </w:r>
      <w:r w:rsidR="001F22F9">
        <w:rPr>
          <w:rFonts w:cs="Times New Roman"/>
          <w:i/>
          <w:szCs w:val="24"/>
        </w:rPr>
        <w:tab/>
      </w:r>
      <w:r w:rsidR="001F22F9">
        <w:rPr>
          <w:rFonts w:cs="Times New Roman"/>
          <w:i/>
          <w:szCs w:val="24"/>
        </w:rPr>
        <w:tab/>
      </w:r>
      <w:r w:rsidR="001F22F9">
        <w:rPr>
          <w:rFonts w:cs="Times New Roman"/>
          <w:i/>
          <w:szCs w:val="24"/>
        </w:rPr>
        <w:tab/>
        <w:t xml:space="preserve">      </w:t>
      </w:r>
      <w:r>
        <w:rPr>
          <w:rFonts w:cs="Times New Roman"/>
          <w:i/>
          <w:szCs w:val="24"/>
        </w:rPr>
        <w:t>10</w:t>
      </w:r>
      <w:r w:rsidR="001F22F9">
        <w:rPr>
          <w:rFonts w:cs="Times New Roman"/>
          <w:i/>
          <w:szCs w:val="24"/>
        </w:rPr>
        <w:t>.attēls</w:t>
      </w:r>
    </w:p>
    <w:p w14:paraId="53625913" w14:textId="35A8F0CD" w:rsidR="001F22F9" w:rsidRDefault="001F22F9" w:rsidP="00CD505A">
      <w:pPr>
        <w:rPr>
          <w:rFonts w:eastAsia="Times New Roman" w:cs="Times New Roman"/>
          <w:b/>
          <w:sz w:val="28"/>
          <w:szCs w:val="28"/>
        </w:rPr>
      </w:pPr>
    </w:p>
    <w:p w14:paraId="2D2ACAB5" w14:textId="3EDCBD9A" w:rsidR="001F22F9" w:rsidRDefault="001F22F9" w:rsidP="00CD505A">
      <w:pPr>
        <w:rPr>
          <w:rFonts w:eastAsia="Times New Roman" w:cs="Times New Roman"/>
          <w:b/>
          <w:sz w:val="28"/>
          <w:szCs w:val="28"/>
        </w:rPr>
      </w:pPr>
      <w:r>
        <w:rPr>
          <w:rFonts w:eastAsia="Times New Roman" w:cs="Times New Roman"/>
          <w:b/>
          <w:noProof/>
          <w:sz w:val="28"/>
          <w:szCs w:val="28"/>
        </w:rPr>
        <w:drawing>
          <wp:inline distT="0" distB="0" distL="0" distR="0" wp14:anchorId="014D8997" wp14:editId="13E5B61C">
            <wp:extent cx="2868408" cy="3821373"/>
            <wp:effectExtent l="0" t="0" r="825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5357" cy="383063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7E86A29" wp14:editId="21F088C7">
            <wp:extent cx="2893326" cy="385457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2271" cy="3866487"/>
                    </a:xfrm>
                    <a:prstGeom prst="rect">
                      <a:avLst/>
                    </a:prstGeom>
                    <a:noFill/>
                    <a:ln>
                      <a:noFill/>
                    </a:ln>
                  </pic:spPr>
                </pic:pic>
              </a:graphicData>
            </a:graphic>
          </wp:inline>
        </w:drawing>
      </w:r>
    </w:p>
    <w:p w14:paraId="23BC09F2" w14:textId="36CBAB07" w:rsidR="001F22F9" w:rsidRDefault="00781AB3" w:rsidP="001F22F9">
      <w:pPr>
        <w:rPr>
          <w:rFonts w:cs="Times New Roman"/>
          <w:i/>
          <w:szCs w:val="24"/>
        </w:rPr>
      </w:pPr>
      <w:r>
        <w:rPr>
          <w:rFonts w:cs="Times New Roman"/>
          <w:i/>
          <w:szCs w:val="24"/>
        </w:rPr>
        <w:t>11</w:t>
      </w:r>
      <w:r w:rsidR="001F22F9">
        <w:rPr>
          <w:rFonts w:cs="Times New Roman"/>
          <w:i/>
          <w:szCs w:val="24"/>
        </w:rPr>
        <w:t>.attēls</w:t>
      </w:r>
      <w:r w:rsidR="001F22F9">
        <w:rPr>
          <w:rFonts w:cs="Times New Roman"/>
          <w:i/>
          <w:szCs w:val="24"/>
        </w:rPr>
        <w:tab/>
      </w:r>
      <w:r w:rsidR="001F22F9">
        <w:rPr>
          <w:rFonts w:cs="Times New Roman"/>
          <w:i/>
          <w:szCs w:val="24"/>
        </w:rPr>
        <w:tab/>
      </w:r>
      <w:r w:rsidR="001F22F9">
        <w:rPr>
          <w:rFonts w:cs="Times New Roman"/>
          <w:i/>
          <w:szCs w:val="24"/>
        </w:rPr>
        <w:tab/>
      </w:r>
      <w:r w:rsidR="001F22F9">
        <w:rPr>
          <w:rFonts w:cs="Times New Roman"/>
          <w:i/>
          <w:szCs w:val="24"/>
        </w:rPr>
        <w:tab/>
      </w:r>
      <w:r w:rsidR="001F22F9">
        <w:rPr>
          <w:rFonts w:cs="Times New Roman"/>
          <w:i/>
          <w:szCs w:val="24"/>
        </w:rPr>
        <w:tab/>
        <w:t xml:space="preserve">      </w:t>
      </w:r>
      <w:r>
        <w:rPr>
          <w:rFonts w:cs="Times New Roman"/>
          <w:i/>
          <w:szCs w:val="24"/>
        </w:rPr>
        <w:t>12</w:t>
      </w:r>
      <w:r w:rsidR="001F22F9">
        <w:rPr>
          <w:rFonts w:cs="Times New Roman"/>
          <w:i/>
          <w:szCs w:val="24"/>
        </w:rPr>
        <w:t>.attēls</w:t>
      </w:r>
    </w:p>
    <w:p w14:paraId="76E481CD" w14:textId="7FD64B1C" w:rsidR="001F22F9" w:rsidRDefault="001F22F9">
      <w:pPr>
        <w:rPr>
          <w:rFonts w:eastAsia="Times New Roman" w:cs="Times New Roman"/>
          <w:b/>
          <w:sz w:val="28"/>
          <w:szCs w:val="28"/>
        </w:rPr>
      </w:pPr>
      <w:r>
        <w:rPr>
          <w:rFonts w:eastAsia="Times New Roman" w:cs="Times New Roman"/>
          <w:b/>
          <w:sz w:val="28"/>
          <w:szCs w:val="28"/>
        </w:rPr>
        <w:br w:type="page"/>
      </w:r>
    </w:p>
    <w:p w14:paraId="5B0C7096" w14:textId="018EA700" w:rsidR="001F22F9" w:rsidRDefault="001F22F9"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2742114" wp14:editId="127AB620">
            <wp:extent cx="2868408" cy="3821373"/>
            <wp:effectExtent l="0"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1511" cy="3825507"/>
                    </a:xfrm>
                    <a:prstGeom prst="rect">
                      <a:avLst/>
                    </a:prstGeom>
                    <a:noFill/>
                    <a:ln>
                      <a:noFill/>
                    </a:ln>
                  </pic:spPr>
                </pic:pic>
              </a:graphicData>
            </a:graphic>
          </wp:inline>
        </w:drawing>
      </w:r>
      <w:r>
        <w:rPr>
          <w:rFonts w:eastAsia="Times New Roman" w:cs="Times New Roman"/>
          <w:b/>
          <w:sz w:val="28"/>
          <w:szCs w:val="28"/>
        </w:rPr>
        <w:t xml:space="preserve">  </w:t>
      </w:r>
      <w:r w:rsidR="00781AB3">
        <w:rPr>
          <w:rFonts w:eastAsia="Times New Roman" w:cs="Times New Roman"/>
          <w:b/>
          <w:noProof/>
          <w:sz w:val="28"/>
          <w:szCs w:val="28"/>
        </w:rPr>
        <w:drawing>
          <wp:inline distT="0" distB="0" distL="0" distR="0" wp14:anchorId="088758E7" wp14:editId="6646DF58">
            <wp:extent cx="2868408" cy="3821373"/>
            <wp:effectExtent l="0" t="0" r="825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4907" cy="3830031"/>
                    </a:xfrm>
                    <a:prstGeom prst="rect">
                      <a:avLst/>
                    </a:prstGeom>
                    <a:noFill/>
                    <a:ln>
                      <a:noFill/>
                    </a:ln>
                  </pic:spPr>
                </pic:pic>
              </a:graphicData>
            </a:graphic>
          </wp:inline>
        </w:drawing>
      </w:r>
    </w:p>
    <w:p w14:paraId="47F31FD7" w14:textId="4238F053" w:rsidR="00781AB3" w:rsidRDefault="00781AB3" w:rsidP="00781AB3">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421EA9AF" w14:textId="6279577D" w:rsidR="001F22F9" w:rsidRDefault="00781AB3" w:rsidP="00CD505A">
      <w:pPr>
        <w:rPr>
          <w:rFonts w:eastAsia="Times New Roman" w:cs="Times New Roman"/>
          <w:b/>
          <w:sz w:val="28"/>
          <w:szCs w:val="28"/>
        </w:rPr>
      </w:pPr>
      <w:r>
        <w:rPr>
          <w:rFonts w:eastAsia="Times New Roman" w:cs="Times New Roman"/>
          <w:b/>
          <w:noProof/>
          <w:sz w:val="28"/>
          <w:szCs w:val="28"/>
        </w:rPr>
        <w:drawing>
          <wp:inline distT="0" distB="0" distL="0" distR="0" wp14:anchorId="24DEBC6C" wp14:editId="43866B76">
            <wp:extent cx="2878652" cy="38350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237" cy="383713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0500F3A" wp14:editId="1221EE6D">
            <wp:extent cx="2878652" cy="383502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3302" cy="3841216"/>
                    </a:xfrm>
                    <a:prstGeom prst="rect">
                      <a:avLst/>
                    </a:prstGeom>
                    <a:noFill/>
                    <a:ln>
                      <a:noFill/>
                    </a:ln>
                  </pic:spPr>
                </pic:pic>
              </a:graphicData>
            </a:graphic>
          </wp:inline>
        </w:drawing>
      </w:r>
    </w:p>
    <w:p w14:paraId="3AC4975A" w14:textId="77F37F68" w:rsidR="00781AB3" w:rsidRDefault="00781AB3" w:rsidP="00781AB3">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16.attēls</w:t>
      </w:r>
    </w:p>
    <w:p w14:paraId="66604A0D" w14:textId="22EF23AD" w:rsidR="00781AB3" w:rsidRDefault="00781AB3">
      <w:pPr>
        <w:rPr>
          <w:rFonts w:eastAsia="Times New Roman" w:cs="Times New Roman"/>
          <w:b/>
          <w:sz w:val="28"/>
          <w:szCs w:val="28"/>
        </w:rPr>
      </w:pPr>
      <w:r>
        <w:rPr>
          <w:rFonts w:eastAsia="Times New Roman" w:cs="Times New Roman"/>
          <w:b/>
          <w:sz w:val="28"/>
          <w:szCs w:val="28"/>
        </w:rPr>
        <w:br w:type="page"/>
      </w:r>
    </w:p>
    <w:p w14:paraId="4B385E5E" w14:textId="502E87AC" w:rsidR="001F22F9" w:rsidRDefault="00781AB3"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7F651324" wp14:editId="33DFC1E6">
            <wp:extent cx="2894019" cy="3855493"/>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8501" cy="386146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D0C28DA" wp14:editId="180066EC">
            <wp:extent cx="2883774" cy="3841845"/>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7602" cy="3846945"/>
                    </a:xfrm>
                    <a:prstGeom prst="rect">
                      <a:avLst/>
                    </a:prstGeom>
                    <a:noFill/>
                    <a:ln>
                      <a:noFill/>
                    </a:ln>
                  </pic:spPr>
                </pic:pic>
              </a:graphicData>
            </a:graphic>
          </wp:inline>
        </w:drawing>
      </w:r>
    </w:p>
    <w:p w14:paraId="62792607" w14:textId="139EEF48" w:rsidR="00781AB3" w:rsidRDefault="00781AB3" w:rsidP="00781AB3">
      <w:pPr>
        <w:rPr>
          <w:rFonts w:cs="Times New Roman"/>
          <w:i/>
          <w:szCs w:val="24"/>
        </w:rPr>
      </w:pPr>
      <w:r>
        <w:rPr>
          <w:rFonts w:cs="Times New Roman"/>
          <w:i/>
          <w:szCs w:val="24"/>
        </w:rPr>
        <w:t>17.attēls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18.attēls</w:t>
      </w:r>
    </w:p>
    <w:p w14:paraId="54A406D5" w14:textId="5CB4C085" w:rsidR="001F22F9" w:rsidRDefault="001F22F9" w:rsidP="00CD505A">
      <w:pPr>
        <w:rPr>
          <w:rFonts w:eastAsia="Times New Roman" w:cs="Times New Roman"/>
          <w:b/>
          <w:sz w:val="28"/>
          <w:szCs w:val="28"/>
        </w:rPr>
      </w:pPr>
    </w:p>
    <w:p w14:paraId="1D4A9053" w14:textId="4B0F8CD5" w:rsidR="00781AB3" w:rsidRDefault="00781AB3" w:rsidP="00CD505A">
      <w:pPr>
        <w:rPr>
          <w:rFonts w:eastAsia="Times New Roman" w:cs="Times New Roman"/>
          <w:b/>
          <w:sz w:val="28"/>
          <w:szCs w:val="28"/>
        </w:rPr>
      </w:pPr>
      <w:r>
        <w:rPr>
          <w:rFonts w:eastAsia="Times New Roman" w:cs="Times New Roman"/>
          <w:b/>
          <w:noProof/>
          <w:sz w:val="28"/>
          <w:szCs w:val="28"/>
        </w:rPr>
        <w:drawing>
          <wp:inline distT="0" distB="0" distL="0" distR="0" wp14:anchorId="3229B7CD" wp14:editId="6576FC5B">
            <wp:extent cx="2878652" cy="383502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2375" cy="383998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33C174F" wp14:editId="107793D2">
            <wp:extent cx="2878115" cy="38350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0843" cy="3838656"/>
                    </a:xfrm>
                    <a:prstGeom prst="rect">
                      <a:avLst/>
                    </a:prstGeom>
                    <a:noFill/>
                    <a:ln>
                      <a:noFill/>
                    </a:ln>
                  </pic:spPr>
                </pic:pic>
              </a:graphicData>
            </a:graphic>
          </wp:inline>
        </w:drawing>
      </w:r>
    </w:p>
    <w:p w14:paraId="566E8A5F" w14:textId="404342EF" w:rsidR="001069C4" w:rsidRDefault="00781AB3" w:rsidP="00781AB3">
      <w:pPr>
        <w:rPr>
          <w:rFonts w:cs="Times New Roman"/>
          <w:i/>
          <w:szCs w:val="24"/>
        </w:rPr>
      </w:pPr>
      <w:r>
        <w:rPr>
          <w:rFonts w:cs="Times New Roman"/>
          <w:i/>
          <w:szCs w:val="24"/>
        </w:rPr>
        <w:t>19.attēls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20.attēls</w:t>
      </w:r>
    </w:p>
    <w:p w14:paraId="6F6BAB1B" w14:textId="77777777" w:rsidR="001069C4" w:rsidRDefault="001069C4">
      <w:pPr>
        <w:rPr>
          <w:rFonts w:cs="Times New Roman"/>
          <w:i/>
          <w:szCs w:val="24"/>
        </w:rPr>
      </w:pPr>
      <w:r>
        <w:rPr>
          <w:rFonts w:cs="Times New Roman"/>
          <w:i/>
          <w:szCs w:val="24"/>
        </w:rPr>
        <w:br w:type="page"/>
      </w:r>
    </w:p>
    <w:p w14:paraId="7341D989" w14:textId="748A03FC" w:rsidR="00781AB3" w:rsidRDefault="001069C4" w:rsidP="00781AB3">
      <w:pPr>
        <w:rPr>
          <w:rFonts w:cs="Times New Roman"/>
          <w:i/>
          <w:szCs w:val="24"/>
        </w:rPr>
      </w:pPr>
      <w:r>
        <w:rPr>
          <w:rFonts w:cs="Times New Roman"/>
          <w:i/>
          <w:noProof/>
          <w:szCs w:val="24"/>
        </w:rPr>
        <w:lastRenderedPageBreak/>
        <w:drawing>
          <wp:inline distT="0" distB="0" distL="0" distR="0" wp14:anchorId="7ABE7D38" wp14:editId="1CB78277">
            <wp:extent cx="2883774" cy="3841845"/>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6775" cy="384584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9FACD2D" wp14:editId="7D420CA0">
            <wp:extent cx="2873530" cy="3828197"/>
            <wp:effectExtent l="0" t="0" r="3175"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77590" cy="3833606"/>
                    </a:xfrm>
                    <a:prstGeom prst="rect">
                      <a:avLst/>
                    </a:prstGeom>
                    <a:noFill/>
                    <a:ln>
                      <a:noFill/>
                    </a:ln>
                  </pic:spPr>
                </pic:pic>
              </a:graphicData>
            </a:graphic>
          </wp:inline>
        </w:drawing>
      </w:r>
    </w:p>
    <w:p w14:paraId="64B8B662" w14:textId="4A5F7113" w:rsidR="001069C4" w:rsidRDefault="009C01D4" w:rsidP="001069C4">
      <w:pPr>
        <w:rPr>
          <w:rFonts w:cs="Times New Roman"/>
          <w:i/>
          <w:szCs w:val="24"/>
        </w:rPr>
      </w:pPr>
      <w:r>
        <w:rPr>
          <w:rFonts w:cs="Times New Roman"/>
          <w:i/>
          <w:szCs w:val="24"/>
        </w:rPr>
        <w:t>21</w:t>
      </w:r>
      <w:r w:rsidR="001069C4">
        <w:rPr>
          <w:rFonts w:cs="Times New Roman"/>
          <w:i/>
          <w:szCs w:val="24"/>
        </w:rPr>
        <w:t>.attēls</w:t>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t xml:space="preserve">      2</w:t>
      </w:r>
      <w:r>
        <w:rPr>
          <w:rFonts w:cs="Times New Roman"/>
          <w:i/>
          <w:szCs w:val="24"/>
        </w:rPr>
        <w:t>2</w:t>
      </w:r>
      <w:r w:rsidR="001069C4">
        <w:rPr>
          <w:rFonts w:cs="Times New Roman"/>
          <w:i/>
          <w:szCs w:val="24"/>
        </w:rPr>
        <w:t>.attēls</w:t>
      </w:r>
    </w:p>
    <w:p w14:paraId="2DB2125D" w14:textId="1D39AA97" w:rsidR="00781AB3" w:rsidRDefault="00781AB3" w:rsidP="00CD505A">
      <w:pPr>
        <w:rPr>
          <w:rFonts w:eastAsia="Times New Roman" w:cs="Times New Roman"/>
          <w:b/>
          <w:sz w:val="28"/>
          <w:szCs w:val="28"/>
        </w:rPr>
      </w:pPr>
    </w:p>
    <w:p w14:paraId="4852264A" w14:textId="0A43A0E2" w:rsidR="001069C4" w:rsidRDefault="001069C4" w:rsidP="00CD505A">
      <w:pPr>
        <w:rPr>
          <w:rFonts w:eastAsia="Times New Roman" w:cs="Times New Roman"/>
          <w:b/>
          <w:sz w:val="28"/>
          <w:szCs w:val="28"/>
        </w:rPr>
      </w:pPr>
      <w:r>
        <w:rPr>
          <w:rFonts w:eastAsia="Times New Roman" w:cs="Times New Roman"/>
          <w:b/>
          <w:noProof/>
          <w:sz w:val="28"/>
          <w:szCs w:val="28"/>
        </w:rPr>
        <w:drawing>
          <wp:inline distT="0" distB="0" distL="0" distR="0" wp14:anchorId="2347EEB1" wp14:editId="29541D57">
            <wp:extent cx="2858163" cy="3807725"/>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64385" cy="381601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2402141" wp14:editId="7D3F5D22">
            <wp:extent cx="2873530" cy="3828197"/>
            <wp:effectExtent l="0" t="0" r="317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76507" cy="3832162"/>
                    </a:xfrm>
                    <a:prstGeom prst="rect">
                      <a:avLst/>
                    </a:prstGeom>
                    <a:noFill/>
                    <a:ln>
                      <a:noFill/>
                    </a:ln>
                  </pic:spPr>
                </pic:pic>
              </a:graphicData>
            </a:graphic>
          </wp:inline>
        </w:drawing>
      </w:r>
    </w:p>
    <w:p w14:paraId="02E4E66E" w14:textId="2BF5F1EE" w:rsidR="001069C4" w:rsidRDefault="009C01D4" w:rsidP="001069C4">
      <w:pPr>
        <w:rPr>
          <w:rFonts w:cs="Times New Roman"/>
          <w:i/>
          <w:szCs w:val="24"/>
        </w:rPr>
      </w:pPr>
      <w:r>
        <w:rPr>
          <w:rFonts w:cs="Times New Roman"/>
          <w:i/>
          <w:szCs w:val="24"/>
        </w:rPr>
        <w:t>23</w:t>
      </w:r>
      <w:r w:rsidR="001069C4">
        <w:rPr>
          <w:rFonts w:cs="Times New Roman"/>
          <w:i/>
          <w:szCs w:val="24"/>
        </w:rPr>
        <w:t>.attēls</w:t>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t xml:space="preserve">      2</w:t>
      </w:r>
      <w:r>
        <w:rPr>
          <w:rFonts w:cs="Times New Roman"/>
          <w:i/>
          <w:szCs w:val="24"/>
        </w:rPr>
        <w:t>4</w:t>
      </w:r>
      <w:r w:rsidR="001069C4">
        <w:rPr>
          <w:rFonts w:cs="Times New Roman"/>
          <w:i/>
          <w:szCs w:val="24"/>
        </w:rPr>
        <w:t>.attēls</w:t>
      </w:r>
    </w:p>
    <w:p w14:paraId="32714293" w14:textId="2268ADDB" w:rsidR="001069C4" w:rsidRDefault="001069C4">
      <w:pPr>
        <w:rPr>
          <w:rFonts w:eastAsia="Times New Roman" w:cs="Times New Roman"/>
          <w:b/>
          <w:sz w:val="28"/>
          <w:szCs w:val="28"/>
        </w:rPr>
      </w:pPr>
      <w:r>
        <w:rPr>
          <w:rFonts w:eastAsia="Times New Roman" w:cs="Times New Roman"/>
          <w:b/>
          <w:sz w:val="28"/>
          <w:szCs w:val="28"/>
        </w:rPr>
        <w:br w:type="page"/>
      </w:r>
    </w:p>
    <w:p w14:paraId="24E25E43" w14:textId="551DE205" w:rsidR="00781AB3" w:rsidRDefault="001069C4"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7959A6C" wp14:editId="2BA997EF">
            <wp:extent cx="2888357" cy="3848669"/>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4635" cy="385703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E2C6C87" wp14:editId="70296DA0">
            <wp:extent cx="2873530" cy="3828197"/>
            <wp:effectExtent l="0" t="0" r="3175"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5679" cy="3831060"/>
                    </a:xfrm>
                    <a:prstGeom prst="rect">
                      <a:avLst/>
                    </a:prstGeom>
                    <a:noFill/>
                    <a:ln>
                      <a:noFill/>
                    </a:ln>
                  </pic:spPr>
                </pic:pic>
              </a:graphicData>
            </a:graphic>
          </wp:inline>
        </w:drawing>
      </w:r>
    </w:p>
    <w:p w14:paraId="005F9069" w14:textId="2C7BF63E" w:rsidR="001069C4" w:rsidRDefault="009C01D4" w:rsidP="001069C4">
      <w:pPr>
        <w:rPr>
          <w:rFonts w:cs="Times New Roman"/>
          <w:i/>
          <w:szCs w:val="24"/>
        </w:rPr>
      </w:pPr>
      <w:r>
        <w:rPr>
          <w:rFonts w:cs="Times New Roman"/>
          <w:i/>
          <w:szCs w:val="24"/>
        </w:rPr>
        <w:t>25</w:t>
      </w:r>
      <w:r w:rsidR="001069C4">
        <w:rPr>
          <w:rFonts w:cs="Times New Roman"/>
          <w:i/>
          <w:szCs w:val="24"/>
        </w:rPr>
        <w:t>.attēls</w:t>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t xml:space="preserve">      2</w:t>
      </w:r>
      <w:r>
        <w:rPr>
          <w:rFonts w:cs="Times New Roman"/>
          <w:i/>
          <w:szCs w:val="24"/>
        </w:rPr>
        <w:t>6</w:t>
      </w:r>
      <w:r w:rsidR="001069C4">
        <w:rPr>
          <w:rFonts w:cs="Times New Roman"/>
          <w:i/>
          <w:szCs w:val="24"/>
        </w:rPr>
        <w:t>.attēls</w:t>
      </w:r>
    </w:p>
    <w:p w14:paraId="0EF9BCEA" w14:textId="6D33B43B" w:rsidR="001069C4" w:rsidRDefault="001069C4" w:rsidP="00CD505A">
      <w:pPr>
        <w:rPr>
          <w:rFonts w:eastAsia="Times New Roman" w:cs="Times New Roman"/>
          <w:b/>
          <w:sz w:val="28"/>
          <w:szCs w:val="28"/>
        </w:rPr>
      </w:pPr>
    </w:p>
    <w:p w14:paraId="73961C17" w14:textId="66C1EA5C" w:rsidR="001069C4" w:rsidRDefault="001069C4" w:rsidP="00CD505A">
      <w:pPr>
        <w:rPr>
          <w:rFonts w:eastAsia="Times New Roman" w:cs="Times New Roman"/>
          <w:b/>
          <w:sz w:val="28"/>
          <w:szCs w:val="28"/>
        </w:rPr>
      </w:pPr>
      <w:r>
        <w:rPr>
          <w:rFonts w:eastAsia="Times New Roman" w:cs="Times New Roman"/>
          <w:b/>
          <w:noProof/>
          <w:sz w:val="28"/>
          <w:szCs w:val="28"/>
        </w:rPr>
        <w:drawing>
          <wp:inline distT="0" distB="0" distL="0" distR="0" wp14:anchorId="7ED9F63E" wp14:editId="405B9798">
            <wp:extent cx="3234769" cy="2865985"/>
            <wp:effectExtent l="0" t="6033"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3241114" cy="287160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BD175A6" wp14:editId="4F6E9A1B">
            <wp:extent cx="2873530" cy="3828197"/>
            <wp:effectExtent l="0" t="0" r="317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8934" cy="3835396"/>
                    </a:xfrm>
                    <a:prstGeom prst="rect">
                      <a:avLst/>
                    </a:prstGeom>
                    <a:noFill/>
                    <a:ln>
                      <a:noFill/>
                    </a:ln>
                  </pic:spPr>
                </pic:pic>
              </a:graphicData>
            </a:graphic>
          </wp:inline>
        </w:drawing>
      </w:r>
    </w:p>
    <w:p w14:paraId="611ACAFC" w14:textId="53DBE1D6" w:rsidR="001069C4" w:rsidRDefault="009C01D4" w:rsidP="001069C4">
      <w:pPr>
        <w:rPr>
          <w:rFonts w:cs="Times New Roman"/>
          <w:i/>
          <w:szCs w:val="24"/>
        </w:rPr>
      </w:pPr>
      <w:r>
        <w:rPr>
          <w:rFonts w:cs="Times New Roman"/>
          <w:i/>
          <w:szCs w:val="24"/>
        </w:rPr>
        <w:t>27</w:t>
      </w:r>
      <w:r w:rsidR="001069C4">
        <w:rPr>
          <w:rFonts w:cs="Times New Roman"/>
          <w:i/>
          <w:szCs w:val="24"/>
        </w:rPr>
        <w:t>.attēls</w:t>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t xml:space="preserve">      2</w:t>
      </w:r>
      <w:r>
        <w:rPr>
          <w:rFonts w:cs="Times New Roman"/>
          <w:i/>
          <w:szCs w:val="24"/>
        </w:rPr>
        <w:t>8</w:t>
      </w:r>
      <w:r w:rsidR="001069C4">
        <w:rPr>
          <w:rFonts w:cs="Times New Roman"/>
          <w:i/>
          <w:szCs w:val="24"/>
        </w:rPr>
        <w:t>.attēls</w:t>
      </w:r>
    </w:p>
    <w:p w14:paraId="76FF6766" w14:textId="5BEA02D5" w:rsidR="001069C4" w:rsidRDefault="001069C4">
      <w:pPr>
        <w:rPr>
          <w:rFonts w:eastAsia="Times New Roman" w:cs="Times New Roman"/>
          <w:b/>
          <w:sz w:val="28"/>
          <w:szCs w:val="28"/>
        </w:rPr>
      </w:pPr>
      <w:r>
        <w:rPr>
          <w:rFonts w:eastAsia="Times New Roman" w:cs="Times New Roman"/>
          <w:b/>
          <w:sz w:val="28"/>
          <w:szCs w:val="28"/>
        </w:rPr>
        <w:br w:type="page"/>
      </w:r>
    </w:p>
    <w:p w14:paraId="3B7B84B0" w14:textId="5769B3A7" w:rsidR="001069C4" w:rsidRDefault="001069C4"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07341D5B" wp14:editId="5B4D5002">
            <wp:extent cx="2888897" cy="3848669"/>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90738" cy="385112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195EF8B" wp14:editId="64EB8E7A">
            <wp:extent cx="2863285" cy="381454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67173" cy="3819728"/>
                    </a:xfrm>
                    <a:prstGeom prst="rect">
                      <a:avLst/>
                    </a:prstGeom>
                    <a:noFill/>
                    <a:ln>
                      <a:noFill/>
                    </a:ln>
                  </pic:spPr>
                </pic:pic>
              </a:graphicData>
            </a:graphic>
          </wp:inline>
        </w:drawing>
      </w:r>
    </w:p>
    <w:p w14:paraId="3BC5C8DE" w14:textId="37E3BF82" w:rsidR="001069C4" w:rsidRDefault="009C01D4" w:rsidP="001069C4">
      <w:pPr>
        <w:rPr>
          <w:rFonts w:cs="Times New Roman"/>
          <w:i/>
          <w:szCs w:val="24"/>
        </w:rPr>
      </w:pPr>
      <w:r>
        <w:rPr>
          <w:rFonts w:cs="Times New Roman"/>
          <w:i/>
          <w:szCs w:val="24"/>
        </w:rPr>
        <w:t>2</w:t>
      </w:r>
      <w:r w:rsidR="001069C4">
        <w:rPr>
          <w:rFonts w:cs="Times New Roman"/>
          <w:i/>
          <w:szCs w:val="24"/>
        </w:rPr>
        <w:t>9.attēls</w:t>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t xml:space="preserve">      </w:t>
      </w:r>
      <w:r>
        <w:rPr>
          <w:rFonts w:cs="Times New Roman"/>
          <w:i/>
          <w:szCs w:val="24"/>
        </w:rPr>
        <w:t>3</w:t>
      </w:r>
      <w:r w:rsidR="001069C4">
        <w:rPr>
          <w:rFonts w:cs="Times New Roman"/>
          <w:i/>
          <w:szCs w:val="24"/>
        </w:rPr>
        <w:t>0.attēls</w:t>
      </w:r>
    </w:p>
    <w:p w14:paraId="7CE303DD" w14:textId="479EC560" w:rsidR="001069C4" w:rsidRDefault="001069C4">
      <w:pPr>
        <w:rPr>
          <w:rFonts w:eastAsia="Times New Roman" w:cs="Times New Roman"/>
          <w:b/>
          <w:sz w:val="28"/>
          <w:szCs w:val="28"/>
        </w:rPr>
      </w:pPr>
    </w:p>
    <w:p w14:paraId="7FF5A7AE" w14:textId="119F457E" w:rsidR="001069C4" w:rsidRDefault="001069C4" w:rsidP="00CD505A">
      <w:pPr>
        <w:rPr>
          <w:rFonts w:eastAsia="Times New Roman" w:cs="Times New Roman"/>
          <w:b/>
          <w:sz w:val="28"/>
          <w:szCs w:val="28"/>
        </w:rPr>
      </w:pPr>
      <w:r>
        <w:rPr>
          <w:rFonts w:eastAsia="Times New Roman" w:cs="Times New Roman"/>
          <w:b/>
          <w:noProof/>
          <w:sz w:val="28"/>
          <w:szCs w:val="28"/>
        </w:rPr>
        <w:drawing>
          <wp:inline distT="0" distB="0" distL="0" distR="0" wp14:anchorId="266A2096" wp14:editId="7B57247A">
            <wp:extent cx="2888897" cy="3848669"/>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93702" cy="385507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6FB3933" wp14:editId="4022C9AA">
            <wp:extent cx="2888897" cy="3848669"/>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96394" cy="3858656"/>
                    </a:xfrm>
                    <a:prstGeom prst="rect">
                      <a:avLst/>
                    </a:prstGeom>
                    <a:noFill/>
                    <a:ln>
                      <a:noFill/>
                    </a:ln>
                  </pic:spPr>
                </pic:pic>
              </a:graphicData>
            </a:graphic>
          </wp:inline>
        </w:drawing>
      </w:r>
    </w:p>
    <w:p w14:paraId="2612B182" w14:textId="3694041E" w:rsidR="001069C4" w:rsidRDefault="009C01D4" w:rsidP="001069C4">
      <w:pPr>
        <w:rPr>
          <w:rFonts w:cs="Times New Roman"/>
          <w:i/>
          <w:szCs w:val="24"/>
        </w:rPr>
      </w:pPr>
      <w:r>
        <w:rPr>
          <w:rFonts w:cs="Times New Roman"/>
          <w:i/>
          <w:szCs w:val="24"/>
        </w:rPr>
        <w:t>31</w:t>
      </w:r>
      <w:r w:rsidR="001069C4">
        <w:rPr>
          <w:rFonts w:cs="Times New Roman"/>
          <w:i/>
          <w:szCs w:val="24"/>
        </w:rPr>
        <w:t>.attēls</w:t>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t xml:space="preserve">      </w:t>
      </w:r>
      <w:r>
        <w:rPr>
          <w:rFonts w:cs="Times New Roman"/>
          <w:i/>
          <w:szCs w:val="24"/>
        </w:rPr>
        <w:t>3</w:t>
      </w:r>
      <w:r w:rsidR="001069C4">
        <w:rPr>
          <w:rFonts w:cs="Times New Roman"/>
          <w:i/>
          <w:szCs w:val="24"/>
        </w:rPr>
        <w:t>2.attēls</w:t>
      </w:r>
    </w:p>
    <w:p w14:paraId="2639B83C" w14:textId="363097CD" w:rsidR="001069C4" w:rsidRDefault="001069C4" w:rsidP="00CD505A">
      <w:pPr>
        <w:rPr>
          <w:rFonts w:eastAsia="Times New Roman" w:cs="Times New Roman"/>
          <w:b/>
          <w:sz w:val="28"/>
          <w:szCs w:val="28"/>
        </w:rPr>
      </w:pPr>
    </w:p>
    <w:p w14:paraId="013C6992" w14:textId="0007D0D5" w:rsidR="001069C4" w:rsidRDefault="001069C4"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7AF3BABD" wp14:editId="29DEFD38">
            <wp:extent cx="2858163" cy="3807725"/>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62336" cy="3813284"/>
                    </a:xfrm>
                    <a:prstGeom prst="rect">
                      <a:avLst/>
                    </a:prstGeom>
                    <a:noFill/>
                    <a:ln>
                      <a:noFill/>
                    </a:ln>
                  </pic:spPr>
                </pic:pic>
              </a:graphicData>
            </a:graphic>
          </wp:inline>
        </w:drawing>
      </w:r>
      <w:r w:rsidR="00536EBA">
        <w:rPr>
          <w:rFonts w:eastAsia="Times New Roman" w:cs="Times New Roman"/>
          <w:b/>
          <w:sz w:val="28"/>
          <w:szCs w:val="28"/>
        </w:rPr>
        <w:t xml:space="preserve">  </w:t>
      </w:r>
      <w:r w:rsidR="00536EBA">
        <w:rPr>
          <w:rFonts w:eastAsia="Times New Roman" w:cs="Times New Roman"/>
          <w:b/>
          <w:noProof/>
          <w:sz w:val="28"/>
          <w:szCs w:val="28"/>
        </w:rPr>
        <w:drawing>
          <wp:inline distT="0" distB="0" distL="0" distR="0" wp14:anchorId="1BBFFB2B" wp14:editId="342D59C1">
            <wp:extent cx="2878115" cy="383502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3552" cy="3842265"/>
                    </a:xfrm>
                    <a:prstGeom prst="rect">
                      <a:avLst/>
                    </a:prstGeom>
                    <a:noFill/>
                    <a:ln>
                      <a:noFill/>
                    </a:ln>
                  </pic:spPr>
                </pic:pic>
              </a:graphicData>
            </a:graphic>
          </wp:inline>
        </w:drawing>
      </w:r>
    </w:p>
    <w:p w14:paraId="6AA518CB" w14:textId="2A93650D" w:rsidR="001069C4" w:rsidRDefault="009C01D4" w:rsidP="001069C4">
      <w:pPr>
        <w:rPr>
          <w:rFonts w:cs="Times New Roman"/>
          <w:i/>
          <w:szCs w:val="24"/>
        </w:rPr>
      </w:pPr>
      <w:r>
        <w:rPr>
          <w:rFonts w:cs="Times New Roman"/>
          <w:i/>
          <w:szCs w:val="24"/>
        </w:rPr>
        <w:t>33</w:t>
      </w:r>
      <w:r w:rsidR="001069C4">
        <w:rPr>
          <w:rFonts w:cs="Times New Roman"/>
          <w:i/>
          <w:szCs w:val="24"/>
        </w:rPr>
        <w:t>.attēls</w:t>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r>
      <w:r w:rsidR="001069C4">
        <w:rPr>
          <w:rFonts w:cs="Times New Roman"/>
          <w:i/>
          <w:szCs w:val="24"/>
        </w:rPr>
        <w:tab/>
        <w:t xml:space="preserve">      </w:t>
      </w:r>
      <w:r w:rsidR="00536EBA">
        <w:rPr>
          <w:rFonts w:cs="Times New Roman"/>
          <w:i/>
          <w:szCs w:val="24"/>
        </w:rPr>
        <w:t>34.attēls</w:t>
      </w:r>
    </w:p>
    <w:p w14:paraId="34C39106" w14:textId="739877CA" w:rsidR="001069C4" w:rsidRDefault="001069C4" w:rsidP="00CD505A">
      <w:pPr>
        <w:rPr>
          <w:rFonts w:eastAsia="Times New Roman" w:cs="Times New Roman"/>
          <w:b/>
          <w:sz w:val="28"/>
          <w:szCs w:val="28"/>
        </w:rPr>
      </w:pPr>
    </w:p>
    <w:p w14:paraId="3B3878F1" w14:textId="41490614" w:rsidR="00536EBA" w:rsidRDefault="00536EBA" w:rsidP="00CD505A">
      <w:pPr>
        <w:rPr>
          <w:rFonts w:eastAsia="Times New Roman" w:cs="Times New Roman"/>
          <w:b/>
          <w:sz w:val="28"/>
          <w:szCs w:val="28"/>
        </w:rPr>
      </w:pPr>
      <w:r>
        <w:rPr>
          <w:rFonts w:eastAsia="Times New Roman" w:cs="Times New Roman"/>
          <w:b/>
          <w:noProof/>
          <w:sz w:val="28"/>
          <w:szCs w:val="28"/>
        </w:rPr>
        <w:drawing>
          <wp:inline distT="0" distB="0" distL="0" distR="0" wp14:anchorId="3583471A" wp14:editId="7439B45A">
            <wp:extent cx="2883236" cy="3841845"/>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90196" cy="385111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7281294" wp14:editId="0B290F9F">
            <wp:extent cx="2873530" cy="3828197"/>
            <wp:effectExtent l="0" t="0" r="3175"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9090" cy="3835604"/>
                    </a:xfrm>
                    <a:prstGeom prst="rect">
                      <a:avLst/>
                    </a:prstGeom>
                    <a:noFill/>
                    <a:ln>
                      <a:noFill/>
                    </a:ln>
                  </pic:spPr>
                </pic:pic>
              </a:graphicData>
            </a:graphic>
          </wp:inline>
        </w:drawing>
      </w:r>
    </w:p>
    <w:p w14:paraId="1FC115DF" w14:textId="16BC526C" w:rsidR="00536EBA" w:rsidRDefault="00536EBA" w:rsidP="00536EBA">
      <w:pPr>
        <w:rPr>
          <w:rFonts w:cs="Times New Roman"/>
          <w:i/>
          <w:szCs w:val="24"/>
        </w:rPr>
      </w:pPr>
      <w:r>
        <w:rPr>
          <w:rFonts w:cs="Times New Roman"/>
          <w:i/>
          <w:szCs w:val="24"/>
        </w:rPr>
        <w:t>35.attēls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36.attēls</w:t>
      </w:r>
    </w:p>
    <w:p w14:paraId="297AF366" w14:textId="4D70D2BE" w:rsidR="00536EBA" w:rsidRDefault="00536EBA">
      <w:pPr>
        <w:rPr>
          <w:rFonts w:eastAsia="Times New Roman" w:cs="Times New Roman"/>
          <w:b/>
          <w:sz w:val="28"/>
          <w:szCs w:val="28"/>
        </w:rPr>
      </w:pPr>
      <w:r>
        <w:rPr>
          <w:rFonts w:eastAsia="Times New Roman" w:cs="Times New Roman"/>
          <w:b/>
          <w:sz w:val="28"/>
          <w:szCs w:val="28"/>
        </w:rPr>
        <w:br w:type="page"/>
      </w:r>
    </w:p>
    <w:p w14:paraId="7C51AED8" w14:textId="427CB3FD" w:rsidR="00536EBA" w:rsidRDefault="00536EBA"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A89069D" wp14:editId="28CA5F24">
            <wp:extent cx="2852382" cy="3800023"/>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58624" cy="380833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2FE53FE" wp14:editId="09B8B5C3">
            <wp:extent cx="2894019" cy="3855493"/>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96335" cy="3858579"/>
                    </a:xfrm>
                    <a:prstGeom prst="rect">
                      <a:avLst/>
                    </a:prstGeom>
                    <a:noFill/>
                    <a:ln>
                      <a:noFill/>
                    </a:ln>
                  </pic:spPr>
                </pic:pic>
              </a:graphicData>
            </a:graphic>
          </wp:inline>
        </w:drawing>
      </w:r>
    </w:p>
    <w:p w14:paraId="0E219CE9" w14:textId="19B3B61B" w:rsidR="00536EBA" w:rsidRDefault="00536EBA" w:rsidP="00536EBA">
      <w:pPr>
        <w:rPr>
          <w:rFonts w:cs="Times New Roman"/>
          <w:i/>
          <w:szCs w:val="24"/>
        </w:rPr>
      </w:pPr>
      <w:r>
        <w:rPr>
          <w:rFonts w:cs="Times New Roman"/>
          <w:i/>
          <w:szCs w:val="24"/>
        </w:rPr>
        <w:t>37.attēls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38.attēls</w:t>
      </w:r>
    </w:p>
    <w:p w14:paraId="4851748A" w14:textId="3A8D4A6C" w:rsidR="00536EBA" w:rsidRDefault="00536EBA" w:rsidP="00CD505A">
      <w:pPr>
        <w:rPr>
          <w:rFonts w:eastAsia="Times New Roman" w:cs="Times New Roman"/>
          <w:b/>
          <w:sz w:val="28"/>
          <w:szCs w:val="28"/>
        </w:rPr>
      </w:pPr>
    </w:p>
    <w:p w14:paraId="596CD86A" w14:textId="53224717" w:rsidR="00536EBA" w:rsidRDefault="00536EBA" w:rsidP="00CD505A">
      <w:pPr>
        <w:rPr>
          <w:rFonts w:eastAsia="Times New Roman" w:cs="Times New Roman"/>
          <w:b/>
          <w:sz w:val="28"/>
          <w:szCs w:val="28"/>
        </w:rPr>
      </w:pPr>
      <w:r>
        <w:rPr>
          <w:rFonts w:eastAsia="Times New Roman" w:cs="Times New Roman"/>
          <w:b/>
          <w:noProof/>
          <w:sz w:val="28"/>
          <w:szCs w:val="28"/>
        </w:rPr>
        <w:drawing>
          <wp:inline distT="0" distB="0" distL="0" distR="0" wp14:anchorId="36436368" wp14:editId="61DB1656">
            <wp:extent cx="2858163" cy="3807725"/>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60837" cy="381128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9C1BC06" wp14:editId="3EB22C13">
            <wp:extent cx="2863285" cy="381454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67838" cy="3820614"/>
                    </a:xfrm>
                    <a:prstGeom prst="rect">
                      <a:avLst/>
                    </a:prstGeom>
                    <a:noFill/>
                    <a:ln>
                      <a:noFill/>
                    </a:ln>
                  </pic:spPr>
                </pic:pic>
              </a:graphicData>
            </a:graphic>
          </wp:inline>
        </w:drawing>
      </w:r>
    </w:p>
    <w:p w14:paraId="5451B735" w14:textId="3397DB37" w:rsidR="00536EBA" w:rsidRDefault="00536EBA" w:rsidP="00536EBA">
      <w:pPr>
        <w:rPr>
          <w:rFonts w:cs="Times New Roman"/>
          <w:i/>
          <w:szCs w:val="24"/>
        </w:rPr>
      </w:pPr>
      <w:r>
        <w:rPr>
          <w:rFonts w:cs="Times New Roman"/>
          <w:i/>
          <w:szCs w:val="24"/>
        </w:rPr>
        <w:t>39.attēls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40.attēls</w:t>
      </w:r>
    </w:p>
    <w:p w14:paraId="79FEEFAB" w14:textId="5DEE5214" w:rsidR="00536EBA" w:rsidRDefault="00536EBA">
      <w:pPr>
        <w:rPr>
          <w:rFonts w:eastAsia="Times New Roman" w:cs="Times New Roman"/>
          <w:b/>
          <w:sz w:val="28"/>
          <w:szCs w:val="28"/>
        </w:rPr>
      </w:pPr>
      <w:r>
        <w:rPr>
          <w:rFonts w:eastAsia="Times New Roman" w:cs="Times New Roman"/>
          <w:b/>
          <w:sz w:val="28"/>
          <w:szCs w:val="28"/>
        </w:rPr>
        <w:br w:type="page"/>
      </w:r>
    </w:p>
    <w:p w14:paraId="1ACFC3B3" w14:textId="3B87EC0B" w:rsidR="00536EBA" w:rsidRDefault="00536EBA"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AA64A41" wp14:editId="100E0720">
            <wp:extent cx="2888897" cy="3848669"/>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93094" cy="385426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B8577D5" wp14:editId="4C25A9DC">
            <wp:extent cx="2858163" cy="3807725"/>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60673" cy="3811069"/>
                    </a:xfrm>
                    <a:prstGeom prst="rect">
                      <a:avLst/>
                    </a:prstGeom>
                    <a:noFill/>
                    <a:ln>
                      <a:noFill/>
                    </a:ln>
                  </pic:spPr>
                </pic:pic>
              </a:graphicData>
            </a:graphic>
          </wp:inline>
        </w:drawing>
      </w:r>
    </w:p>
    <w:p w14:paraId="5BF233FD" w14:textId="7FA1D8E0" w:rsidR="00536EBA" w:rsidRDefault="00536EBA" w:rsidP="00536EBA">
      <w:pPr>
        <w:rPr>
          <w:rFonts w:cs="Times New Roman"/>
          <w:i/>
          <w:szCs w:val="24"/>
        </w:rPr>
      </w:pPr>
      <w:r>
        <w:rPr>
          <w:rFonts w:cs="Times New Roman"/>
          <w:i/>
          <w:szCs w:val="24"/>
        </w:rPr>
        <w:t>41.attēls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42.attēls</w:t>
      </w:r>
    </w:p>
    <w:p w14:paraId="1B58A4FD" w14:textId="75C14D4B" w:rsidR="00781AB3" w:rsidRDefault="00781AB3" w:rsidP="00CD505A">
      <w:pPr>
        <w:rPr>
          <w:rFonts w:eastAsia="Times New Roman" w:cs="Times New Roman"/>
          <w:b/>
          <w:sz w:val="28"/>
          <w:szCs w:val="28"/>
        </w:rPr>
      </w:pPr>
    </w:p>
    <w:p w14:paraId="13BF3507" w14:textId="28C1D6DB" w:rsidR="00536EBA" w:rsidRDefault="00536EBA" w:rsidP="00CD505A">
      <w:pPr>
        <w:rPr>
          <w:rFonts w:eastAsia="Times New Roman" w:cs="Times New Roman"/>
          <w:b/>
          <w:sz w:val="28"/>
          <w:szCs w:val="28"/>
        </w:rPr>
      </w:pPr>
      <w:r>
        <w:rPr>
          <w:rFonts w:eastAsia="Times New Roman" w:cs="Times New Roman"/>
          <w:b/>
          <w:noProof/>
          <w:sz w:val="28"/>
          <w:szCs w:val="28"/>
        </w:rPr>
        <w:drawing>
          <wp:inline distT="0" distB="0" distL="0" distR="0" wp14:anchorId="05B1D8AF" wp14:editId="3CD7472C">
            <wp:extent cx="2873530" cy="3828197"/>
            <wp:effectExtent l="0" t="0" r="3175"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79442" cy="383607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3CB7605" wp14:editId="61A59010">
            <wp:extent cx="2893326" cy="385529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95532" cy="3858230"/>
                    </a:xfrm>
                    <a:prstGeom prst="rect">
                      <a:avLst/>
                    </a:prstGeom>
                    <a:noFill/>
                    <a:ln>
                      <a:noFill/>
                    </a:ln>
                  </pic:spPr>
                </pic:pic>
              </a:graphicData>
            </a:graphic>
          </wp:inline>
        </w:drawing>
      </w:r>
    </w:p>
    <w:p w14:paraId="27949A12" w14:textId="23BCA975" w:rsidR="00536EBA" w:rsidRDefault="00536EBA" w:rsidP="00536EBA">
      <w:pPr>
        <w:rPr>
          <w:rFonts w:cs="Times New Roman"/>
          <w:i/>
          <w:szCs w:val="24"/>
        </w:rPr>
      </w:pPr>
      <w:r>
        <w:rPr>
          <w:rFonts w:cs="Times New Roman"/>
          <w:i/>
          <w:szCs w:val="24"/>
        </w:rPr>
        <w:t>43.attēls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44.attēls</w:t>
      </w:r>
    </w:p>
    <w:p w14:paraId="31BC583F" w14:textId="0AE7595E" w:rsidR="00536EBA" w:rsidRDefault="00536EBA">
      <w:pPr>
        <w:rPr>
          <w:rFonts w:eastAsia="Times New Roman" w:cs="Times New Roman"/>
          <w:b/>
          <w:sz w:val="28"/>
          <w:szCs w:val="28"/>
        </w:rPr>
      </w:pPr>
      <w:r>
        <w:rPr>
          <w:rFonts w:eastAsia="Times New Roman" w:cs="Times New Roman"/>
          <w:b/>
          <w:sz w:val="28"/>
          <w:szCs w:val="28"/>
        </w:rPr>
        <w:br w:type="page"/>
      </w:r>
    </w:p>
    <w:p w14:paraId="685C20CC" w14:textId="76F44218" w:rsidR="00536EBA" w:rsidRDefault="00536EBA"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8141506" wp14:editId="0D894044">
            <wp:extent cx="2858163" cy="3807725"/>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60963" cy="381145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ED99B9E" wp14:editId="6B351645">
            <wp:extent cx="2863285" cy="381454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66089" cy="3818285"/>
                    </a:xfrm>
                    <a:prstGeom prst="rect">
                      <a:avLst/>
                    </a:prstGeom>
                    <a:noFill/>
                    <a:ln>
                      <a:noFill/>
                    </a:ln>
                  </pic:spPr>
                </pic:pic>
              </a:graphicData>
            </a:graphic>
          </wp:inline>
        </w:drawing>
      </w:r>
    </w:p>
    <w:p w14:paraId="6EA44F59" w14:textId="19C7CDCC" w:rsidR="00536EBA" w:rsidRDefault="00536EBA" w:rsidP="00536EBA">
      <w:pPr>
        <w:rPr>
          <w:rFonts w:cs="Times New Roman"/>
          <w:i/>
          <w:szCs w:val="24"/>
        </w:rPr>
      </w:pPr>
      <w:r>
        <w:rPr>
          <w:rFonts w:cs="Times New Roman"/>
          <w:i/>
          <w:szCs w:val="24"/>
        </w:rPr>
        <w:t>45.attēls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46.attēls</w:t>
      </w:r>
    </w:p>
    <w:p w14:paraId="00480B94" w14:textId="3084F3F5" w:rsidR="00536EBA" w:rsidRDefault="00536EBA" w:rsidP="00CD505A">
      <w:pPr>
        <w:rPr>
          <w:rFonts w:eastAsia="Times New Roman" w:cs="Times New Roman"/>
          <w:b/>
          <w:sz w:val="28"/>
          <w:szCs w:val="28"/>
        </w:rPr>
      </w:pPr>
    </w:p>
    <w:p w14:paraId="778FC3C2" w14:textId="4FED8897" w:rsidR="00536EBA" w:rsidRDefault="00536EBA" w:rsidP="00CD505A">
      <w:pPr>
        <w:rPr>
          <w:rFonts w:eastAsia="Times New Roman" w:cs="Times New Roman"/>
          <w:b/>
          <w:sz w:val="28"/>
          <w:szCs w:val="28"/>
        </w:rPr>
      </w:pPr>
      <w:r>
        <w:rPr>
          <w:rFonts w:eastAsia="Times New Roman" w:cs="Times New Roman"/>
          <w:b/>
          <w:noProof/>
          <w:sz w:val="28"/>
          <w:szCs w:val="28"/>
        </w:rPr>
        <w:drawing>
          <wp:inline distT="0" distB="0" distL="0" distR="0" wp14:anchorId="34BACBE1" wp14:editId="00A548EA">
            <wp:extent cx="2878115" cy="383502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4641" cy="384371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C6945C4" wp14:editId="1C96FC3F">
            <wp:extent cx="2873530" cy="3828197"/>
            <wp:effectExtent l="0" t="0" r="3175"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76514" cy="3832172"/>
                    </a:xfrm>
                    <a:prstGeom prst="rect">
                      <a:avLst/>
                    </a:prstGeom>
                    <a:noFill/>
                    <a:ln>
                      <a:noFill/>
                    </a:ln>
                  </pic:spPr>
                </pic:pic>
              </a:graphicData>
            </a:graphic>
          </wp:inline>
        </w:drawing>
      </w:r>
    </w:p>
    <w:p w14:paraId="6757B335" w14:textId="0496B11B" w:rsidR="00536EBA" w:rsidRDefault="00536EBA" w:rsidP="00536EBA">
      <w:pPr>
        <w:rPr>
          <w:rFonts w:cs="Times New Roman"/>
          <w:i/>
          <w:szCs w:val="24"/>
        </w:rPr>
      </w:pPr>
      <w:r>
        <w:rPr>
          <w:rFonts w:cs="Times New Roman"/>
          <w:i/>
          <w:szCs w:val="24"/>
        </w:rPr>
        <w:t>47.attēls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48.attēls</w:t>
      </w:r>
    </w:p>
    <w:p w14:paraId="40F1868B" w14:textId="2A82EC8B" w:rsidR="00536EBA" w:rsidRDefault="00536EBA">
      <w:pPr>
        <w:rPr>
          <w:rFonts w:eastAsia="Times New Roman" w:cs="Times New Roman"/>
          <w:b/>
          <w:sz w:val="28"/>
          <w:szCs w:val="28"/>
        </w:rPr>
      </w:pPr>
      <w:r>
        <w:rPr>
          <w:rFonts w:eastAsia="Times New Roman" w:cs="Times New Roman"/>
          <w:b/>
          <w:sz w:val="28"/>
          <w:szCs w:val="28"/>
        </w:rPr>
        <w:br w:type="page"/>
      </w:r>
    </w:p>
    <w:p w14:paraId="7BB966BC" w14:textId="405D6E9A" w:rsidR="00536EBA" w:rsidRDefault="00536EBA" w:rsidP="00CD505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60A12AFA" wp14:editId="0A751475">
            <wp:extent cx="2894019" cy="3855493"/>
            <wp:effectExtent l="0" t="0" r="190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99070" cy="386222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F98EE59" wp14:editId="1293076C">
            <wp:extent cx="2837675" cy="3780430"/>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41521" cy="3785553"/>
                    </a:xfrm>
                    <a:prstGeom prst="rect">
                      <a:avLst/>
                    </a:prstGeom>
                    <a:noFill/>
                    <a:ln>
                      <a:noFill/>
                    </a:ln>
                  </pic:spPr>
                </pic:pic>
              </a:graphicData>
            </a:graphic>
          </wp:inline>
        </w:drawing>
      </w:r>
    </w:p>
    <w:p w14:paraId="2D907DD2" w14:textId="01E42641" w:rsidR="00536EBA" w:rsidRDefault="00536EBA" w:rsidP="00536EBA">
      <w:pPr>
        <w:rPr>
          <w:rFonts w:cs="Times New Roman"/>
          <w:i/>
          <w:szCs w:val="24"/>
        </w:rPr>
      </w:pPr>
      <w:r>
        <w:rPr>
          <w:rFonts w:cs="Times New Roman"/>
          <w:i/>
          <w:szCs w:val="24"/>
        </w:rPr>
        <w:t>49.attēls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50.attēls</w:t>
      </w:r>
    </w:p>
    <w:p w14:paraId="3D7AE3C2" w14:textId="1B37B4FD" w:rsidR="00536EBA" w:rsidRDefault="00536EBA" w:rsidP="00CD505A">
      <w:pPr>
        <w:rPr>
          <w:rFonts w:eastAsia="Times New Roman" w:cs="Times New Roman"/>
          <w:b/>
          <w:sz w:val="28"/>
          <w:szCs w:val="28"/>
        </w:rPr>
      </w:pPr>
    </w:p>
    <w:p w14:paraId="4326FD44" w14:textId="49CEEBC0" w:rsidR="00536EBA" w:rsidRDefault="00536EBA" w:rsidP="00CD505A">
      <w:pPr>
        <w:rPr>
          <w:rFonts w:eastAsia="Times New Roman" w:cs="Times New Roman"/>
          <w:b/>
          <w:sz w:val="28"/>
          <w:szCs w:val="28"/>
        </w:rPr>
      </w:pPr>
    </w:p>
    <w:p w14:paraId="2236FA9F" w14:textId="77777777" w:rsidR="00536EBA" w:rsidRDefault="00536EBA" w:rsidP="00CD505A">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66"/>
      <w:headerReference w:type="default" r:id="rId67"/>
      <w:footerReference w:type="even" r:id="rId68"/>
      <w:footerReference w:type="default" r:id="rId69"/>
      <w:headerReference w:type="first" r:id="rId70"/>
      <w:footerReference w:type="first" r:id="rId7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B9422" w14:textId="77777777" w:rsidR="00273800" w:rsidRDefault="00273800" w:rsidP="00183526">
      <w:r>
        <w:separator/>
      </w:r>
    </w:p>
  </w:endnote>
  <w:endnote w:type="continuationSeparator" w:id="0">
    <w:p w14:paraId="49289C5E" w14:textId="77777777" w:rsidR="00273800" w:rsidRDefault="00273800" w:rsidP="00183526">
      <w:r>
        <w:continuationSeparator/>
      </w:r>
    </w:p>
  </w:endnote>
  <w:endnote w:type="continuationNotice" w:id="1">
    <w:p w14:paraId="4316CF7F" w14:textId="77777777" w:rsidR="00273800" w:rsidRDefault="00273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739E4" w14:textId="77777777" w:rsidR="00273800" w:rsidRDefault="00273800" w:rsidP="00183526">
      <w:r>
        <w:separator/>
      </w:r>
    </w:p>
  </w:footnote>
  <w:footnote w:type="continuationSeparator" w:id="0">
    <w:p w14:paraId="1AC7F5BA" w14:textId="77777777" w:rsidR="00273800" w:rsidRDefault="00273800" w:rsidP="00183526">
      <w:r>
        <w:continuationSeparator/>
      </w:r>
    </w:p>
  </w:footnote>
  <w:footnote w:type="continuationNotice" w:id="1">
    <w:p w14:paraId="7280EAE1" w14:textId="77777777" w:rsidR="00273800" w:rsidRDefault="00273800"/>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2B505B" w:rsidRPr="00BD59C4" w:rsidRDefault="002B505B" w:rsidP="0030120B">
      <w:pPr>
        <w:pStyle w:val="FootnoteText"/>
        <w:rPr>
          <w:i/>
          <w:iCs/>
        </w:rPr>
      </w:pPr>
      <w:r w:rsidRPr="00BD59C4">
        <w:rPr>
          <w:rStyle w:val="FootnoteReference"/>
          <w:i/>
          <w:iCs/>
        </w:rPr>
        <w:footnoteRef/>
      </w:r>
      <w:r w:rsidRPr="00BD59C4">
        <w:rPr>
          <w:i/>
          <w:iCs/>
        </w:rPr>
        <w:t xml:space="preserve"> </w:t>
      </w:r>
      <w:r w:rsidRPr="008028C1">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1568"/>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3681"/>
    <w:rsid w:val="000E40A4"/>
    <w:rsid w:val="000E4EA9"/>
    <w:rsid w:val="000F1ABA"/>
    <w:rsid w:val="000F3687"/>
    <w:rsid w:val="000F4217"/>
    <w:rsid w:val="000F5054"/>
    <w:rsid w:val="000F5F2C"/>
    <w:rsid w:val="000F7255"/>
    <w:rsid w:val="001026E7"/>
    <w:rsid w:val="001051D6"/>
    <w:rsid w:val="0010542E"/>
    <w:rsid w:val="00105C57"/>
    <w:rsid w:val="00106881"/>
    <w:rsid w:val="001069C4"/>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22F9"/>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3BC3"/>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4DE9"/>
    <w:rsid w:val="004971B3"/>
    <w:rsid w:val="00497900"/>
    <w:rsid w:val="004A1B73"/>
    <w:rsid w:val="004A2539"/>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07AF2"/>
    <w:rsid w:val="0051092A"/>
    <w:rsid w:val="00512266"/>
    <w:rsid w:val="00514108"/>
    <w:rsid w:val="005169C7"/>
    <w:rsid w:val="0052064A"/>
    <w:rsid w:val="00522051"/>
    <w:rsid w:val="005226C2"/>
    <w:rsid w:val="00523A7F"/>
    <w:rsid w:val="00526173"/>
    <w:rsid w:val="00526901"/>
    <w:rsid w:val="00531E9F"/>
    <w:rsid w:val="0053637D"/>
    <w:rsid w:val="00536EBA"/>
    <w:rsid w:val="00537CDA"/>
    <w:rsid w:val="005449CA"/>
    <w:rsid w:val="005478D1"/>
    <w:rsid w:val="00550C85"/>
    <w:rsid w:val="005519D6"/>
    <w:rsid w:val="00552D7C"/>
    <w:rsid w:val="00554136"/>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AB3"/>
    <w:rsid w:val="00781C9C"/>
    <w:rsid w:val="0078372C"/>
    <w:rsid w:val="00784B6B"/>
    <w:rsid w:val="007904D3"/>
    <w:rsid w:val="00792541"/>
    <w:rsid w:val="00794D30"/>
    <w:rsid w:val="00794E85"/>
    <w:rsid w:val="007961F3"/>
    <w:rsid w:val="007A2AE8"/>
    <w:rsid w:val="007A3B50"/>
    <w:rsid w:val="007A5268"/>
    <w:rsid w:val="007B225C"/>
    <w:rsid w:val="007B22C7"/>
    <w:rsid w:val="007B254B"/>
    <w:rsid w:val="007B3954"/>
    <w:rsid w:val="007B7359"/>
    <w:rsid w:val="007C2416"/>
    <w:rsid w:val="007C358E"/>
    <w:rsid w:val="007C3840"/>
    <w:rsid w:val="007C3847"/>
    <w:rsid w:val="007C3AA3"/>
    <w:rsid w:val="007C69AE"/>
    <w:rsid w:val="007C760F"/>
    <w:rsid w:val="007D0F21"/>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8C1"/>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375C6"/>
    <w:rsid w:val="00842BC1"/>
    <w:rsid w:val="0084624E"/>
    <w:rsid w:val="008478FA"/>
    <w:rsid w:val="00855A52"/>
    <w:rsid w:val="00862024"/>
    <w:rsid w:val="008622E9"/>
    <w:rsid w:val="00864BE0"/>
    <w:rsid w:val="008663EA"/>
    <w:rsid w:val="0086718C"/>
    <w:rsid w:val="0087071E"/>
    <w:rsid w:val="00870932"/>
    <w:rsid w:val="00874510"/>
    <w:rsid w:val="008755DD"/>
    <w:rsid w:val="00880693"/>
    <w:rsid w:val="008812D8"/>
    <w:rsid w:val="00885A8A"/>
    <w:rsid w:val="00887B7D"/>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B6337"/>
    <w:rsid w:val="009C01D4"/>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454"/>
    <w:rsid w:val="00B01743"/>
    <w:rsid w:val="00B126E8"/>
    <w:rsid w:val="00B12704"/>
    <w:rsid w:val="00B127A4"/>
    <w:rsid w:val="00B13704"/>
    <w:rsid w:val="00B14DD6"/>
    <w:rsid w:val="00B216D8"/>
    <w:rsid w:val="00B21CE4"/>
    <w:rsid w:val="00B2424E"/>
    <w:rsid w:val="00B246AB"/>
    <w:rsid w:val="00B31C7E"/>
    <w:rsid w:val="00B330EB"/>
    <w:rsid w:val="00B34373"/>
    <w:rsid w:val="00B358E5"/>
    <w:rsid w:val="00B37839"/>
    <w:rsid w:val="00B4250E"/>
    <w:rsid w:val="00B46466"/>
    <w:rsid w:val="00B47BD2"/>
    <w:rsid w:val="00B53DBB"/>
    <w:rsid w:val="00B553D5"/>
    <w:rsid w:val="00B56CB2"/>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505A"/>
    <w:rsid w:val="00CD6A46"/>
    <w:rsid w:val="00CD7019"/>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24698"/>
    <w:rsid w:val="00F347E2"/>
    <w:rsid w:val="00F36FE5"/>
    <w:rsid w:val="00F372A7"/>
    <w:rsid w:val="00F40AB6"/>
    <w:rsid w:val="00F425E9"/>
    <w:rsid w:val="00F44D3E"/>
    <w:rsid w:val="00F46CE6"/>
    <w:rsid w:val="00F50AEA"/>
    <w:rsid w:val="00F5122E"/>
    <w:rsid w:val="00F5489C"/>
    <w:rsid w:val="00F5717C"/>
    <w:rsid w:val="00F57A79"/>
    <w:rsid w:val="00F57F89"/>
    <w:rsid w:val="00F61D38"/>
    <w:rsid w:val="00F63462"/>
    <w:rsid w:val="00F63949"/>
    <w:rsid w:val="00F664AD"/>
    <w:rsid w:val="00F70C28"/>
    <w:rsid w:val="00F71F3A"/>
    <w:rsid w:val="00F733FA"/>
    <w:rsid w:val="00F7464B"/>
    <w:rsid w:val="00F77A4F"/>
    <w:rsid w:val="00F77FC9"/>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jpeg"/><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46.jpeg"/><Relationship Id="rId19" Type="http://schemas.openxmlformats.org/officeDocument/2006/relationships/image" Target="media/image4.jpeg"/><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header" Target="header2.xml"/><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3.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 Type="http://schemas.openxmlformats.org/officeDocument/2006/relationships/settings" Target="settings.xml"/><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9551D-DF99-4317-8626-6A66143C02B4}">
  <ds:schemaRefs>
    <ds:schemaRef ds:uri="http://schemas.openxmlformats.org/officeDocument/2006/bibliography"/>
  </ds:schemaRefs>
</ds:datastoreItem>
</file>

<file path=customXml/itemProps2.xml><?xml version="1.0" encoding="utf-8"?>
<ds:datastoreItem xmlns:ds="http://schemas.openxmlformats.org/officeDocument/2006/customXml" ds:itemID="{4A92D93A-06F1-483F-BE16-8DE3CF0D2495}">
  <ds:schemaRefs>
    <ds:schemaRef ds:uri="http://schemas.openxmlformats.org/package/2006/metadata/core-properties"/>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www.w3.org/XML/1998/namespace"/>
    <ds:schemaRef ds:uri="65fa2f37-ae70-448e-aefe-8146d5f9ac31"/>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18</Pages>
  <Words>7808</Words>
  <Characters>4451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24</cp:revision>
  <dcterms:created xsi:type="dcterms:W3CDTF">2021-12-06T13:30:00Z</dcterms:created>
  <dcterms:modified xsi:type="dcterms:W3CDTF">2021-12-23T09:56:00Z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