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57"/>
        <w:gridCol w:w="6044"/>
        <w:gridCol w:w="575"/>
        <w:gridCol w:w="2009"/>
      </w:tblGrid>
      <w:tr w:rsidR="00B330EB" w:rsidRPr="00326F16"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6" w:type="pct"/>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2" w:type="pct"/>
            <w:gridSpan w:val="2"/>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0E508EB3"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2D22DB">
              <w:rPr>
                <w:rFonts w:eastAsia="Times New Roman" w:cs="Times New Roman"/>
                <w:lang w:eastAsia="lv-LV"/>
              </w:rPr>
              <w:t xml:space="preserve"> </w:t>
            </w:r>
            <w:r w:rsidR="00D9189B" w:rsidRPr="008B6CFD">
              <w:rPr>
                <w:rFonts w:eastAsia="Times New Roman" w:cs="Times New Roman"/>
                <w:lang w:eastAsia="lv-LV"/>
              </w:rPr>
              <w:t xml:space="preserve">Nacionālā mantojumu piemiņas </w:t>
            </w:r>
            <w:proofErr w:type="spellStart"/>
            <w:r w:rsidR="00D9189B" w:rsidRPr="008B6CFD">
              <w:rPr>
                <w:rFonts w:eastAsia="Times New Roman" w:cs="Times New Roman"/>
                <w:lang w:eastAsia="lv-LV"/>
              </w:rPr>
              <w:t>suvenīrmonēta</w:t>
            </w:r>
            <w:r w:rsidR="005441C9" w:rsidRPr="008B6CFD">
              <w:rPr>
                <w:rFonts w:eastAsia="Times New Roman" w:cs="Times New Roman"/>
                <w:lang w:eastAsia="lv-LV"/>
              </w:rPr>
              <w:t>s</w:t>
            </w:r>
            <w:proofErr w:type="spellEnd"/>
            <w:r w:rsidR="00D9189B" w:rsidRPr="008B6CFD">
              <w:rPr>
                <w:rFonts w:eastAsia="Times New Roman" w:cs="Times New Roman"/>
                <w:lang w:eastAsia="lv-LV"/>
              </w:rPr>
              <w:t xml:space="preserve"> “Mālpils muiža”</w:t>
            </w:r>
            <w:r w:rsidR="00F372A7" w:rsidRPr="007A3366">
              <w:rPr>
                <w:rFonts w:eastAsia="Times New Roman" w:cs="Times New Roman"/>
                <w:b/>
                <w:bCs/>
                <w:szCs w:val="24"/>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r w:rsidR="0030120B">
              <w:rPr>
                <w:rStyle w:val="FootnoteReference"/>
                <w:rFonts w:eastAsia="Times New Roman" w:cs="Times New Roman"/>
                <w:b/>
                <w:bCs/>
                <w:lang w:eastAsia="lv-LV"/>
              </w:rPr>
              <w:footnoteReference w:id="3"/>
            </w:r>
          </w:p>
        </w:tc>
      </w:tr>
      <w:tr w:rsidR="00D9189B" w:rsidRPr="00326F16" w14:paraId="3B434F57" w14:textId="77777777" w:rsidTr="00D9189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D9189B" w:rsidRPr="0061798A" w:rsidRDefault="00D9189B"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3489" w:type="pct"/>
            <w:gridSpan w:val="2"/>
            <w:tcBorders>
              <w:top w:val="single" w:sz="4" w:space="0" w:color="auto"/>
              <w:left w:val="single" w:sz="4" w:space="0" w:color="auto"/>
              <w:bottom w:val="single" w:sz="4" w:space="0" w:color="auto"/>
            </w:tcBorders>
          </w:tcPr>
          <w:p w14:paraId="038409C5" w14:textId="6477146E" w:rsidR="00D9189B" w:rsidRPr="00A726B1" w:rsidRDefault="00D9189B"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lang w:eastAsia="lv-LV"/>
              </w:rPr>
              <w:t xml:space="preserve">Nacionālā mantojumu piemiņas </w:t>
            </w:r>
            <w:proofErr w:type="spellStart"/>
            <w:r>
              <w:rPr>
                <w:rFonts w:eastAsia="Times New Roman" w:cs="Times New Roman"/>
                <w:lang w:eastAsia="lv-LV"/>
              </w:rPr>
              <w:t>suvenīrmonēta</w:t>
            </w:r>
            <w:r w:rsidR="00FE0290">
              <w:rPr>
                <w:rFonts w:eastAsia="Times New Roman" w:cs="Times New Roman"/>
                <w:lang w:eastAsia="lv-LV"/>
              </w:rPr>
              <w:t>s</w:t>
            </w:r>
            <w:proofErr w:type="spellEnd"/>
            <w:r>
              <w:rPr>
                <w:rFonts w:eastAsia="Times New Roman" w:cs="Times New Roman"/>
                <w:lang w:eastAsia="lv-LV"/>
              </w:rPr>
              <w:t xml:space="preserve"> “Mālpils muiža”</w:t>
            </w:r>
            <w:r w:rsidR="007A3366">
              <w:rPr>
                <w:rFonts w:eastAsia="Times New Roman" w:cs="Times New Roman"/>
                <w:lang w:eastAsia="lv-LV"/>
              </w:rPr>
              <w:t xml:space="preserve"> </w:t>
            </w:r>
            <w:r w:rsidR="00167177" w:rsidRPr="00167177">
              <w:rPr>
                <w:rFonts w:eastAsia="Times New Roman" w:cs="Times New Roman"/>
                <w:i/>
                <w:iCs/>
                <w:lang w:eastAsia="lv-LV"/>
              </w:rPr>
              <w:t>(</w:t>
            </w:r>
            <w:r w:rsidR="007A3366" w:rsidRPr="00167177">
              <w:rPr>
                <w:rFonts w:eastAsia="Times New Roman" w:cs="Times New Roman"/>
                <w:i/>
                <w:iCs/>
                <w:lang w:eastAsia="lv-LV"/>
              </w:rPr>
              <w:t>attēls 1.-2.</w:t>
            </w:r>
            <w:r w:rsidR="00167177" w:rsidRPr="00167177">
              <w:rPr>
                <w:rFonts w:eastAsia="Times New Roman" w:cs="Times New Roman"/>
                <w:i/>
                <w:iCs/>
                <w:lang w:eastAsia="lv-LV"/>
              </w:rPr>
              <w:t>)</w:t>
            </w:r>
          </w:p>
        </w:tc>
        <w:tc>
          <w:tcPr>
            <w:tcW w:w="1058" w:type="pct"/>
            <w:tcBorders>
              <w:top w:val="single" w:sz="4" w:space="0" w:color="auto"/>
              <w:left w:val="single" w:sz="4" w:space="0" w:color="auto"/>
              <w:bottom w:val="single" w:sz="4" w:space="0" w:color="auto"/>
            </w:tcBorders>
          </w:tcPr>
          <w:p w14:paraId="11C12F61" w14:textId="4413AF64" w:rsidR="00D9189B" w:rsidRPr="008E65E7" w:rsidRDefault="00FE0290"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eastAsia="Times New Roman" w:cs="Times New Roman"/>
                <w:bCs/>
                <w:szCs w:val="24"/>
                <w:lang w:eastAsia="lv-LV"/>
              </w:rPr>
              <w:t xml:space="preserve"> 1 iepakojumā </w:t>
            </w:r>
            <w:r w:rsidR="00D9189B">
              <w:rPr>
                <w:rFonts w:eastAsia="Times New Roman" w:cs="Times New Roman"/>
                <w:bCs/>
                <w:szCs w:val="24"/>
                <w:lang w:eastAsia="lv-LV"/>
              </w:rPr>
              <w:t>2 gab</w:t>
            </w:r>
            <w:r w:rsidR="00167177">
              <w:rPr>
                <w:rFonts w:eastAsia="Times New Roman" w:cs="Times New Roman"/>
                <w:bCs/>
                <w:szCs w:val="24"/>
                <w:lang w:eastAsia="lv-LV"/>
              </w:rPr>
              <w:t>.</w:t>
            </w:r>
          </w:p>
        </w:tc>
      </w:tr>
      <w:tr w:rsidR="00823BB8" w:rsidRPr="00326F16"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05383C38" w14:textId="614D6CFC" w:rsidR="00823BB8" w:rsidRPr="008E65E7" w:rsidRDefault="00F6394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bCs/>
                <w:color w:val="000000"/>
                <w:szCs w:val="24"/>
              </w:rPr>
              <w:t>Juridiska vai fiziska persona</w:t>
            </w:r>
            <w:r w:rsidRPr="00BB1995">
              <w:rPr>
                <w:bCs/>
                <w:color w:val="000000"/>
                <w:szCs w:val="24"/>
              </w:rPr>
              <w:t xml:space="preserve"> </w:t>
            </w:r>
            <w:r>
              <w:rPr>
                <w:bCs/>
                <w:color w:val="000000"/>
                <w:szCs w:val="24"/>
              </w:rPr>
              <w:t xml:space="preserve">(turpmāk – </w:t>
            </w:r>
            <w:r w:rsidR="006C73CA">
              <w:rPr>
                <w:bCs/>
                <w:color w:val="000000"/>
                <w:szCs w:val="24"/>
              </w:rPr>
              <w:t>p</w:t>
            </w:r>
            <w:r>
              <w:rPr>
                <w:bCs/>
                <w:color w:val="000000"/>
                <w:szCs w:val="24"/>
              </w:rPr>
              <w:t xml:space="preserve">ersona) </w:t>
            </w:r>
            <w:r w:rsidR="00BB1995" w:rsidRPr="00BB1995">
              <w:rPr>
                <w:bCs/>
                <w:color w:val="000000"/>
                <w:szCs w:val="24"/>
              </w:rPr>
              <w:t xml:space="preserve">drīkst </w:t>
            </w:r>
            <w:r w:rsidR="00BB1995" w:rsidRPr="007A3366">
              <w:rPr>
                <w:bCs/>
                <w:color w:val="000000"/>
                <w:szCs w:val="24"/>
              </w:rPr>
              <w:t>pieteikties tikai uz visu Tehniskā piedāvājuma 2.1.apakšpunktā norādīto valstij piekritīgo</w:t>
            </w:r>
            <w:r w:rsidR="00BB1995" w:rsidRPr="00BB1995">
              <w:rPr>
                <w:bCs/>
                <w:color w:val="000000"/>
                <w:szCs w:val="24"/>
              </w:rPr>
              <w:t xml:space="preserve"> mantu</w:t>
            </w:r>
            <w:r w:rsidR="00167177">
              <w:rPr>
                <w:bCs/>
                <w:color w:val="000000"/>
                <w:szCs w:val="24"/>
              </w:rPr>
              <w:t xml:space="preserve"> kopā</w:t>
            </w:r>
            <w:r w:rsidR="00BB1995" w:rsidRPr="00BB1995">
              <w:rPr>
                <w:bCs/>
                <w:color w:val="000000"/>
                <w:szCs w:val="24"/>
              </w:rPr>
              <w:t>.</w:t>
            </w:r>
          </w:p>
        </w:tc>
      </w:tr>
      <w:bookmarkEnd w:id="0"/>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51F5314D" w:rsidR="00E31B77" w:rsidRPr="00326F16" w:rsidRDefault="00E31B77" w:rsidP="00702CF4">
            <w:pPr>
              <w:ind w:left="140" w:right="130"/>
              <w:jc w:val="both"/>
              <w:rPr>
                <w:rFonts w:eastAsia="Times New Roman" w:cs="Times New Roman"/>
                <w:szCs w:val="24"/>
                <w:lang w:eastAsia="lv-LV"/>
              </w:rPr>
            </w:pPr>
            <w:r>
              <w:rPr>
                <w:rFonts w:eastAsia="Times New Roman" w:cs="Times New Roman"/>
                <w:szCs w:val="24"/>
                <w:lang w:eastAsia="lv-LV"/>
              </w:rPr>
              <w:t>Realizējamās Mantas atrašanās vieta –</w:t>
            </w:r>
            <w:r w:rsidR="00723788">
              <w:rPr>
                <w:rFonts w:eastAsia="Times New Roman" w:cs="Times New Roman"/>
                <w:szCs w:val="24"/>
                <w:lang w:eastAsia="lv-LV"/>
              </w:rPr>
              <w:t xml:space="preserve"> </w:t>
            </w:r>
            <w:r w:rsidR="00D9189B">
              <w:rPr>
                <w:rFonts w:eastAsia="Times New Roman" w:cs="Times New Roman"/>
                <w:szCs w:val="24"/>
                <w:lang w:eastAsia="lv-LV"/>
              </w:rPr>
              <w:t>Talejas iela 1, Rīga</w:t>
            </w:r>
            <w:r w:rsidR="006C73CA">
              <w:rPr>
                <w:rFonts w:eastAsia="Times New Roman" w:cs="Times New Roman"/>
                <w:szCs w:val="24"/>
                <w:lang w:eastAsia="lv-LV"/>
              </w:rPr>
              <w:t>.</w:t>
            </w:r>
            <w:r>
              <w:rPr>
                <w:rFonts w:eastAsia="Times New Roman" w:cs="Times New Roman"/>
                <w:szCs w:val="24"/>
                <w:lang w:eastAsia="lv-LV"/>
              </w:rPr>
              <w:t xml:space="preserve"> </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7B8FEBB5"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BB1995" w:rsidRPr="00774B81">
              <w:rPr>
                <w:rFonts w:eastAsia="Times New Roman" w:cs="Times New Roman"/>
                <w:b/>
                <w:szCs w:val="24"/>
                <w:lang w:eastAsia="lv-LV"/>
              </w:rPr>
              <w:t>rakstveidā</w:t>
            </w:r>
            <w:proofErr w:type="spellEnd"/>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B5284CD"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81A8343" w14:textId="4CC50C26" w:rsidR="00BB1995" w:rsidRDefault="00BB1995" w:rsidP="00BB1995">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 xml:space="preserve">vecāko speciālist_ valstij piekritīgo mantu darbības jomā  </w:t>
            </w:r>
            <w:proofErr w:type="spellStart"/>
            <w:r w:rsidR="00D9189B">
              <w:rPr>
                <w:rFonts w:eastAsia="Times New Roman" w:cs="Times New Roman"/>
                <w:szCs w:val="24"/>
                <w:lang w:eastAsia="lv-LV"/>
              </w:rPr>
              <w:t>Ilmaru</w:t>
            </w:r>
            <w:proofErr w:type="spellEnd"/>
            <w:r w:rsidR="00D9189B">
              <w:rPr>
                <w:rFonts w:eastAsia="Times New Roman" w:cs="Times New Roman"/>
                <w:szCs w:val="24"/>
                <w:lang w:eastAsia="lv-LV"/>
              </w:rPr>
              <w:t xml:space="preserve"> </w:t>
            </w:r>
            <w:proofErr w:type="spellStart"/>
            <w:r w:rsidR="00D9189B">
              <w:rPr>
                <w:rFonts w:eastAsia="Times New Roman" w:cs="Times New Roman"/>
                <w:szCs w:val="24"/>
                <w:lang w:eastAsia="lv-LV"/>
              </w:rPr>
              <w:t>Kukuru</w:t>
            </w:r>
            <w:proofErr w:type="spellEnd"/>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r w:rsidR="00D9189B">
              <w:rPr>
                <w:rFonts w:eastAsia="Times New Roman" w:cs="Times New Roman"/>
                <w:szCs w:val="24"/>
                <w:lang w:eastAsia="lv-LV"/>
              </w:rPr>
              <w:t>ilmars.kukurs@vid.gov.lv</w:t>
            </w:r>
            <w:hyperlink r:id="rId12" w:history="1"/>
            <w:r>
              <w:t xml:space="preserve">. </w:t>
            </w:r>
          </w:p>
          <w:p w14:paraId="1F692FE4" w14:textId="4C2A623A" w:rsidR="002A529A" w:rsidRPr="0023059B" w:rsidRDefault="00BB1995" w:rsidP="00BB1995">
            <w:pPr>
              <w:ind w:left="140" w:right="130"/>
              <w:jc w:val="both"/>
              <w:rPr>
                <w:rFonts w:eastAsia="Times New Roman" w:cs="Times New Roman"/>
                <w:i/>
                <w:sz w:val="22"/>
                <w:lang w:eastAsia="lv-LV"/>
              </w:rPr>
            </w:pPr>
            <w:r>
              <w:t>Kontaktpersona nesniedz atbildes uz citiem jautājumiem.</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4A100E97"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sidR="00723788">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B330EB" w:rsidRPr="00326F16"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7373A4E2" w14:textId="55A74799"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100% apmērā</w:t>
            </w:r>
            <w:r w:rsidR="006C13D8">
              <w:rPr>
                <w:rFonts w:eastAsia="Times New Roman" w:cs="Times New Roman"/>
                <w:lang w:eastAsia="lv-LV"/>
              </w:rPr>
              <w:t xml:space="preserve"> personai</w:t>
            </w:r>
            <w:r w:rsidR="00E31B77" w:rsidRPr="00BA7ACE">
              <w:rPr>
                <w:rFonts w:eastAsia="Times New Roman" w:cs="Times New Roman"/>
                <w:lang w:eastAsia="lv-LV"/>
              </w:rPr>
              <w:t xml:space="preserve">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w:t>
            </w:r>
            <w:r w:rsidR="006C13D8">
              <w:rPr>
                <w:rFonts w:eastAsia="Times New Roman" w:cs="Times New Roman"/>
                <w:lang w:eastAsia="lv-LV"/>
              </w:rPr>
              <w:t xml:space="preserve"> dienas, kad</w:t>
            </w:r>
            <w:r w:rsidRPr="00BA7ACE">
              <w:rPr>
                <w:rFonts w:eastAsia="Times New Roman" w:cs="Times New Roman"/>
                <w:lang w:eastAsia="lv-LV"/>
              </w:rPr>
              <w:t xml:space="preserve"> </w:t>
            </w:r>
            <w:r w:rsidR="00723788">
              <w:rPr>
                <w:rFonts w:eastAsia="Times New Roman" w:cs="Times New Roman"/>
                <w:lang w:eastAsia="lv-LV"/>
              </w:rPr>
              <w:t xml:space="preserve">VID </w:t>
            </w:r>
            <w:r w:rsidR="003718FA">
              <w:rPr>
                <w:rFonts w:eastAsia="Times New Roman" w:cs="Times New Roman"/>
                <w:lang w:eastAsia="lv-LV"/>
              </w:rPr>
              <w:t>pārstāv</w:t>
            </w:r>
            <w:r w:rsidR="006C13D8">
              <w:rPr>
                <w:rFonts w:eastAsia="Times New Roman" w:cs="Times New Roman"/>
                <w:lang w:eastAsia="lv-LV"/>
              </w:rPr>
              <w:t>is</w:t>
            </w:r>
            <w:r w:rsidR="003718FA">
              <w:rPr>
                <w:rFonts w:eastAsia="Times New Roman" w:cs="Times New Roman"/>
                <w:lang w:eastAsia="lv-LV"/>
              </w:rPr>
              <w:t xml:space="preserve"> </w:t>
            </w:r>
            <w:r w:rsidR="006C13D8">
              <w:rPr>
                <w:rFonts w:eastAsia="Times New Roman" w:cs="Times New Roman"/>
                <w:lang w:eastAsia="lv-LV"/>
              </w:rPr>
              <w:t>nosūtījis rēķinu</w:t>
            </w:r>
            <w:r w:rsidRPr="00BA7ACE">
              <w:rPr>
                <w:rFonts w:eastAsia="Times New Roman" w:cs="Times New Roman"/>
                <w:lang w:eastAsia="lv-LV"/>
              </w:rPr>
              <w:t>.</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 xml:space="preserve">VID ir tiesības </w:t>
            </w:r>
            <w:r w:rsidR="003718FA">
              <w:rPr>
                <w:rFonts w:eastAsia="Times New Roman" w:cs="Times New Roman"/>
                <w:lang w:eastAsia="lv-LV"/>
              </w:rPr>
              <w:t xml:space="preserve">Mantu </w:t>
            </w:r>
            <w:r w:rsidR="006C13D8">
              <w:rPr>
                <w:rFonts w:eastAsia="Times New Roman" w:cs="Times New Roman"/>
                <w:lang w:eastAsia="lv-LV"/>
              </w:rPr>
              <w:t xml:space="preserve">personai </w:t>
            </w:r>
            <w:r w:rsidR="003718FA">
              <w:rPr>
                <w:rFonts w:eastAsia="Times New Roman" w:cs="Times New Roman"/>
                <w:lang w:eastAsia="lv-LV"/>
              </w:rPr>
              <w:t>nerealizēt</w:t>
            </w:r>
            <w:r w:rsidR="004B215E">
              <w:rPr>
                <w:rFonts w:eastAsia="Times New Roman" w:cs="Times New Roman"/>
                <w:lang w:eastAsia="lv-LV"/>
              </w:rPr>
              <w:t>.</w:t>
            </w:r>
            <w:r w:rsidR="00EA3D30" w:rsidRPr="00702CF4">
              <w:rPr>
                <w:rFonts w:eastAsia="Times New Roman" w:cs="Times New Roman"/>
                <w:lang w:eastAsia="lv-LV"/>
              </w:rPr>
              <w:t xml:space="preserve"> </w:t>
            </w:r>
          </w:p>
        </w:tc>
        <w:tc>
          <w:tcPr>
            <w:tcW w:w="1362" w:type="pct"/>
            <w:gridSpan w:val="2"/>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4CF91713" w14:textId="1464B089"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w:t>
            </w:r>
            <w:r w:rsidR="004B215E">
              <w:rPr>
                <w:rFonts w:eastAsia="Times New Roman" w:cs="Times New Roman"/>
                <w:szCs w:val="24"/>
                <w:lang w:eastAsia="lv-LV"/>
              </w:rPr>
              <w:t>pieņem lēmumu nerealizēt Mantu personai</w:t>
            </w:r>
            <w:r>
              <w:rPr>
                <w:rFonts w:eastAsia="Times New Roman" w:cs="Times New Roman"/>
                <w:szCs w:val="24"/>
                <w:lang w:eastAsia="lv-LV"/>
              </w:rPr>
              <w:t xml:space="preserve">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 xml:space="preserve">.1.apakšpunktā noteiktajā gadījumā, tad tiesības </w:t>
            </w:r>
            <w:r w:rsidR="004B215E">
              <w:rPr>
                <w:rFonts w:eastAsia="Times New Roman" w:cs="Times New Roman"/>
                <w:szCs w:val="24"/>
                <w:lang w:eastAsia="lv-LV"/>
              </w:rPr>
              <w:t>iegādāties Mantu</w:t>
            </w:r>
            <w:r>
              <w:rPr>
                <w:rFonts w:eastAsia="Times New Roman" w:cs="Times New Roman"/>
                <w:szCs w:val="24"/>
                <w:lang w:eastAsia="lv-LV"/>
              </w:rPr>
              <w:t xml:space="preserve"> piekrīt nākošaja</w:t>
            </w:r>
            <w:r w:rsidR="00F63949">
              <w:rPr>
                <w:rFonts w:eastAsia="Times New Roman" w:cs="Times New Roman"/>
                <w:szCs w:val="24"/>
                <w:lang w:eastAsia="lv-LV"/>
              </w:rPr>
              <w:t>i</w:t>
            </w:r>
            <w:r>
              <w:rPr>
                <w:rFonts w:eastAsia="Times New Roman" w:cs="Times New Roman"/>
                <w:szCs w:val="24"/>
                <w:lang w:eastAsia="lv-LV"/>
              </w:rPr>
              <w:t xml:space="preserve"> </w:t>
            </w:r>
            <w:r w:rsidR="006C73CA">
              <w:rPr>
                <w:rFonts w:eastAsia="Times New Roman" w:cs="Times New Roman"/>
                <w:szCs w:val="24"/>
                <w:lang w:eastAsia="lv-LV"/>
              </w:rPr>
              <w:t>p</w:t>
            </w:r>
            <w:r w:rsidR="00F63949">
              <w:rPr>
                <w:rFonts w:eastAsia="Times New Roman" w:cs="Times New Roman"/>
                <w:szCs w:val="24"/>
                <w:lang w:eastAsia="lv-LV"/>
              </w:rPr>
              <w:t>ersonai</w:t>
            </w:r>
            <w:r>
              <w:rPr>
                <w:rFonts w:eastAsia="Times New Roman" w:cs="Times New Roman"/>
                <w:szCs w:val="24"/>
                <w:lang w:eastAsia="lv-LV"/>
              </w:rPr>
              <w:t>, kur</w:t>
            </w:r>
            <w:r w:rsidR="00F63949">
              <w:rPr>
                <w:rFonts w:eastAsia="Times New Roman" w:cs="Times New Roman"/>
                <w:szCs w:val="24"/>
                <w:lang w:eastAsia="lv-LV"/>
              </w:rPr>
              <w:t>a</w:t>
            </w:r>
            <w:r>
              <w:rPr>
                <w:rFonts w:eastAsia="Times New Roman" w:cs="Times New Roman"/>
                <w:szCs w:val="24"/>
                <w:lang w:eastAsia="lv-LV"/>
              </w:rPr>
              <w:t xml:space="preserve"> ir </w:t>
            </w:r>
            <w:r w:rsidR="00F63949">
              <w:rPr>
                <w:rFonts w:eastAsia="Times New Roman" w:cs="Times New Roman"/>
                <w:szCs w:val="24"/>
                <w:lang w:eastAsia="lv-LV"/>
              </w:rPr>
              <w:t xml:space="preserve">iesniegusi </w:t>
            </w:r>
            <w:r>
              <w:rPr>
                <w:rFonts w:eastAsia="Times New Roman" w:cs="Times New Roman"/>
                <w:szCs w:val="24"/>
                <w:lang w:eastAsia="lv-LV"/>
              </w:rPr>
              <w:t>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w:t>
            </w:r>
            <w:r w:rsidR="00F63949">
              <w:rPr>
                <w:rFonts w:eastAsia="Times New Roman" w:cs="Times New Roman"/>
                <w:szCs w:val="24"/>
                <w:lang w:eastAsia="lv-LV"/>
              </w:rPr>
              <w:t xml:space="preserve">iesniegusi </w:t>
            </w:r>
            <w:r>
              <w:rPr>
                <w:rFonts w:eastAsia="Times New Roman" w:cs="Times New Roman"/>
                <w:szCs w:val="24"/>
                <w:lang w:eastAsia="lv-LV"/>
              </w:rPr>
              <w:t xml:space="preserve">piedāvājumu ātrāk. </w:t>
            </w:r>
          </w:p>
        </w:tc>
        <w:tc>
          <w:tcPr>
            <w:tcW w:w="1362" w:type="pct"/>
            <w:gridSpan w:val="2"/>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46900F75" w14:textId="24E0C4FF"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362" w:type="pct"/>
            <w:gridSpan w:val="2"/>
          </w:tcPr>
          <w:p w14:paraId="1FADD0C6" w14:textId="77777777" w:rsidR="006B14E1" w:rsidRPr="00326F16" w:rsidRDefault="006B14E1"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lastRenderedPageBreak/>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BB1995"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Nr.</w:t>
            </w:r>
          </w:p>
          <w:p w14:paraId="1A85F331"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67F6B13E" w:rsidR="00BB1995" w:rsidRPr="00BB1995" w:rsidRDefault="00167177" w:rsidP="00BB199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Daudzums</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DFA7AA6"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Cena par norādīto </w:t>
            </w:r>
            <w:r w:rsidR="00167177">
              <w:rPr>
                <w:rFonts w:ascii="Times New Roman" w:eastAsia="Times New Roman" w:hAnsi="Times New Roman" w:cs="Times New Roman"/>
                <w:b/>
                <w:sz w:val="24"/>
                <w:szCs w:val="24"/>
              </w:rPr>
              <w:t>daudzumu</w:t>
            </w:r>
            <w:r w:rsidR="00167177" w:rsidRPr="00BB1995">
              <w:rPr>
                <w:rFonts w:ascii="Times New Roman" w:eastAsia="Times New Roman" w:hAnsi="Times New Roman" w:cs="Times New Roman"/>
                <w:b/>
                <w:sz w:val="24"/>
                <w:szCs w:val="24"/>
              </w:rPr>
              <w:t xml:space="preserve"> </w:t>
            </w:r>
            <w:r w:rsidRPr="00BB1995">
              <w:rPr>
                <w:rFonts w:ascii="Times New Roman" w:eastAsia="Times New Roman" w:hAnsi="Times New Roman" w:cs="Times New Roman"/>
                <w:b/>
                <w:sz w:val="24"/>
                <w:szCs w:val="24"/>
              </w:rPr>
              <w:t>EUR (bez PVN)</w:t>
            </w:r>
          </w:p>
        </w:tc>
      </w:tr>
      <w:tr w:rsidR="00BB1995" w:rsidRPr="00BB1995" w14:paraId="5A65957D"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BB1995" w:rsidRPr="00BB1995"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BA99671" w14:textId="7BDDEBDC" w:rsidR="00BB1995" w:rsidRPr="007A3366" w:rsidRDefault="00D9189B" w:rsidP="00BB1995">
            <w:pPr>
              <w:widowControl w:val="0"/>
              <w:tabs>
                <w:tab w:val="left" w:pos="1499"/>
              </w:tabs>
              <w:spacing w:line="274" w:lineRule="exact"/>
              <w:ind w:left="108" w:right="130"/>
              <w:jc w:val="both"/>
              <w:rPr>
                <w:rFonts w:ascii="Times New Roman" w:eastAsia="Times New Roman" w:hAnsi="Times New Roman" w:cs="Times New Roman"/>
                <w:bCs/>
                <w:sz w:val="26"/>
                <w:szCs w:val="26"/>
                <w:lang w:eastAsia="lv-LV"/>
              </w:rPr>
            </w:pPr>
            <w:r w:rsidRPr="007A3366">
              <w:rPr>
                <w:rFonts w:ascii="Times New Roman" w:eastAsia="Times New Roman" w:hAnsi="Times New Roman" w:cs="Times New Roman"/>
                <w:sz w:val="26"/>
                <w:szCs w:val="26"/>
                <w:lang w:eastAsia="lv-LV"/>
              </w:rPr>
              <w:t xml:space="preserve">Nacionālā mantojumu piemiņas </w:t>
            </w:r>
            <w:proofErr w:type="spellStart"/>
            <w:r w:rsidRPr="007A3366">
              <w:rPr>
                <w:rFonts w:ascii="Times New Roman" w:eastAsia="Times New Roman" w:hAnsi="Times New Roman" w:cs="Times New Roman"/>
                <w:sz w:val="26"/>
                <w:szCs w:val="26"/>
                <w:lang w:eastAsia="lv-LV"/>
              </w:rPr>
              <w:t>suvenīrmonēta</w:t>
            </w:r>
            <w:r w:rsidR="001240A0">
              <w:rPr>
                <w:rFonts w:ascii="Times New Roman" w:eastAsia="Times New Roman" w:hAnsi="Times New Roman" w:cs="Times New Roman"/>
                <w:sz w:val="26"/>
                <w:szCs w:val="26"/>
                <w:lang w:eastAsia="lv-LV"/>
              </w:rPr>
              <w:t>s</w:t>
            </w:r>
            <w:proofErr w:type="spellEnd"/>
            <w:r w:rsidRPr="007A3366">
              <w:rPr>
                <w:rFonts w:ascii="Times New Roman" w:eastAsia="Times New Roman" w:hAnsi="Times New Roman" w:cs="Times New Roman"/>
                <w:sz w:val="26"/>
                <w:szCs w:val="26"/>
                <w:lang w:eastAsia="lv-LV"/>
              </w:rPr>
              <w:t xml:space="preserve"> “Mālpils muiža”</w:t>
            </w:r>
          </w:p>
        </w:tc>
        <w:tc>
          <w:tcPr>
            <w:tcW w:w="1340" w:type="dxa"/>
            <w:tcBorders>
              <w:top w:val="single" w:sz="4" w:space="0" w:color="auto"/>
              <w:left w:val="single" w:sz="4" w:space="0" w:color="auto"/>
              <w:bottom w:val="single" w:sz="4" w:space="0" w:color="auto"/>
              <w:right w:val="single" w:sz="4" w:space="0" w:color="auto"/>
            </w:tcBorders>
            <w:vAlign w:val="center"/>
          </w:tcPr>
          <w:p w14:paraId="3A5270EE" w14:textId="77777777" w:rsidR="00E60D59" w:rsidRDefault="00E60D59" w:rsidP="00BB1995">
            <w:pPr>
              <w:jc w:val="center"/>
              <w:rPr>
                <w:rFonts w:ascii="Times New Roman" w:eastAsia="Times New Roman" w:hAnsi="Times New Roman" w:cs="Times New Roman"/>
                <w:sz w:val="24"/>
                <w:szCs w:val="24"/>
              </w:rPr>
            </w:pPr>
            <w:r w:rsidRPr="00E60D59">
              <w:rPr>
                <w:rFonts w:ascii="Times New Roman" w:eastAsia="Times New Roman" w:hAnsi="Times New Roman" w:cs="Times New Roman"/>
                <w:sz w:val="24"/>
                <w:szCs w:val="24"/>
              </w:rPr>
              <w:t xml:space="preserve">1 iepakojumā </w:t>
            </w:r>
          </w:p>
          <w:p w14:paraId="73FD5220" w14:textId="3497B047" w:rsidR="00BB1995" w:rsidRPr="00BB1995" w:rsidRDefault="00D9189B" w:rsidP="00BB199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gab</w:t>
            </w:r>
            <w:r w:rsidR="00167177">
              <w:rPr>
                <w:rFonts w:ascii="Times New Roman" w:eastAsia="Times New Roman" w:hAnsi="Times New Roman" w:cs="Times New Roman"/>
                <w:sz w:val="24"/>
                <w:szCs w:val="24"/>
              </w:rPr>
              <w:t>.</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BB1995" w:rsidRPr="00BB1995" w:rsidRDefault="00BB1995" w:rsidP="00BB1995">
            <w:pPr>
              <w:jc w:val="center"/>
              <w:rPr>
                <w:rFonts w:ascii="Times New Roman" w:eastAsia="Times New Roman" w:hAnsi="Times New Roman" w:cs="Times New Roman"/>
                <w:bCs/>
                <w:sz w:val="24"/>
                <w:szCs w:val="24"/>
                <w:lang w:eastAsia="lv-LV"/>
              </w:rPr>
            </w:pPr>
          </w:p>
        </w:tc>
      </w:tr>
    </w:tbl>
    <w:p w14:paraId="26FB285E" w14:textId="1F0A017E" w:rsidR="00BE4B8A" w:rsidRDefault="00BE4B8A" w:rsidP="00D01AAD">
      <w:pPr>
        <w:ind w:left="360"/>
        <w:jc w:val="right"/>
        <w:rPr>
          <w:rFonts w:eastAsia="Times New Roman" w:cs="Times New Roman"/>
          <w:szCs w:val="24"/>
          <w:lang w:eastAsia="lv-LV"/>
        </w:rPr>
      </w:pPr>
    </w:p>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1"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61FC6C4F"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103A67">
        <w:rPr>
          <w:rFonts w:eastAsia="Times New Roman" w:cs="Times New Roman"/>
          <w:b/>
          <w:bCs/>
          <w:sz w:val="26"/>
          <w:szCs w:val="26"/>
          <w:lang w:eastAsia="lv-LV"/>
        </w:rPr>
        <w:t>2</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767B7E">
        <w:rPr>
          <w:rFonts w:eastAsia="Times New Roman" w:cs="Times New Roman"/>
          <w:b/>
          <w:bCs/>
          <w:sz w:val="26"/>
          <w:szCs w:val="26"/>
          <w:lang w:eastAsia="lv-LV"/>
        </w:rPr>
        <w:t xml:space="preserve"> </w:t>
      </w:r>
      <w:r w:rsidR="00C94D44">
        <w:rPr>
          <w:rFonts w:eastAsia="Times New Roman" w:cs="Times New Roman"/>
          <w:b/>
          <w:bCs/>
          <w:sz w:val="26"/>
          <w:szCs w:val="26"/>
          <w:lang w:eastAsia="lv-LV"/>
        </w:rPr>
        <w:t>10. oktobrim</w:t>
      </w:r>
      <w:r w:rsidR="00C94D44"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2"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2"/>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742CFEF9" w:rsidR="00CB009F" w:rsidRPr="007A3366"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7A3366">
        <w:rPr>
          <w:rFonts w:eastAsia="Times New Roman" w:cs="Times New Roman"/>
          <w:sz w:val="26"/>
          <w:szCs w:val="26"/>
          <w:lang w:eastAsia="lv-LV"/>
        </w:rPr>
        <w:t xml:space="preserve">piedāvājumā </w:t>
      </w:r>
      <w:r w:rsidR="004D713C" w:rsidRPr="007A3366">
        <w:rPr>
          <w:rFonts w:eastAsia="Times New Roman" w:cs="Times New Roman"/>
          <w:i/>
          <w:iCs/>
          <w:sz w:val="26"/>
          <w:szCs w:val="26"/>
          <w:lang w:eastAsia="lv-LV"/>
        </w:rPr>
        <w:t>norādītā cena</w:t>
      </w:r>
      <w:r w:rsidR="004D713C" w:rsidRPr="007A3366">
        <w:rPr>
          <w:rFonts w:eastAsia="Times New Roman" w:cs="Times New Roman"/>
          <w:sz w:val="26"/>
          <w:szCs w:val="26"/>
          <w:lang w:eastAsia="lv-LV"/>
        </w:rPr>
        <w:t xml:space="preserve"> </w:t>
      </w:r>
      <w:r w:rsidRPr="007A3366">
        <w:rPr>
          <w:rFonts w:eastAsia="Times New Roman" w:cs="Times New Roman"/>
          <w:sz w:val="26"/>
          <w:szCs w:val="26"/>
          <w:lang w:eastAsia="lv-LV"/>
        </w:rPr>
        <w:t xml:space="preserve">EUR (bez PVN) tiks izmantota piedāvājuma ar visaugstāko </w:t>
      </w:r>
      <w:r w:rsidR="004D713C" w:rsidRPr="007A3366">
        <w:rPr>
          <w:rFonts w:eastAsia="Times New Roman" w:cs="Times New Roman"/>
          <w:i/>
          <w:iCs/>
          <w:sz w:val="26"/>
          <w:szCs w:val="26"/>
          <w:lang w:eastAsia="lv-LV"/>
        </w:rPr>
        <w:t>cenu noteikšanai</w:t>
      </w:r>
      <w:bookmarkStart w:id="3" w:name="_Hlk110500788"/>
      <w:r w:rsidR="001F3FE6" w:rsidRPr="007A3366">
        <w:rPr>
          <w:rFonts w:eastAsia="Times New Roman" w:cs="Times New Roman"/>
          <w:sz w:val="26"/>
          <w:szCs w:val="26"/>
          <w:lang w:eastAsia="lv-LV"/>
        </w:rPr>
        <w:t>.</w:t>
      </w:r>
      <w:bookmarkEnd w:id="3"/>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7A3366">
        <w:rPr>
          <w:rFonts w:eastAsia="Times New Roman" w:cs="Times New Roman"/>
          <w:sz w:val="26"/>
          <w:szCs w:val="26"/>
          <w:lang w:eastAsia="lv-LV"/>
        </w:rPr>
        <w:t>Lai piedāvājums tiktu</w:t>
      </w:r>
      <w:r>
        <w:rPr>
          <w:rFonts w:eastAsia="Times New Roman" w:cs="Times New Roman"/>
          <w:sz w:val="26"/>
          <w:szCs w:val="26"/>
          <w:lang w:eastAsia="lv-LV"/>
        </w:rPr>
        <w:t xml:space="preserve">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3"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550BACED" w:rsidR="00CB009F" w:rsidRPr="007A3366"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CB009F">
        <w:rPr>
          <w:rFonts w:eastAsia="Times New Roman" w:cs="Times New Roman"/>
          <w:sz w:val="26"/>
          <w:szCs w:val="26"/>
          <w:lang w:eastAsia="lv-LV"/>
        </w:rPr>
        <w:t>, kur</w:t>
      </w:r>
      <w:r w:rsidR="00F63949">
        <w:rPr>
          <w:rFonts w:eastAsia="Times New Roman" w:cs="Times New Roman"/>
          <w:sz w:val="26"/>
          <w:szCs w:val="26"/>
          <w:lang w:eastAsia="lv-LV"/>
        </w:rPr>
        <w:t>a</w:t>
      </w:r>
      <w:r w:rsidRPr="00CB009F">
        <w:rPr>
          <w:rFonts w:eastAsia="Times New Roman" w:cs="Times New Roman"/>
          <w:sz w:val="26"/>
          <w:szCs w:val="26"/>
          <w:lang w:eastAsia="lv-LV"/>
        </w:rPr>
        <w:t xml:space="preserve"> </w:t>
      </w:r>
      <w:r w:rsidRPr="007A3366">
        <w:rPr>
          <w:rFonts w:eastAsia="Times New Roman" w:cs="Times New Roman"/>
          <w:sz w:val="26"/>
          <w:szCs w:val="26"/>
          <w:lang w:eastAsia="lv-LV"/>
        </w:rPr>
        <w:t xml:space="preserve">piedāvās </w:t>
      </w:r>
      <w:r w:rsidR="004D713C" w:rsidRPr="007A3366">
        <w:rPr>
          <w:rFonts w:eastAsia="Times New Roman" w:cs="Times New Roman"/>
          <w:i/>
          <w:iCs/>
          <w:sz w:val="26"/>
          <w:szCs w:val="26"/>
          <w:lang w:eastAsia="lv-LV"/>
        </w:rPr>
        <w:t>visaugstāko cenu</w:t>
      </w:r>
      <w:r w:rsidR="005A5107" w:rsidRPr="007A3366">
        <w:rPr>
          <w:rFonts w:cs="Times New Roman"/>
          <w:color w:val="000000"/>
          <w:sz w:val="27"/>
          <w:szCs w:val="27"/>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4"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5" w:name="_Hlk40358326"/>
      <w:bookmarkEnd w:id="4"/>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5"/>
      <w:r w:rsidRPr="00EA3D30">
        <w:rPr>
          <w:rFonts w:eastAsia="Times New Roman" w:cs="Times New Roman"/>
          <w:sz w:val="26"/>
          <w:szCs w:val="26"/>
          <w:lang w:eastAsia="lv-LV"/>
        </w:rPr>
        <w:t>.</w:t>
      </w:r>
    </w:p>
    <w:p w14:paraId="1396402A" w14:textId="3815D21E"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382A8B96" w14:textId="77777777" w:rsidR="007A3366" w:rsidRDefault="007A3366" w:rsidP="007A3366">
      <w:pPr>
        <w:pStyle w:val="ListParagraph"/>
        <w:tabs>
          <w:tab w:val="left" w:pos="993"/>
        </w:tabs>
        <w:ind w:left="0"/>
        <w:jc w:val="both"/>
        <w:rPr>
          <w:rFonts w:eastAsia="Times New Roman" w:cs="Times New Roman"/>
          <w:sz w:val="26"/>
          <w:szCs w:val="26"/>
          <w:lang w:eastAsia="lv-LV"/>
        </w:rPr>
      </w:pPr>
    </w:p>
    <w:p w14:paraId="5560D329" w14:textId="4A8DAC3F" w:rsidR="007A3366" w:rsidRPr="0022742D" w:rsidRDefault="007A3366" w:rsidP="007A3366">
      <w:pPr>
        <w:pStyle w:val="ListParagraph"/>
        <w:tabs>
          <w:tab w:val="left" w:pos="993"/>
        </w:tabs>
        <w:ind w:left="0"/>
        <w:jc w:val="both"/>
        <w:rPr>
          <w:rFonts w:eastAsia="Times New Roman" w:cs="Times New Roman"/>
          <w:sz w:val="26"/>
          <w:szCs w:val="26"/>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6" w:name="_Hlk65506279"/>
      <w:r w:rsidRPr="002D1681">
        <w:rPr>
          <w:rFonts w:eastAsia="Times New Roman" w:cs="Times New Roman"/>
          <w:i/>
          <w:sz w:val="22"/>
          <w:lang w:eastAsia="lv-LV"/>
        </w:rPr>
        <w:t xml:space="preserve">e-pastu </w:t>
      </w:r>
      <w:bookmarkEnd w:id="6"/>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lastRenderedPageBreak/>
        <w:t xml:space="preserve">4.2.apakšpunktā noteikto informāciju komisija </w:t>
      </w:r>
      <w:bookmarkStart w:id="7" w:name="_Hlk40358022"/>
      <w:r>
        <w:rPr>
          <w:rFonts w:eastAsia="Times New Roman" w:cs="Times New Roman"/>
          <w:sz w:val="26"/>
          <w:szCs w:val="26"/>
          <w:lang w:eastAsia="lv-LV"/>
        </w:rPr>
        <w:t xml:space="preserve">iegūst </w:t>
      </w:r>
      <w:bookmarkStart w:id="8"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7"/>
      <w:bookmarkEnd w:id="8"/>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77777777"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9F348D1" w14:textId="357522A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69BF5FBE" w14:textId="490F7C45" w:rsidR="00722163" w:rsidRPr="00722163" w:rsidRDefault="00722163" w:rsidP="00722163">
      <w:pPr>
        <w:pStyle w:val="ListParagraph"/>
        <w:numPr>
          <w:ilvl w:val="0"/>
          <w:numId w:val="4"/>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Pirms lēmuma pieņemšanas par uzvarētāja noteikšanu cenu aptaujā</w:t>
      </w:r>
      <w:r w:rsidR="001A133E">
        <w:rPr>
          <w:rFonts w:eastAsia="Times New Roman" w:cs="Times New Roman"/>
          <w:sz w:val="26"/>
          <w:szCs w:val="26"/>
          <w:lang w:eastAsia="lv-LV"/>
        </w:rPr>
        <w:t xml:space="preserve"> un</w:t>
      </w:r>
      <w:r w:rsidR="00C72A47">
        <w:rPr>
          <w:rFonts w:eastAsia="Times New Roman" w:cs="Times New Roman"/>
          <w:sz w:val="26"/>
          <w:szCs w:val="26"/>
          <w:lang w:eastAsia="lv-LV"/>
        </w:rPr>
        <w:t xml:space="preserve"> </w:t>
      </w:r>
      <w:r w:rsidR="004F3536">
        <w:rPr>
          <w:rFonts w:eastAsia="Times New Roman" w:cs="Times New Roman"/>
          <w:sz w:val="26"/>
          <w:szCs w:val="26"/>
          <w:lang w:eastAsia="lv-LV"/>
        </w:rPr>
        <w:t xml:space="preserve"> </w:t>
      </w:r>
      <w:r w:rsidR="001A133E">
        <w:rPr>
          <w:rFonts w:eastAsia="Times New Roman" w:cs="Times New Roman"/>
          <w:sz w:val="26"/>
          <w:szCs w:val="26"/>
          <w:lang w:eastAsia="lv-LV"/>
        </w:rPr>
        <w:t>rēķina izrakstīšanas</w:t>
      </w:r>
      <w:r w:rsidR="004F3536">
        <w:rPr>
          <w:rFonts w:eastAsia="Times New Roman" w:cs="Times New Roman"/>
          <w:sz w:val="26"/>
          <w:szCs w:val="26"/>
          <w:lang w:eastAsia="lv-LV"/>
        </w:rPr>
        <w:t xml:space="preserve"> dienā</w:t>
      </w:r>
      <w:r w:rsidR="001A133E">
        <w:rPr>
          <w:rFonts w:eastAsia="Times New Roman" w:cs="Times New Roman"/>
          <w:sz w:val="26"/>
          <w:szCs w:val="26"/>
          <w:lang w:eastAsia="lv-LV"/>
        </w:rPr>
        <w:t xml:space="preserve">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4"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Attiecībā uz juridisku personu pārbaude tiks veikta arī par tās</w:t>
      </w:r>
      <w:r w:rsidR="00A27518">
        <w:rPr>
          <w:rFonts w:eastAsia="Times New Roman" w:cs="Times New Roman"/>
          <w:sz w:val="26"/>
          <w:szCs w:val="26"/>
          <w:lang w:eastAsia="lv-LV"/>
        </w:rPr>
        <w:t xml:space="preserve"> dalībnieku,</w:t>
      </w:r>
      <w:r>
        <w:rPr>
          <w:rFonts w:eastAsia="Times New Roman" w:cs="Times New Roman"/>
          <w:sz w:val="26"/>
          <w:szCs w:val="26"/>
          <w:lang w:eastAsia="lv-LV"/>
        </w:rPr>
        <w:t xml:space="preserve"> </w:t>
      </w:r>
      <w:r w:rsidRPr="00950645">
        <w:rPr>
          <w:rFonts w:eastAsia="Times New Roman" w:cs="Times New Roman"/>
          <w:sz w:val="26"/>
          <w:szCs w:val="26"/>
          <w:lang w:eastAsia="lv-LV"/>
        </w:rPr>
        <w:t xml:space="preserve">valdes un padomes locekļiem, patieso labuma guvēju, </w:t>
      </w:r>
      <w:proofErr w:type="spellStart"/>
      <w:r w:rsidRPr="00950645">
        <w:rPr>
          <w:rFonts w:eastAsia="Times New Roman" w:cs="Times New Roman"/>
          <w:sz w:val="26"/>
          <w:szCs w:val="26"/>
          <w:lang w:eastAsia="lv-LV"/>
        </w:rPr>
        <w:t>pārstāvēttiesīgo</w:t>
      </w:r>
      <w:proofErr w:type="spellEnd"/>
      <w:r w:rsidRPr="00950645">
        <w:rPr>
          <w:rFonts w:eastAsia="Times New Roman" w:cs="Times New Roman"/>
          <w:sz w:val="26"/>
          <w:szCs w:val="26"/>
          <w:lang w:eastAsia="lv-LV"/>
        </w:rPr>
        <w:t xml:space="preserve"> personu vai prokūristu</w:t>
      </w:r>
      <w:r>
        <w:rPr>
          <w:rFonts w:eastAsia="Times New Roman" w:cs="Times New Roman"/>
          <w:sz w:val="26"/>
          <w:szCs w:val="26"/>
          <w:lang w:eastAsia="lv-LV"/>
        </w:rPr>
        <w:t xml:space="preserve"> (</w:t>
      </w:r>
      <w:r>
        <w:rPr>
          <w:rFonts w:eastAsia="Times New Roman" w:cs="Times New Roman"/>
          <w:bCs/>
          <w:sz w:val="26"/>
          <w:szCs w:val="26"/>
          <w:lang w:eastAsia="lv-LV"/>
        </w:rPr>
        <w:t>z</w:t>
      </w:r>
      <w:r w:rsidRPr="00950645">
        <w:rPr>
          <w:rFonts w:eastAsia="Times New Roman" w:cs="Times New Roman"/>
          <w:bCs/>
          <w:sz w:val="26"/>
          <w:szCs w:val="26"/>
          <w:lang w:eastAsia="lv-LV"/>
        </w:rPr>
        <w:t xml:space="preserve">iņas par minētajām personām attiecībā uz Latvijas Republikā reģistrētu </w:t>
      </w:r>
      <w:r>
        <w:rPr>
          <w:rFonts w:eastAsia="Times New Roman" w:cs="Times New Roman"/>
          <w:bCs/>
          <w:sz w:val="26"/>
          <w:szCs w:val="26"/>
          <w:lang w:eastAsia="lv-LV"/>
        </w:rPr>
        <w:t>juridisku personu</w:t>
      </w:r>
      <w:r w:rsidRPr="00950645">
        <w:rPr>
          <w:rFonts w:eastAsia="Times New Roman" w:cs="Times New Roman"/>
          <w:bCs/>
          <w:sz w:val="26"/>
          <w:szCs w:val="26"/>
          <w:lang w:eastAsia="lv-LV"/>
        </w:rPr>
        <w:t xml:space="preserve"> Komisija iegūst no Uzņēmumu reģistra publiskā reģistra</w:t>
      </w:r>
      <w:r>
        <w:rPr>
          <w:rFonts w:eastAsia="Times New Roman" w:cs="Times New Roman"/>
          <w:bCs/>
          <w:sz w:val="26"/>
          <w:szCs w:val="26"/>
          <w:lang w:eastAsia="lv-LV"/>
        </w:rPr>
        <w:t>)</w:t>
      </w:r>
      <w:r>
        <w:rPr>
          <w:rFonts w:eastAsia="Times New Roman" w:cs="Times New Roman"/>
          <w:sz w:val="26"/>
          <w:szCs w:val="26"/>
          <w:lang w:eastAsia="lv-LV"/>
        </w:rPr>
        <w:t xml:space="preserve">. </w:t>
      </w:r>
    </w:p>
    <w:p w14:paraId="052CAEAC" w14:textId="3BF5F3F0"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sidR="003615FB">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1B7F4B">
        <w:rPr>
          <w:rFonts w:eastAsia="Times New Roman" w:cs="Times New Roman"/>
          <w:i/>
          <w:sz w:val="22"/>
          <w:lang w:eastAsia="lv-LV"/>
        </w:rPr>
        <w:t>reģ</w:t>
      </w:r>
      <w:proofErr w:type="spellEnd"/>
      <w:r w:rsidRPr="001B7F4B">
        <w:rPr>
          <w:rFonts w:eastAsia="Times New Roman" w:cs="Times New Roman"/>
          <w:i/>
          <w:sz w:val="22"/>
          <w:lang w:eastAsia="lv-LV"/>
        </w:rPr>
        <w:t xml:space="preserve">. Nr. 90000069281, Talejas iela 1, Rīga, LV-1919, tālrunis: +371-67122689, e-pasts: </w:t>
      </w:r>
      <w:hyperlink r:id="rId15"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6"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bookmarkStart w:id="9" w:name="_Hlk85787281"/>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9"/>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10" w:name="_Hlk85787362"/>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0"/>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389EBDE1" w14:textId="75684D7B" w:rsidR="00BB1995" w:rsidRPr="007A3366" w:rsidRDefault="00BB1995" w:rsidP="007A3366">
      <w:pPr>
        <w:rPr>
          <w:rFonts w:cs="Times New Roman"/>
          <w:i/>
          <w:szCs w:val="24"/>
        </w:rPr>
      </w:pPr>
    </w:p>
    <w:p w14:paraId="3CE72765" w14:textId="77777777" w:rsidR="00BB1995" w:rsidRPr="00BB1995" w:rsidRDefault="00BB1995" w:rsidP="00BB1995">
      <w:pPr>
        <w:jc w:val="center"/>
        <w:rPr>
          <w:rFonts w:eastAsia="Calibri" w:cs="Times New Roman"/>
          <w:i/>
          <w:szCs w:val="24"/>
        </w:rPr>
      </w:pPr>
      <w:r w:rsidRPr="00BB1995">
        <w:rPr>
          <w:rFonts w:eastAsia="Calibri" w:cs="Times New Roman"/>
          <w:i/>
          <w:szCs w:val="24"/>
        </w:rPr>
        <w:t>1.attēls</w:t>
      </w:r>
    </w:p>
    <w:p w14:paraId="0ADF328C" w14:textId="241F29EE" w:rsidR="00BB1995" w:rsidRPr="00BB1995" w:rsidRDefault="007A3366" w:rsidP="00BB1995">
      <w:pPr>
        <w:jc w:val="center"/>
        <w:rPr>
          <w:rFonts w:eastAsia="Calibri" w:cs="Times New Roman"/>
          <w:i/>
          <w:szCs w:val="24"/>
        </w:rPr>
      </w:pPr>
      <w:r>
        <w:rPr>
          <w:noProof/>
        </w:rPr>
        <w:drawing>
          <wp:inline distT="0" distB="0" distL="0" distR="0" wp14:anchorId="3D436554" wp14:editId="65CD594A">
            <wp:extent cx="5841606" cy="282575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71413" cy="2840169"/>
                    </a:xfrm>
                    <a:prstGeom prst="rect">
                      <a:avLst/>
                    </a:prstGeom>
                    <a:noFill/>
                    <a:ln>
                      <a:noFill/>
                    </a:ln>
                  </pic:spPr>
                </pic:pic>
              </a:graphicData>
            </a:graphic>
          </wp:inline>
        </w:drawing>
      </w:r>
    </w:p>
    <w:p w14:paraId="2FA2EB12" w14:textId="21460A8A" w:rsidR="00BB1995" w:rsidRPr="00BB1995" w:rsidRDefault="00BB1995" w:rsidP="00BB1995">
      <w:pPr>
        <w:jc w:val="center"/>
        <w:rPr>
          <w:rFonts w:eastAsia="Times New Roman" w:cs="Times New Roman"/>
          <w:b/>
          <w:sz w:val="28"/>
          <w:szCs w:val="28"/>
        </w:rPr>
      </w:pPr>
    </w:p>
    <w:p w14:paraId="1820CC96" w14:textId="77777777" w:rsidR="00BB1995" w:rsidRPr="00BB1995" w:rsidRDefault="00BB1995" w:rsidP="00BB1995">
      <w:pPr>
        <w:jc w:val="center"/>
        <w:rPr>
          <w:rFonts w:eastAsia="Times New Roman" w:cs="Times New Roman"/>
          <w:b/>
          <w:sz w:val="28"/>
          <w:szCs w:val="28"/>
        </w:rPr>
      </w:pPr>
      <w:r w:rsidRPr="00BB1995">
        <w:rPr>
          <w:rFonts w:eastAsia="Calibri" w:cs="Times New Roman"/>
          <w:i/>
          <w:szCs w:val="24"/>
        </w:rPr>
        <w:t>2.attēls</w:t>
      </w:r>
    </w:p>
    <w:p w14:paraId="3D554F10" w14:textId="11189551" w:rsidR="00BB1995" w:rsidRDefault="00BB1995" w:rsidP="00BB1995">
      <w:pPr>
        <w:jc w:val="center"/>
        <w:rPr>
          <w:rFonts w:eastAsia="Times New Roman" w:cs="Times New Roman"/>
          <w:b/>
          <w:sz w:val="28"/>
          <w:szCs w:val="28"/>
        </w:rPr>
      </w:pPr>
    </w:p>
    <w:p w14:paraId="7724F14E" w14:textId="2C052C0D" w:rsidR="007A3366" w:rsidRDefault="007A3366" w:rsidP="00BB1995">
      <w:pPr>
        <w:jc w:val="center"/>
        <w:rPr>
          <w:rFonts w:eastAsia="Times New Roman" w:cs="Times New Roman"/>
          <w:b/>
          <w:sz w:val="28"/>
          <w:szCs w:val="28"/>
        </w:rPr>
      </w:pPr>
      <w:r>
        <w:rPr>
          <w:noProof/>
        </w:rPr>
        <w:drawing>
          <wp:inline distT="0" distB="0" distL="0" distR="0" wp14:anchorId="74FD8EF2" wp14:editId="67A57CF0">
            <wp:extent cx="2810697" cy="4088610"/>
            <wp:effectExtent l="0" t="0" r="889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19772" cy="4101812"/>
                    </a:xfrm>
                    <a:prstGeom prst="rect">
                      <a:avLst/>
                    </a:prstGeom>
                    <a:noFill/>
                    <a:ln>
                      <a:noFill/>
                    </a:ln>
                  </pic:spPr>
                </pic:pic>
              </a:graphicData>
            </a:graphic>
          </wp:inline>
        </w:drawing>
      </w:r>
    </w:p>
    <w:p w14:paraId="349BCBF8" w14:textId="77777777" w:rsidR="00BB1995" w:rsidRPr="00BB1995" w:rsidRDefault="00BB1995" w:rsidP="007A3366">
      <w:pPr>
        <w:rPr>
          <w:rFonts w:eastAsia="Calibri" w:cs="Times New Roman"/>
          <w:i/>
          <w:szCs w:val="24"/>
        </w:rPr>
      </w:pPr>
    </w:p>
    <w:sectPr w:rsidR="00BB1995" w:rsidRPr="00BB1995" w:rsidSect="007A3366">
      <w:headerReference w:type="even" r:id="rId19"/>
      <w:headerReference w:type="default" r:id="rId20"/>
      <w:footerReference w:type="even" r:id="rId21"/>
      <w:footerReference w:type="default" r:id="rId22"/>
      <w:headerReference w:type="first" r:id="rId23"/>
      <w:footerReference w:type="first" r:id="rId24"/>
      <w:pgSz w:w="11906" w:h="16838"/>
      <w:pgMar w:top="1134" w:right="851" w:bottom="1134"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84259" w14:textId="77777777" w:rsidR="00802772" w:rsidRDefault="00802772" w:rsidP="00183526">
      <w:r>
        <w:separator/>
      </w:r>
    </w:p>
  </w:endnote>
  <w:endnote w:type="continuationSeparator" w:id="0">
    <w:p w14:paraId="3DAB3685" w14:textId="77777777" w:rsidR="00802772" w:rsidRDefault="00802772" w:rsidP="00183526">
      <w:r>
        <w:continuationSeparator/>
      </w:r>
    </w:p>
  </w:endnote>
  <w:endnote w:type="continuationNotice" w:id="1">
    <w:p w14:paraId="7008346D" w14:textId="77777777" w:rsidR="00802772" w:rsidRDefault="008027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4EB25" w14:textId="77777777" w:rsidR="00802772" w:rsidRDefault="00802772" w:rsidP="00183526">
      <w:r>
        <w:separator/>
      </w:r>
    </w:p>
  </w:footnote>
  <w:footnote w:type="continuationSeparator" w:id="0">
    <w:p w14:paraId="075E504B" w14:textId="77777777" w:rsidR="00802772" w:rsidRDefault="00802772" w:rsidP="00183526">
      <w:r>
        <w:continuationSeparator/>
      </w:r>
    </w:p>
  </w:footnote>
  <w:footnote w:type="continuationNotice" w:id="1">
    <w:p w14:paraId="1A528DFC" w14:textId="77777777" w:rsidR="00802772" w:rsidRDefault="00802772"/>
  </w:footnote>
  <w:footnote w:id="2">
    <w:p w14:paraId="222920B6" w14:textId="75D5313D" w:rsidR="002B505B" w:rsidRPr="007A3366" w:rsidRDefault="002B505B" w:rsidP="007A336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xml:space="preserve">, vai citādi </w:t>
      </w:r>
      <w:r w:rsidRPr="007A3366">
        <w:rPr>
          <w:rFonts w:cs="Times New Roman"/>
          <w:i/>
        </w:rPr>
        <w:t>raksturojot savas spējas nodrošināt prasību ievērošanu.</w:t>
      </w:r>
      <w:r w:rsidRPr="007A3366">
        <w:rPr>
          <w:rFonts w:cs="Times New Roman"/>
        </w:rPr>
        <w:t xml:space="preserve"> </w:t>
      </w:r>
    </w:p>
  </w:footnote>
  <w:footnote w:id="3">
    <w:p w14:paraId="2CFA4FC8" w14:textId="07BD84AB" w:rsidR="002B505B" w:rsidRPr="00BD59C4" w:rsidRDefault="002B505B" w:rsidP="0030120B">
      <w:pPr>
        <w:pStyle w:val="FootnoteText"/>
        <w:rPr>
          <w:i/>
          <w:iCs/>
        </w:rPr>
      </w:pPr>
      <w:r w:rsidRPr="007A3366">
        <w:rPr>
          <w:rStyle w:val="FootnoteReference"/>
          <w:i/>
          <w:iCs/>
        </w:rPr>
        <w:footnoteRef/>
      </w:r>
      <w:r w:rsidRPr="007A3366">
        <w:rPr>
          <w:i/>
          <w:iCs/>
        </w:rPr>
        <w:t xml:space="preserve"> </w:t>
      </w:r>
      <w:r w:rsidRPr="007A3366">
        <w:rPr>
          <w:i/>
          <w:iCs/>
          <w:color w:val="000000"/>
        </w:rPr>
        <w:t>Persona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3564"/>
    <w:rsid w:val="0012366F"/>
    <w:rsid w:val="001240A0"/>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17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33E"/>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60B63"/>
    <w:rsid w:val="00361352"/>
    <w:rsid w:val="003615FB"/>
    <w:rsid w:val="00361DFE"/>
    <w:rsid w:val="00363CC4"/>
    <w:rsid w:val="00363DA9"/>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3536"/>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1C9"/>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1D7E"/>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063A"/>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2163"/>
    <w:rsid w:val="0072378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366"/>
    <w:rsid w:val="007A3B5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772"/>
    <w:rsid w:val="00802943"/>
    <w:rsid w:val="008032CC"/>
    <w:rsid w:val="00805617"/>
    <w:rsid w:val="008064AC"/>
    <w:rsid w:val="0080703E"/>
    <w:rsid w:val="00812FAA"/>
    <w:rsid w:val="00813E28"/>
    <w:rsid w:val="008154C3"/>
    <w:rsid w:val="008165F8"/>
    <w:rsid w:val="00823BB8"/>
    <w:rsid w:val="00827C45"/>
    <w:rsid w:val="00831914"/>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EC3"/>
    <w:rsid w:val="008B542D"/>
    <w:rsid w:val="008B5B45"/>
    <w:rsid w:val="008B5B7B"/>
    <w:rsid w:val="008B6462"/>
    <w:rsid w:val="008B6CFD"/>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27518"/>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72A47"/>
    <w:rsid w:val="00C80EE4"/>
    <w:rsid w:val="00C853DA"/>
    <w:rsid w:val="00C85F37"/>
    <w:rsid w:val="00C8707D"/>
    <w:rsid w:val="00C911BD"/>
    <w:rsid w:val="00C91E57"/>
    <w:rsid w:val="00C921B6"/>
    <w:rsid w:val="00C9233B"/>
    <w:rsid w:val="00C94D44"/>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0A2D"/>
    <w:rsid w:val="00D21BBF"/>
    <w:rsid w:val="00D23698"/>
    <w:rsid w:val="00D236FF"/>
    <w:rsid w:val="00D30726"/>
    <w:rsid w:val="00D33B51"/>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521E"/>
    <w:rsid w:val="00D86DF0"/>
    <w:rsid w:val="00D87D36"/>
    <w:rsid w:val="00D9189B"/>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0D1"/>
    <w:rsid w:val="00E13CE1"/>
    <w:rsid w:val="00E145C4"/>
    <w:rsid w:val="00E21016"/>
    <w:rsid w:val="00E25871"/>
    <w:rsid w:val="00E31B77"/>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6113"/>
    <w:rsid w:val="00E60D59"/>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0290"/>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image" Target="media/image2.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 TargetMode="External"/><Relationship Id="rId17" Type="http://schemas.openxmlformats.org/officeDocument/2006/relationships/image" Target="media/image1.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vid.gov.lv/lv/personas-datu-apstrade-vid"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vid@vid.gov.lv"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nkcijas.lursoft.lv/"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customXml/itemProps4.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5165</Words>
  <Characters>2945</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8094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3</cp:revision>
  <dcterms:created xsi:type="dcterms:W3CDTF">2022-10-04T08:45:00Z</dcterms:created>
  <dcterms:modified xsi:type="dcterms:W3CDTF">2022-10-04T09:38:00Z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