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784B4B9B"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8B7DFB" w:rsidRPr="008B7DFB">
        <w:rPr>
          <w:rFonts w:eastAsia="Times New Roman" w:cs="Times New Roman"/>
          <w:b/>
          <w:szCs w:val="24"/>
        </w:rPr>
        <w:t xml:space="preserve">Portatīvā (rokas tipa) RAMAN spektrometra un </w:t>
      </w:r>
      <w:proofErr w:type="spellStart"/>
      <w:r w:rsidR="008B7DFB" w:rsidRPr="008B7DFB">
        <w:rPr>
          <w:rFonts w:eastAsia="Times New Roman" w:cs="Times New Roman"/>
          <w:b/>
          <w:szCs w:val="24"/>
        </w:rPr>
        <w:t>palīgaprīkojuma</w:t>
      </w:r>
      <w:proofErr w:type="spellEnd"/>
      <w:r w:rsidR="008B7DFB" w:rsidRPr="008B7DFB">
        <w:rPr>
          <w:rFonts w:eastAsia="Times New Roman" w:cs="Times New Roman"/>
          <w:b/>
          <w:szCs w:val="24"/>
        </w:rPr>
        <w:t xml:space="preserve"> apkope, diagnostika un remonts</w:t>
      </w:r>
      <w:r w:rsidRPr="00326F16">
        <w:rPr>
          <w:rFonts w:eastAsia="Times New Roman" w:cs="Times New Roman"/>
          <w:b/>
          <w:szCs w:val="24"/>
        </w:rPr>
        <w:t>”</w:t>
      </w:r>
    </w:p>
    <w:p w14:paraId="74304135" w14:textId="67862302"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8B7DFB">
        <w:rPr>
          <w:rFonts w:eastAsia="Times New Roman" w:cs="Times New Roman"/>
          <w:b/>
          <w:szCs w:val="24"/>
        </w:rPr>
        <w:t>4</w:t>
      </w:r>
      <w:r w:rsidR="008B7DFB" w:rsidRPr="00326F16">
        <w:rPr>
          <w:rFonts w:eastAsia="Times New Roman" w:cs="Times New Roman"/>
          <w:b/>
          <w:szCs w:val="24"/>
        </w:rPr>
        <w:t>/</w:t>
      </w:r>
      <w:r w:rsidR="008B7DFB">
        <w:rPr>
          <w:rFonts w:eastAsia="Times New Roman" w:cs="Times New Roman"/>
          <w:b/>
          <w:szCs w:val="24"/>
        </w:rPr>
        <w:t>288</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19B9F7E"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8B7DFB" w:rsidRPr="008B7DFB">
        <w:rPr>
          <w:szCs w:val="24"/>
        </w:rPr>
        <w:t xml:space="preserve">Portatīvā (rokas tipa) RAMAN spektrometra un </w:t>
      </w:r>
      <w:proofErr w:type="spellStart"/>
      <w:r w:rsidR="008B7DFB" w:rsidRPr="008B7DFB">
        <w:rPr>
          <w:szCs w:val="24"/>
        </w:rPr>
        <w:t>palīgaprīkojuma</w:t>
      </w:r>
      <w:proofErr w:type="spellEnd"/>
      <w:r w:rsidR="008B7DFB" w:rsidRPr="008B7DFB">
        <w:rPr>
          <w:szCs w:val="24"/>
        </w:rPr>
        <w:t xml:space="preserve"> apkope, diagnostika un remonts</w:t>
      </w:r>
      <w:r w:rsidRPr="00086A7A">
        <w:rPr>
          <w:szCs w:val="24"/>
        </w:rPr>
        <w:t>”, ID Nr.FM VID 20</w:t>
      </w:r>
      <w:r w:rsidR="008F6E9C" w:rsidRPr="00086A7A">
        <w:rPr>
          <w:szCs w:val="24"/>
        </w:rPr>
        <w:t>2</w:t>
      </w:r>
      <w:r w:rsidR="008B7DFB">
        <w:rPr>
          <w:szCs w:val="24"/>
        </w:rPr>
        <w:t>4</w:t>
      </w:r>
      <w:r w:rsidR="008B7DFB" w:rsidRPr="00086A7A">
        <w:rPr>
          <w:szCs w:val="24"/>
        </w:rPr>
        <w:t>/</w:t>
      </w:r>
      <w:r w:rsidR="008B7DFB">
        <w:rPr>
          <w:szCs w:val="24"/>
        </w:rPr>
        <w:t>288</w:t>
      </w:r>
      <w:r w:rsidR="008B7DFB"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3645B670"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2FC9ACF0" w:rsidR="000D2092" w:rsidRPr="00326F16" w:rsidRDefault="00A75AE1" w:rsidP="00E1001A">
            <w:pPr>
              <w:ind w:left="135" w:right="145"/>
              <w:jc w:val="both"/>
              <w:rPr>
                <w:rFonts w:eastAsia="Times New Roman" w:cs="Times New Roman"/>
                <w:bCs/>
                <w:szCs w:val="24"/>
                <w:lang w:eastAsia="lv-LV"/>
              </w:rPr>
            </w:pPr>
            <w:r>
              <w:rPr>
                <w:rFonts w:eastAsia="Times New Roman" w:cs="Times New Roman"/>
                <w:bCs/>
                <w:szCs w:val="24"/>
                <w:lang w:eastAsia="lv-LV"/>
              </w:rPr>
              <w:t>VID rīcībā esošā p</w:t>
            </w:r>
            <w:r w:rsidR="008B7DFB" w:rsidRPr="008B7DFB">
              <w:rPr>
                <w:rFonts w:eastAsia="Times New Roman" w:cs="Times New Roman"/>
                <w:bCs/>
                <w:szCs w:val="24"/>
                <w:lang w:eastAsia="lv-LV"/>
              </w:rPr>
              <w:t xml:space="preserve">ortatīvā (rokas tipa) RAMAN spektrometra </w:t>
            </w:r>
            <w:r w:rsidRPr="008B7DFB">
              <w:rPr>
                <w:rFonts w:eastAsia="Times New Roman" w:cs="Times New Roman"/>
                <w:szCs w:val="24"/>
                <w:lang w:eastAsia="lv-LV"/>
              </w:rPr>
              <w:t xml:space="preserve"> </w:t>
            </w:r>
            <w:proofErr w:type="spellStart"/>
            <w:r w:rsidRPr="008B7DFB">
              <w:rPr>
                <w:rFonts w:eastAsia="Times New Roman" w:cs="Times New Roman"/>
                <w:szCs w:val="24"/>
                <w:lang w:eastAsia="lv-LV"/>
              </w:rPr>
              <w:t>Agilent</w:t>
            </w:r>
            <w:proofErr w:type="spellEnd"/>
            <w:r w:rsidRPr="008B7DFB">
              <w:rPr>
                <w:rFonts w:eastAsia="Times New Roman" w:cs="Times New Roman"/>
                <w:szCs w:val="24"/>
                <w:lang w:eastAsia="lv-LV"/>
              </w:rPr>
              <w:t xml:space="preserve"> </w:t>
            </w:r>
            <w:proofErr w:type="spellStart"/>
            <w:r w:rsidRPr="008B7DFB">
              <w:rPr>
                <w:rFonts w:eastAsia="Times New Roman" w:cs="Times New Roman"/>
                <w:szCs w:val="24"/>
                <w:lang w:eastAsia="lv-LV"/>
              </w:rPr>
              <w:t>Resolve</w:t>
            </w:r>
            <w:proofErr w:type="spellEnd"/>
            <w:r w:rsidRPr="008B7DFB">
              <w:rPr>
                <w:rFonts w:eastAsia="Times New Roman" w:cs="Times New Roman"/>
                <w:szCs w:val="24"/>
                <w:lang w:eastAsia="lv-LV"/>
              </w:rPr>
              <w:t xml:space="preserve"> Raman</w:t>
            </w:r>
            <w:r w:rsidRPr="008B7DFB">
              <w:rPr>
                <w:rFonts w:eastAsia="Times New Roman" w:cs="Times New Roman"/>
                <w:bCs/>
                <w:szCs w:val="24"/>
                <w:lang w:eastAsia="lv-LV"/>
              </w:rPr>
              <w:t xml:space="preserve"> </w:t>
            </w:r>
            <w:r w:rsidR="008B7DFB" w:rsidRPr="008B7DFB">
              <w:rPr>
                <w:rFonts w:eastAsia="Times New Roman" w:cs="Times New Roman"/>
                <w:bCs/>
                <w:szCs w:val="24"/>
                <w:lang w:eastAsia="lv-LV"/>
              </w:rPr>
              <w:t xml:space="preserve">un </w:t>
            </w:r>
            <w:proofErr w:type="spellStart"/>
            <w:r w:rsidR="008B7DFB" w:rsidRPr="008B7DFB">
              <w:rPr>
                <w:rFonts w:eastAsia="Times New Roman" w:cs="Times New Roman"/>
                <w:bCs/>
                <w:szCs w:val="24"/>
                <w:lang w:eastAsia="lv-LV"/>
              </w:rPr>
              <w:t>palīgaprīkojuma</w:t>
            </w:r>
            <w:proofErr w:type="spellEnd"/>
            <w:r>
              <w:rPr>
                <w:rFonts w:eastAsia="Times New Roman" w:cs="Times New Roman"/>
                <w:bCs/>
                <w:szCs w:val="24"/>
                <w:lang w:eastAsia="lv-LV"/>
              </w:rPr>
              <w:t xml:space="preserve"> (turpmāk – Iekārta)</w:t>
            </w:r>
            <w:r w:rsidR="008B7DFB" w:rsidRPr="008B7DFB">
              <w:rPr>
                <w:rFonts w:eastAsia="Times New Roman" w:cs="Times New Roman"/>
                <w:bCs/>
                <w:szCs w:val="24"/>
                <w:lang w:eastAsia="lv-LV"/>
              </w:rPr>
              <w:t xml:space="preserve"> apkope, diagnostika</w:t>
            </w:r>
            <w:r w:rsidR="004529B7">
              <w:rPr>
                <w:rFonts w:eastAsia="Times New Roman" w:cs="Times New Roman"/>
                <w:bCs/>
                <w:szCs w:val="24"/>
                <w:lang w:eastAsia="lv-LV"/>
              </w:rPr>
              <w:t>,</w:t>
            </w:r>
            <w:r w:rsidR="008B7DFB" w:rsidRPr="008B7DFB">
              <w:rPr>
                <w:rFonts w:eastAsia="Times New Roman" w:cs="Times New Roman"/>
                <w:bCs/>
                <w:szCs w:val="24"/>
                <w:lang w:eastAsia="lv-LV"/>
              </w:rPr>
              <w:t xml:space="preserve"> remonts </w:t>
            </w:r>
            <w:r w:rsidR="004529B7">
              <w:rPr>
                <w:rFonts w:eastAsia="Times New Roman" w:cs="Times New Roman"/>
                <w:bCs/>
                <w:szCs w:val="24"/>
                <w:lang w:eastAsia="lv-LV"/>
              </w:rPr>
              <w:t xml:space="preserve">un VID darbinieku mācības </w:t>
            </w:r>
            <w:r w:rsidR="008B7DFB" w:rsidRPr="008B7DFB">
              <w:rPr>
                <w:rFonts w:eastAsia="Times New Roman" w:cs="Times New Roman"/>
                <w:bCs/>
                <w:szCs w:val="24"/>
                <w:lang w:eastAsia="lv-LV"/>
              </w:rPr>
              <w:t xml:space="preserve"> (turpmāk – Pakalpojums).</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F477AED" w:rsidR="00E86B03" w:rsidRPr="00005E79" w:rsidRDefault="00005E79" w:rsidP="00E1001A">
            <w:pPr>
              <w:jc w:val="center"/>
              <w:rPr>
                <w:rFonts w:eastAsia="Times New Roman" w:cs="Times New Roman"/>
                <w:b/>
                <w:i/>
                <w:szCs w:val="24"/>
                <w:lang w:eastAsia="lv-LV"/>
              </w:rPr>
            </w:pPr>
            <w:r w:rsidRPr="00005E79">
              <w:rPr>
                <w:rFonts w:cs="Times New Roman"/>
                <w:b/>
                <w:i/>
                <w:szCs w:val="24"/>
              </w:rPr>
              <w:t>Pakalpojuma nodrošināšana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5821A6E4" w:rsidR="00240842" w:rsidRPr="00326F16" w:rsidRDefault="008B7DFB" w:rsidP="00E1001A">
            <w:pPr>
              <w:tabs>
                <w:tab w:val="left" w:pos="1108"/>
              </w:tabs>
              <w:ind w:left="135" w:right="83"/>
              <w:jc w:val="both"/>
              <w:rPr>
                <w:rFonts w:eastAsia="Times New Roman" w:cs="Times New Roman"/>
                <w:szCs w:val="24"/>
                <w:lang w:eastAsia="lv-LV"/>
              </w:rPr>
            </w:pPr>
            <w:r w:rsidRPr="008B7DFB">
              <w:rPr>
                <w:rFonts w:eastAsia="Times New Roman" w:cs="Times New Roman"/>
                <w:szCs w:val="24"/>
                <w:lang w:eastAsia="lv-LV"/>
              </w:rPr>
              <w:t xml:space="preserve">Pasūtītājs uzdod, bet Izpildītājs apņemas veikt savlaicīgu un kvalitatīvu, VID rīcībā esošā RAMAN spektrometra </w:t>
            </w:r>
            <w:proofErr w:type="spellStart"/>
            <w:r w:rsidRPr="008B7DFB">
              <w:rPr>
                <w:rFonts w:eastAsia="Times New Roman" w:cs="Times New Roman"/>
                <w:szCs w:val="24"/>
                <w:lang w:eastAsia="lv-LV"/>
              </w:rPr>
              <w:t>Agilent</w:t>
            </w:r>
            <w:proofErr w:type="spellEnd"/>
            <w:r w:rsidRPr="008B7DFB">
              <w:rPr>
                <w:rFonts w:eastAsia="Times New Roman" w:cs="Times New Roman"/>
                <w:szCs w:val="24"/>
                <w:lang w:eastAsia="lv-LV"/>
              </w:rPr>
              <w:t xml:space="preserve"> </w:t>
            </w:r>
            <w:proofErr w:type="spellStart"/>
            <w:r w:rsidRPr="008B7DFB">
              <w:rPr>
                <w:rFonts w:eastAsia="Times New Roman" w:cs="Times New Roman"/>
                <w:szCs w:val="24"/>
                <w:lang w:eastAsia="lv-LV"/>
              </w:rPr>
              <w:t>Resolve</w:t>
            </w:r>
            <w:proofErr w:type="spellEnd"/>
            <w:r w:rsidRPr="008B7DFB">
              <w:rPr>
                <w:rFonts w:eastAsia="Times New Roman" w:cs="Times New Roman"/>
                <w:szCs w:val="24"/>
                <w:lang w:eastAsia="lv-LV"/>
              </w:rPr>
              <w:t xml:space="preserve"> Raman un </w:t>
            </w:r>
            <w:proofErr w:type="spellStart"/>
            <w:r w:rsidRPr="008B7DFB">
              <w:rPr>
                <w:rFonts w:eastAsia="Times New Roman" w:cs="Times New Roman"/>
                <w:szCs w:val="24"/>
                <w:lang w:eastAsia="lv-LV"/>
              </w:rPr>
              <w:t>palīgaprīkojuma</w:t>
            </w:r>
            <w:proofErr w:type="spellEnd"/>
            <w:r w:rsidRPr="008B7DFB">
              <w:rPr>
                <w:rFonts w:eastAsia="Times New Roman" w:cs="Times New Roman"/>
                <w:szCs w:val="24"/>
                <w:lang w:eastAsia="lv-LV"/>
              </w:rPr>
              <w:t xml:space="preserve"> tehnisko apkopi, diagnostiku </w:t>
            </w:r>
            <w:r w:rsidR="004529B7">
              <w:rPr>
                <w:rFonts w:eastAsia="Times New Roman" w:cs="Times New Roman"/>
                <w:szCs w:val="24"/>
                <w:lang w:eastAsia="lv-LV"/>
              </w:rPr>
              <w:t>,</w:t>
            </w:r>
            <w:r w:rsidRPr="008B7DFB">
              <w:rPr>
                <w:rFonts w:eastAsia="Times New Roman" w:cs="Times New Roman"/>
                <w:szCs w:val="24"/>
                <w:lang w:eastAsia="lv-LV"/>
              </w:rPr>
              <w:t>remontu</w:t>
            </w:r>
            <w:r w:rsidR="004529B7">
              <w:rPr>
                <w:rFonts w:eastAsia="Times New Roman" w:cs="Times New Roman"/>
                <w:szCs w:val="24"/>
                <w:lang w:eastAsia="lv-LV"/>
              </w:rPr>
              <w:t xml:space="preserve"> un mācības </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2D76557E" w:rsidR="008E00BA" w:rsidRPr="00326F16" w:rsidRDefault="008E1524"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Iekārtu apkopei, remontam un diagnostikai nodod un pieņem </w:t>
            </w:r>
            <w:r w:rsidR="008B7DFB" w:rsidRPr="008B7DFB">
              <w:rPr>
                <w:rFonts w:eastAsia="Times New Roman" w:cs="Times New Roman"/>
                <w:szCs w:val="24"/>
                <w:lang w:eastAsia="lv-LV"/>
              </w:rPr>
              <w:t xml:space="preserve"> Lidostas muitas kontroles punkt</w:t>
            </w:r>
            <w:r>
              <w:rPr>
                <w:rFonts w:eastAsia="Times New Roman" w:cs="Times New Roman"/>
                <w:szCs w:val="24"/>
                <w:lang w:eastAsia="lv-LV"/>
              </w:rPr>
              <w:t>ā</w:t>
            </w:r>
            <w:r w:rsidR="008B7DFB" w:rsidRPr="008B7DFB">
              <w:rPr>
                <w:rFonts w:eastAsia="Times New Roman" w:cs="Times New Roman"/>
                <w:szCs w:val="24"/>
                <w:lang w:eastAsia="lv-LV"/>
              </w:rPr>
              <w:t xml:space="preserve"> (VAS “Latvijas pasts” pasta sūtījumu cehs, Ziemeļu  iel</w:t>
            </w:r>
            <w:r>
              <w:rPr>
                <w:rFonts w:eastAsia="Times New Roman" w:cs="Times New Roman"/>
                <w:szCs w:val="24"/>
                <w:lang w:eastAsia="lv-LV"/>
              </w:rPr>
              <w:t>ā</w:t>
            </w:r>
            <w:r w:rsidR="008B7DFB" w:rsidRPr="008B7DFB">
              <w:rPr>
                <w:rFonts w:eastAsia="Times New Roman" w:cs="Times New Roman"/>
                <w:szCs w:val="24"/>
                <w:lang w:eastAsia="lv-LV"/>
              </w:rPr>
              <w:t xml:space="preserve"> 10, Mārupes novad</w:t>
            </w:r>
            <w:r>
              <w:rPr>
                <w:rFonts w:eastAsia="Times New Roman" w:cs="Times New Roman"/>
                <w:szCs w:val="24"/>
                <w:lang w:eastAsia="lv-LV"/>
              </w:rPr>
              <w:t>ā</w:t>
            </w:r>
            <w:r w:rsidR="008B7DFB" w:rsidRPr="008B7DFB">
              <w:rPr>
                <w:rFonts w:eastAsia="Times New Roman" w:cs="Times New Roman"/>
                <w:szCs w:val="24"/>
                <w:lang w:eastAsia="lv-LV"/>
              </w:rPr>
              <w:t xml:space="preserve">) </w:t>
            </w:r>
            <w:r w:rsidR="00AC68D8">
              <w:rPr>
                <w:rFonts w:eastAsia="Times New Roman" w:cs="Times New Roman"/>
                <w:szCs w:val="24"/>
                <w:lang w:eastAsia="lv-LV"/>
              </w:rPr>
              <w:t xml:space="preserve">(turpmāk – </w:t>
            </w:r>
            <w:r w:rsidR="0060420A">
              <w:rPr>
                <w:rFonts w:eastAsia="Times New Roman" w:cs="Times New Roman"/>
                <w:szCs w:val="24"/>
                <w:lang w:eastAsia="lv-LV"/>
              </w:rPr>
              <w:lastRenderedPageBreak/>
              <w:t xml:space="preserve">Lidostas </w:t>
            </w:r>
            <w:r w:rsidR="00AC68D8">
              <w:rPr>
                <w:rFonts w:eastAsia="Times New Roman" w:cs="Times New Roman"/>
                <w:szCs w:val="24"/>
                <w:lang w:eastAsia="lv-LV"/>
              </w:rPr>
              <w:t xml:space="preserve">MKP) </w:t>
            </w:r>
            <w:r w:rsidR="008B7DFB" w:rsidRPr="008B7DFB">
              <w:rPr>
                <w:rFonts w:eastAsia="Times New Roman" w:cs="Times New Roman"/>
                <w:szCs w:val="24"/>
                <w:lang w:eastAsia="lv-LV"/>
              </w:rPr>
              <w:t>Pasūtītāja darba laikā no pirmdienas līdz ceturtdienai no plkst.08:15 līdz plkst.17:00 un piektdienās no plkst.08:15 līdz plkst.15:45.</w:t>
            </w:r>
          </w:p>
        </w:tc>
        <w:tc>
          <w:tcPr>
            <w:tcW w:w="1289"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142BB714" w:rsidR="00240842" w:rsidRPr="00A47F92" w:rsidRDefault="00A47F92" w:rsidP="00E1001A">
            <w:pPr>
              <w:ind w:right="83"/>
              <w:jc w:val="center"/>
              <w:rPr>
                <w:rFonts w:eastAsia="Times New Roman" w:cs="Times New Roman"/>
                <w:i/>
                <w:szCs w:val="24"/>
                <w:lang w:eastAsia="lv-LV"/>
              </w:rPr>
            </w:pPr>
            <w:r w:rsidRPr="00A47F92">
              <w:rPr>
                <w:rFonts w:cs="Times New Roman"/>
                <w:b/>
                <w:i/>
                <w:szCs w:val="24"/>
              </w:rPr>
              <w:t>Pakalpojuma sniegšanas kārtība</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0BBCE899" w:rsidR="008E00BA" w:rsidRPr="00326F16" w:rsidRDefault="008B7DFB" w:rsidP="00E1001A">
            <w:pPr>
              <w:tabs>
                <w:tab w:val="left" w:pos="1108"/>
              </w:tabs>
              <w:ind w:left="135" w:right="83"/>
              <w:jc w:val="both"/>
              <w:rPr>
                <w:rFonts w:eastAsia="Times New Roman" w:cs="Times New Roman"/>
                <w:szCs w:val="24"/>
                <w:lang w:eastAsia="lv-LV"/>
              </w:rPr>
            </w:pPr>
            <w:r w:rsidRPr="008B7DFB">
              <w:rPr>
                <w:rFonts w:eastAsia="Times New Roman" w:cs="Times New Roman"/>
                <w:szCs w:val="24"/>
                <w:lang w:eastAsia="lv-LV"/>
              </w:rPr>
              <w:t>Pakalpojuma izpilde jānodrošina speciālistiem, kuri ir ražotāja apmācīti darbam ar Iekārtu, veikt apmācību, tehnisko apkopi, diagnostiku un remontu.</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18D2F15A" w:rsidR="008E00BA" w:rsidRPr="00326F16" w:rsidRDefault="008E1524" w:rsidP="00E1001A">
            <w:pPr>
              <w:tabs>
                <w:tab w:val="left" w:pos="1108"/>
              </w:tabs>
              <w:ind w:left="135" w:right="83"/>
              <w:jc w:val="both"/>
              <w:rPr>
                <w:rFonts w:eastAsia="Times New Roman" w:cs="Times New Roman"/>
                <w:szCs w:val="24"/>
                <w:lang w:eastAsia="lv-LV"/>
              </w:rPr>
            </w:pPr>
            <w:bookmarkStart w:id="1" w:name="_Hlk185336742"/>
            <w:r>
              <w:rPr>
                <w:rFonts w:eastAsia="Times New Roman" w:cs="Times New Roman"/>
                <w:szCs w:val="24"/>
                <w:lang w:eastAsia="lv-LV"/>
              </w:rPr>
              <w:t xml:space="preserve">Izpildītājs ierodas veikt Pakalpojumu 2 (divu) darba dienu laika no </w:t>
            </w:r>
            <w:r w:rsidR="008B7DFB" w:rsidRPr="008B7DFB">
              <w:rPr>
                <w:rFonts w:eastAsia="Times New Roman" w:cs="Times New Roman"/>
                <w:szCs w:val="24"/>
                <w:lang w:eastAsia="lv-LV"/>
              </w:rPr>
              <w:t>Pasūtītāja pilnvarotā</w:t>
            </w:r>
            <w:r w:rsidR="0046089B">
              <w:rPr>
                <w:rFonts w:eastAsia="Times New Roman" w:cs="Times New Roman"/>
                <w:szCs w:val="24"/>
                <w:lang w:eastAsia="lv-LV"/>
              </w:rPr>
              <w:t>s</w:t>
            </w:r>
            <w:r w:rsidR="008B7DFB" w:rsidRPr="008B7DFB">
              <w:rPr>
                <w:rFonts w:eastAsia="Times New Roman" w:cs="Times New Roman"/>
                <w:szCs w:val="24"/>
                <w:lang w:eastAsia="lv-LV"/>
              </w:rPr>
              <w:t xml:space="preserve"> persona</w:t>
            </w:r>
            <w:r w:rsidR="0046089B">
              <w:rPr>
                <w:rFonts w:eastAsia="Times New Roman" w:cs="Times New Roman"/>
                <w:szCs w:val="24"/>
                <w:lang w:eastAsia="lv-LV"/>
              </w:rPr>
              <w:t>s</w:t>
            </w:r>
            <w:r w:rsidR="008B7DFB" w:rsidRPr="008B7DFB">
              <w:rPr>
                <w:rFonts w:eastAsia="Times New Roman" w:cs="Times New Roman"/>
                <w:szCs w:val="24"/>
                <w:lang w:eastAsia="lv-LV"/>
              </w:rPr>
              <w:t xml:space="preserve"> Pakalpojum</w:t>
            </w:r>
            <w:r>
              <w:rPr>
                <w:rFonts w:eastAsia="Times New Roman" w:cs="Times New Roman"/>
                <w:szCs w:val="24"/>
                <w:lang w:eastAsia="lv-LV"/>
              </w:rPr>
              <w:t>a pieteikuma nosūtīšanas</w:t>
            </w:r>
            <w:r w:rsidR="008B7DFB" w:rsidRPr="008B7DFB">
              <w:rPr>
                <w:rFonts w:eastAsia="Times New Roman" w:cs="Times New Roman"/>
                <w:szCs w:val="24"/>
                <w:lang w:eastAsia="lv-LV"/>
              </w:rPr>
              <w:t xml:space="preserve"> </w:t>
            </w:r>
            <w:r>
              <w:rPr>
                <w:rFonts w:eastAsia="Times New Roman" w:cs="Times New Roman"/>
                <w:szCs w:val="24"/>
                <w:lang w:eastAsia="lv-LV"/>
              </w:rPr>
              <w:t>dienas</w:t>
            </w:r>
            <w:r w:rsidR="0046089B">
              <w:rPr>
                <w:rFonts w:eastAsia="Times New Roman" w:cs="Times New Roman"/>
                <w:szCs w:val="24"/>
                <w:lang w:eastAsia="lv-LV"/>
              </w:rPr>
              <w:t xml:space="preserve"> </w:t>
            </w:r>
            <w:r w:rsidR="008B7DFB" w:rsidRPr="008B7DFB">
              <w:rPr>
                <w:rFonts w:eastAsia="Times New Roman" w:cs="Times New Roman"/>
                <w:szCs w:val="24"/>
                <w:lang w:eastAsia="lv-LV"/>
              </w:rPr>
              <w:t xml:space="preserve">uz </w:t>
            </w:r>
            <w:r w:rsidR="0046089B">
              <w:rPr>
                <w:rFonts w:eastAsia="Times New Roman" w:cs="Times New Roman"/>
                <w:szCs w:val="24"/>
                <w:lang w:eastAsia="lv-LV"/>
              </w:rPr>
              <w:t xml:space="preserve">Izpildītāja pilnvarotās personas </w:t>
            </w:r>
            <w:r w:rsidR="008B7DFB" w:rsidRPr="008B7DFB">
              <w:rPr>
                <w:rFonts w:eastAsia="Times New Roman" w:cs="Times New Roman"/>
                <w:szCs w:val="24"/>
                <w:lang w:eastAsia="lv-LV"/>
              </w:rPr>
              <w:t>e-past</w:t>
            </w:r>
            <w:r w:rsidR="0046089B">
              <w:rPr>
                <w:rFonts w:eastAsia="Times New Roman" w:cs="Times New Roman"/>
                <w:szCs w:val="24"/>
                <w:lang w:eastAsia="lv-LV"/>
              </w:rPr>
              <w:t>a adresi</w:t>
            </w:r>
            <w:r w:rsidR="00C26DF8">
              <w:rPr>
                <w:rFonts w:eastAsia="Times New Roman" w:cs="Times New Roman"/>
                <w:szCs w:val="24"/>
                <w:lang w:eastAsia="lv-LV"/>
              </w:rPr>
              <w:t>.</w:t>
            </w:r>
            <w:r w:rsidR="008B7DFB" w:rsidRPr="008B7DFB">
              <w:rPr>
                <w:rFonts w:eastAsia="Times New Roman" w:cs="Times New Roman"/>
                <w:szCs w:val="24"/>
                <w:lang w:eastAsia="lv-LV"/>
              </w:rPr>
              <w:t xml:space="preserve"> </w:t>
            </w:r>
            <w:r w:rsidR="00C26DF8">
              <w:t xml:space="preserve"> </w:t>
            </w:r>
            <w:bookmarkEnd w:id="1"/>
            <w:r w:rsidR="00C26DF8" w:rsidRPr="00C26DF8">
              <w:rPr>
                <w:rFonts w:eastAsia="Times New Roman" w:cs="Times New Roman"/>
                <w:szCs w:val="24"/>
                <w:lang w:eastAsia="lv-LV"/>
              </w:rPr>
              <w:t xml:space="preserve">Pakalpojuma pieteikumā norāda veicamo Pakalpojumu – apkopes, diagnostikas un/vai remonta nodrošināšanu.        </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C51AB8">
        <w:trPr>
          <w:trHeight w:val="310"/>
        </w:trPr>
        <w:tc>
          <w:tcPr>
            <w:tcW w:w="45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60175506" w:rsidR="008E00BA" w:rsidRPr="00326F16" w:rsidRDefault="008B7DFB" w:rsidP="00E1001A">
            <w:pPr>
              <w:tabs>
                <w:tab w:val="left" w:pos="1108"/>
              </w:tabs>
              <w:ind w:left="135" w:right="83"/>
              <w:jc w:val="both"/>
              <w:rPr>
                <w:rFonts w:eastAsia="Times New Roman" w:cs="Times New Roman"/>
                <w:szCs w:val="24"/>
                <w:lang w:eastAsia="lv-LV"/>
              </w:rPr>
            </w:pPr>
            <w:r w:rsidRPr="008B7DFB">
              <w:rPr>
                <w:rFonts w:eastAsia="Times New Roman" w:cs="Times New Roman"/>
                <w:szCs w:val="24"/>
                <w:lang w:eastAsia="lv-LV"/>
              </w:rPr>
              <w:t>Gadījumos, kad Pakalpojumu nav iespējams veikt Iekārtas atrašanās vietā, vienojoties ar Pasūtītāju, Izpildītājs par saviem līdzekļiem nogādā Iekārtu remonta veikšanai specializētā servisā vai ražotāja rūpnīcā.</w:t>
            </w:r>
          </w:p>
        </w:tc>
        <w:tc>
          <w:tcPr>
            <w:tcW w:w="128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8B7DFB" w:rsidRPr="00326F16" w14:paraId="457997E5" w14:textId="77777777" w:rsidTr="00C51AB8">
        <w:trPr>
          <w:trHeight w:val="310"/>
        </w:trPr>
        <w:tc>
          <w:tcPr>
            <w:tcW w:w="452" w:type="pct"/>
            <w:tcBorders>
              <w:top w:val="single" w:sz="4" w:space="0" w:color="auto"/>
            </w:tcBorders>
            <w:vAlign w:val="center"/>
          </w:tcPr>
          <w:p w14:paraId="5DF5E40C" w14:textId="77777777" w:rsidR="008B7DFB" w:rsidRPr="00384803" w:rsidRDefault="008B7DF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D3A8C08" w14:textId="15891514" w:rsidR="008B7DFB" w:rsidRPr="008B7DFB" w:rsidRDefault="008B7DFB" w:rsidP="00E1001A">
            <w:pPr>
              <w:tabs>
                <w:tab w:val="left" w:pos="1108"/>
              </w:tabs>
              <w:ind w:left="135" w:right="83"/>
              <w:jc w:val="both"/>
              <w:rPr>
                <w:rFonts w:eastAsia="Times New Roman" w:cs="Times New Roman"/>
                <w:szCs w:val="24"/>
                <w:lang w:eastAsia="lv-LV"/>
              </w:rPr>
            </w:pPr>
            <w:r w:rsidRPr="008B7DFB">
              <w:rPr>
                <w:rFonts w:eastAsia="Times New Roman" w:cs="Times New Roman"/>
                <w:szCs w:val="24"/>
                <w:lang w:eastAsia="lv-LV"/>
              </w:rPr>
              <w:t xml:space="preserve">Ja Izpildītājs, veicot Iekārtas tehnisko apkopi un/vai diagnostiku konstatē, ka Iekārta ir darba kārtībā un tai nav nepieciešams remonts vai arī darbības traucējumus ir iespējams novērst apkopes un/vai diagnostikas ietvaros bez atsevišķa remonta, Izpildītājs sagatavo </w:t>
            </w:r>
            <w:r w:rsidR="007A7C08">
              <w:rPr>
                <w:rFonts w:eastAsia="Times New Roman" w:cs="Times New Roman"/>
                <w:szCs w:val="24"/>
                <w:lang w:eastAsia="lv-LV"/>
              </w:rPr>
              <w:t xml:space="preserve">nodošanas – pieņemšanas </w:t>
            </w:r>
            <w:r w:rsidRPr="008B7DFB">
              <w:rPr>
                <w:rFonts w:eastAsia="Times New Roman" w:cs="Times New Roman"/>
                <w:szCs w:val="24"/>
                <w:lang w:eastAsia="lv-LV"/>
              </w:rPr>
              <w:t xml:space="preserve">aktu par sniegtajiem </w:t>
            </w:r>
            <w:r w:rsidR="00586289">
              <w:rPr>
                <w:rFonts w:eastAsia="Times New Roman" w:cs="Times New Roman"/>
                <w:szCs w:val="24"/>
                <w:lang w:eastAsia="lv-LV"/>
              </w:rPr>
              <w:t>P</w:t>
            </w:r>
            <w:r w:rsidRPr="008B7DFB">
              <w:rPr>
                <w:rFonts w:eastAsia="Times New Roman" w:cs="Times New Roman"/>
                <w:szCs w:val="24"/>
                <w:lang w:eastAsia="lv-LV"/>
              </w:rPr>
              <w:t xml:space="preserve">akalpojumiem. </w:t>
            </w:r>
            <w:r w:rsidR="007A7C08">
              <w:rPr>
                <w:rFonts w:eastAsia="Times New Roman" w:cs="Times New Roman"/>
                <w:szCs w:val="24"/>
                <w:lang w:eastAsia="lv-LV"/>
              </w:rPr>
              <w:t>Nodošanas – pieņemšanas aktu</w:t>
            </w:r>
            <w:r w:rsidR="007A7C08" w:rsidRPr="008B7DFB">
              <w:rPr>
                <w:rFonts w:eastAsia="Times New Roman" w:cs="Times New Roman"/>
                <w:szCs w:val="24"/>
                <w:lang w:eastAsia="lv-LV"/>
              </w:rPr>
              <w:t xml:space="preserve"> </w:t>
            </w:r>
            <w:r w:rsidRPr="008B7DFB">
              <w:rPr>
                <w:rFonts w:eastAsia="Times New Roman" w:cs="Times New Roman"/>
                <w:szCs w:val="24"/>
                <w:lang w:eastAsia="lv-LV"/>
              </w:rPr>
              <w:t>paraksta Pasūtītāja pilnvarotā persona un Izpildītāja pilnvarot</w:t>
            </w:r>
            <w:r w:rsidR="00FD5A32">
              <w:rPr>
                <w:rFonts w:eastAsia="Times New Roman" w:cs="Times New Roman"/>
                <w:szCs w:val="24"/>
                <w:lang w:eastAsia="lv-LV"/>
              </w:rPr>
              <w:t>ā</w:t>
            </w:r>
            <w:r w:rsidRPr="008B7DFB">
              <w:rPr>
                <w:rFonts w:eastAsia="Times New Roman" w:cs="Times New Roman"/>
                <w:szCs w:val="24"/>
                <w:lang w:eastAsia="lv-LV"/>
              </w:rPr>
              <w:t xml:space="preserve"> persona.</w:t>
            </w:r>
          </w:p>
        </w:tc>
        <w:tc>
          <w:tcPr>
            <w:tcW w:w="1289" w:type="pct"/>
          </w:tcPr>
          <w:p w14:paraId="0A1AE96C" w14:textId="77777777" w:rsidR="008B7DFB" w:rsidRPr="00326F16" w:rsidRDefault="008B7DFB" w:rsidP="00E1001A">
            <w:pPr>
              <w:ind w:left="148" w:right="126"/>
              <w:jc w:val="both"/>
              <w:rPr>
                <w:rFonts w:eastAsia="Times New Roman" w:cs="Times New Roman"/>
                <w:szCs w:val="24"/>
                <w:lang w:eastAsia="lv-LV"/>
              </w:rPr>
            </w:pPr>
          </w:p>
        </w:tc>
      </w:tr>
      <w:tr w:rsidR="008B7DFB" w:rsidRPr="00326F16" w14:paraId="47658E4B" w14:textId="77777777" w:rsidTr="00C51AB8">
        <w:trPr>
          <w:trHeight w:val="310"/>
        </w:trPr>
        <w:tc>
          <w:tcPr>
            <w:tcW w:w="452" w:type="pct"/>
            <w:tcBorders>
              <w:top w:val="single" w:sz="4" w:space="0" w:color="auto"/>
            </w:tcBorders>
            <w:vAlign w:val="center"/>
          </w:tcPr>
          <w:p w14:paraId="7DBDC127" w14:textId="77777777" w:rsidR="008B7DFB" w:rsidRPr="00384803" w:rsidRDefault="008B7DF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3A7E1A9" w14:textId="10176769" w:rsidR="008B7DFB" w:rsidRPr="008B7DFB" w:rsidRDefault="00AB41DA" w:rsidP="00E1001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Ja Izpildītājs, veicot Iekārtas tehnisko apkopi un/vai diagnostiku, konstatē, ka Iekārtai nepieciešams veikt remontu, Izpildītājs ne vēlāk kā 2 (divu) darba dienu laikā</w:t>
            </w:r>
            <w:r w:rsidR="0046089B">
              <w:rPr>
                <w:rFonts w:eastAsia="Times New Roman" w:cs="Times New Roman"/>
                <w:szCs w:val="24"/>
                <w:lang w:eastAsia="lv-LV"/>
              </w:rPr>
              <w:t xml:space="preserve"> </w:t>
            </w:r>
            <w:r w:rsidRPr="00AB41DA">
              <w:rPr>
                <w:rFonts w:eastAsia="Times New Roman" w:cs="Times New Roman"/>
                <w:szCs w:val="24"/>
                <w:lang w:eastAsia="lv-LV"/>
              </w:rPr>
              <w:t xml:space="preserve">iesniedz Pasūtītāja pilnvarotajai personai, nosūtot uz </w:t>
            </w:r>
            <w:r w:rsidR="0046089B">
              <w:rPr>
                <w:rFonts w:eastAsia="Times New Roman" w:cs="Times New Roman"/>
                <w:szCs w:val="24"/>
                <w:lang w:eastAsia="lv-LV"/>
              </w:rPr>
              <w:t>e-pasta adresi</w:t>
            </w:r>
            <w:r w:rsidRPr="00AB41DA">
              <w:rPr>
                <w:rFonts w:eastAsia="Times New Roman" w:cs="Times New Roman"/>
                <w:szCs w:val="24"/>
                <w:lang w:eastAsia="lv-LV"/>
              </w:rPr>
              <w:t>, saskaņošanai Iekārtas remonta tāmi, kurā norāda Iekārtas nosaukumu, remontam nepieciešamās detaļas, materiālus</w:t>
            </w:r>
            <w:r w:rsidR="0046089B">
              <w:rPr>
                <w:rFonts w:eastAsia="Times New Roman" w:cs="Times New Roman"/>
                <w:szCs w:val="24"/>
                <w:lang w:eastAsia="lv-LV"/>
              </w:rPr>
              <w:t>,</w:t>
            </w:r>
            <w:r w:rsidRPr="00AB41DA">
              <w:rPr>
                <w:rFonts w:eastAsia="Times New Roman" w:cs="Times New Roman"/>
                <w:szCs w:val="24"/>
                <w:lang w:eastAsia="lv-LV"/>
              </w:rPr>
              <w:t xml:space="preserve"> to cenas un prognozējamo remontu stundās.</w:t>
            </w:r>
          </w:p>
        </w:tc>
        <w:tc>
          <w:tcPr>
            <w:tcW w:w="1289" w:type="pct"/>
          </w:tcPr>
          <w:p w14:paraId="0A891133" w14:textId="77777777" w:rsidR="008B7DFB" w:rsidRPr="00326F16" w:rsidRDefault="008B7DFB" w:rsidP="00E1001A">
            <w:pPr>
              <w:ind w:left="148" w:right="126"/>
              <w:jc w:val="both"/>
              <w:rPr>
                <w:rFonts w:eastAsia="Times New Roman" w:cs="Times New Roman"/>
                <w:szCs w:val="24"/>
                <w:lang w:eastAsia="lv-LV"/>
              </w:rPr>
            </w:pPr>
          </w:p>
        </w:tc>
      </w:tr>
      <w:tr w:rsidR="00AB41DA" w:rsidRPr="00326F16" w14:paraId="4F0B86C4" w14:textId="77777777" w:rsidTr="00C51AB8">
        <w:trPr>
          <w:trHeight w:val="310"/>
        </w:trPr>
        <w:tc>
          <w:tcPr>
            <w:tcW w:w="452" w:type="pct"/>
            <w:tcBorders>
              <w:top w:val="single" w:sz="4" w:space="0" w:color="auto"/>
            </w:tcBorders>
            <w:vAlign w:val="center"/>
          </w:tcPr>
          <w:p w14:paraId="214841CA"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C10A90A" w14:textId="6E91C09D" w:rsidR="00AB41DA" w:rsidRPr="00AB41DA" w:rsidRDefault="00AB41DA" w:rsidP="00E1001A">
            <w:pPr>
              <w:tabs>
                <w:tab w:val="left" w:pos="1108"/>
              </w:tabs>
              <w:ind w:left="135" w:right="83"/>
              <w:jc w:val="both"/>
              <w:rPr>
                <w:rFonts w:eastAsia="Times New Roman" w:cs="Times New Roman"/>
                <w:szCs w:val="24"/>
                <w:lang w:eastAsia="lv-LV"/>
              </w:rPr>
            </w:pPr>
            <w:r w:rsidRPr="007A008B">
              <w:rPr>
                <w:rFonts w:eastAsia="Times New Roman" w:cs="Times New Roman"/>
                <w:szCs w:val="24"/>
                <w:lang w:eastAsia="lv-LV"/>
              </w:rPr>
              <w:t xml:space="preserve">Pasūtītāja pilnvarotā persona </w:t>
            </w:r>
            <w:r w:rsidR="007A008B">
              <w:rPr>
                <w:rFonts w:eastAsia="Times New Roman" w:cs="Times New Roman"/>
                <w:szCs w:val="24"/>
                <w:lang w:eastAsia="lv-LV"/>
              </w:rPr>
              <w:t xml:space="preserve">3 (trīs) darba dienu laikā </w:t>
            </w:r>
            <w:r w:rsidRPr="007A008B">
              <w:rPr>
                <w:rFonts w:eastAsia="Times New Roman" w:cs="Times New Roman"/>
                <w:szCs w:val="24"/>
                <w:lang w:eastAsia="lv-LV"/>
              </w:rPr>
              <w:t xml:space="preserve">izvērtē Izpildītāja iesniegto Iekārtas remonta tāmi, un saskaņo vai noraida to, elektroniski nosūtot attiecīgo paziņojumu Izpildītāja pilnvarotajai personai uz </w:t>
            </w:r>
            <w:r w:rsidR="007A008B">
              <w:rPr>
                <w:rFonts w:eastAsia="Times New Roman" w:cs="Times New Roman"/>
                <w:szCs w:val="24"/>
                <w:lang w:eastAsia="lv-LV"/>
              </w:rPr>
              <w:t>e-</w:t>
            </w:r>
            <w:r w:rsidRPr="007A008B">
              <w:rPr>
                <w:rFonts w:eastAsia="Times New Roman" w:cs="Times New Roman"/>
                <w:szCs w:val="24"/>
                <w:lang w:eastAsia="lv-LV"/>
              </w:rPr>
              <w:t xml:space="preserve">pasta adresi. </w:t>
            </w:r>
            <w:r w:rsidRPr="00AB41DA">
              <w:rPr>
                <w:rFonts w:eastAsia="Times New Roman" w:cs="Times New Roman"/>
                <w:szCs w:val="24"/>
                <w:lang w:eastAsia="lv-LV"/>
              </w:rPr>
              <w:t xml:space="preserve">Pasūtītāja pilnvarotā persona, izvērtējot Iekārtas remonta izmaksas, ir tiesīga nesaskaņot Izpildītāja iesniegto Iekārtas remonta tāmi atbildē norādot uz turpmāko rīcību. Izpildītājs uzsāk veikt Iekārtas remontu tikai pēc tam, kad Pasūtītāja pilnvarotā persona ir saskaņojusi Izpildītāja iesniegto Iekārtas remonta tāmi, un par to ir nosūtījusi informāciju Izpildītāja pilnvarotajai personai uz norādīto </w:t>
            </w:r>
            <w:r w:rsidR="007A008B">
              <w:rPr>
                <w:rFonts w:eastAsia="Times New Roman" w:cs="Times New Roman"/>
                <w:szCs w:val="24"/>
                <w:lang w:eastAsia="lv-LV"/>
              </w:rPr>
              <w:t>e-</w:t>
            </w:r>
            <w:r w:rsidRPr="00AB41DA">
              <w:rPr>
                <w:rFonts w:eastAsia="Times New Roman" w:cs="Times New Roman"/>
                <w:szCs w:val="24"/>
                <w:lang w:eastAsia="lv-LV"/>
              </w:rPr>
              <w:t>pasta adresi. Izpildītājs nodrošina Iekārtas bojājumu novēršanu tāmē saskaņotajā termiņā.</w:t>
            </w:r>
          </w:p>
        </w:tc>
        <w:tc>
          <w:tcPr>
            <w:tcW w:w="1289" w:type="pct"/>
          </w:tcPr>
          <w:p w14:paraId="5631C97C"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270980AB" w14:textId="77777777" w:rsidTr="00C51AB8">
        <w:trPr>
          <w:trHeight w:val="310"/>
        </w:trPr>
        <w:tc>
          <w:tcPr>
            <w:tcW w:w="452" w:type="pct"/>
            <w:tcBorders>
              <w:top w:val="single" w:sz="4" w:space="0" w:color="auto"/>
            </w:tcBorders>
            <w:vAlign w:val="center"/>
          </w:tcPr>
          <w:p w14:paraId="5EC9FC04"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5D6000C" w14:textId="1267DEFF" w:rsidR="00AB41DA" w:rsidRPr="00AB41DA" w:rsidRDefault="00AB41DA" w:rsidP="00E1001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Iekārtas tehniskajai apkopei un remontam jāizmanto materiāli un detaļas atbilstoši spēkā esošajiem normatīvajiem aktiem, attiecīgajiem standartiem un Iekārtas tehniskajiem </w:t>
            </w:r>
            <w:r w:rsidRPr="00AB41DA">
              <w:rPr>
                <w:rFonts w:eastAsia="Times New Roman" w:cs="Times New Roman"/>
                <w:szCs w:val="24"/>
                <w:lang w:eastAsia="lv-LV"/>
              </w:rPr>
              <w:lastRenderedPageBreak/>
              <w:t>parametriem. Ja Izpildītājs paredzējis izmantot neoriģinālās detaļas (cita ražotāja detaļas), tad tas jāsaskaņo ar Pasūtītāju.</w:t>
            </w:r>
          </w:p>
        </w:tc>
        <w:tc>
          <w:tcPr>
            <w:tcW w:w="1289" w:type="pct"/>
          </w:tcPr>
          <w:p w14:paraId="7DCC709F"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705089CE" w14:textId="77777777" w:rsidTr="00C51AB8">
        <w:trPr>
          <w:trHeight w:val="310"/>
        </w:trPr>
        <w:tc>
          <w:tcPr>
            <w:tcW w:w="452" w:type="pct"/>
            <w:tcBorders>
              <w:top w:val="single" w:sz="4" w:space="0" w:color="auto"/>
            </w:tcBorders>
            <w:vAlign w:val="center"/>
          </w:tcPr>
          <w:p w14:paraId="14D5AA3A"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0571F32" w14:textId="6897388D"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Pēc Iekārtas remonta veikšanas Izpildītājs veic darbības pārbaudi </w:t>
            </w:r>
            <w:bookmarkStart w:id="2" w:name="_Hlk185412567"/>
            <w:r w:rsidRPr="00AB41DA">
              <w:rPr>
                <w:rFonts w:eastAsia="Times New Roman" w:cs="Times New Roman"/>
                <w:szCs w:val="24"/>
                <w:lang w:eastAsia="lv-LV"/>
              </w:rPr>
              <w:t xml:space="preserve">un sagatavo </w:t>
            </w:r>
            <w:r w:rsidR="0061669B">
              <w:rPr>
                <w:rFonts w:eastAsia="Times New Roman" w:cs="Times New Roman"/>
                <w:szCs w:val="24"/>
                <w:lang w:eastAsia="lv-LV"/>
              </w:rPr>
              <w:t xml:space="preserve">nodošanas – pieņemšanas </w:t>
            </w:r>
            <w:r w:rsidRPr="00AB41DA">
              <w:rPr>
                <w:rFonts w:eastAsia="Times New Roman" w:cs="Times New Roman"/>
                <w:szCs w:val="24"/>
                <w:lang w:eastAsia="lv-LV"/>
              </w:rPr>
              <w:t xml:space="preserve">aktu par sniegtajiem </w:t>
            </w:r>
            <w:r w:rsidR="00586289">
              <w:rPr>
                <w:rFonts w:eastAsia="Times New Roman" w:cs="Times New Roman"/>
                <w:szCs w:val="24"/>
                <w:lang w:eastAsia="lv-LV"/>
              </w:rPr>
              <w:t>P</w:t>
            </w:r>
            <w:r w:rsidRPr="00AB41DA">
              <w:rPr>
                <w:rFonts w:eastAsia="Times New Roman" w:cs="Times New Roman"/>
                <w:szCs w:val="24"/>
                <w:lang w:eastAsia="lv-LV"/>
              </w:rPr>
              <w:t xml:space="preserve">akalpojumiem. </w:t>
            </w:r>
            <w:r w:rsidR="0061669B">
              <w:rPr>
                <w:rFonts w:eastAsia="Times New Roman" w:cs="Times New Roman"/>
                <w:szCs w:val="24"/>
                <w:lang w:eastAsia="lv-LV"/>
              </w:rPr>
              <w:t xml:space="preserve">Nodošanas – pieņemšanas aktu </w:t>
            </w:r>
            <w:r w:rsidRPr="00AB41DA">
              <w:rPr>
                <w:rFonts w:eastAsia="Times New Roman" w:cs="Times New Roman"/>
                <w:szCs w:val="24"/>
                <w:lang w:eastAsia="lv-LV"/>
              </w:rPr>
              <w:t>paraksta Pasūtītāja pilnvarotā persona un Izpildītāja pilnvarotā persona.</w:t>
            </w:r>
          </w:p>
          <w:p w14:paraId="63F03E85" w14:textId="0110AFEB" w:rsidR="00AB41DA" w:rsidRPr="00AB41DA" w:rsidRDefault="00AB41DA" w:rsidP="00AB41DA">
            <w:pPr>
              <w:tabs>
                <w:tab w:val="left" w:pos="1108"/>
              </w:tabs>
              <w:ind w:left="135" w:right="83"/>
              <w:jc w:val="both"/>
              <w:rPr>
                <w:rFonts w:eastAsia="Times New Roman" w:cs="Times New Roman"/>
                <w:szCs w:val="24"/>
                <w:lang w:eastAsia="lv-LV"/>
              </w:rPr>
            </w:pPr>
            <w:bookmarkStart w:id="3" w:name="_Hlk185412590"/>
            <w:bookmarkEnd w:id="2"/>
            <w:r w:rsidRPr="00AB41DA">
              <w:rPr>
                <w:rFonts w:eastAsia="Times New Roman" w:cs="Times New Roman"/>
                <w:szCs w:val="24"/>
                <w:lang w:eastAsia="lv-LV"/>
              </w:rPr>
              <w:t>Aktā par  sniegtajiem pakalpojumiem Izpildītājs norāda Pakalpojuma nosaukum</w:t>
            </w:r>
            <w:r w:rsidR="0061669B">
              <w:rPr>
                <w:rFonts w:eastAsia="Times New Roman" w:cs="Times New Roman"/>
                <w:szCs w:val="24"/>
                <w:lang w:eastAsia="lv-LV"/>
              </w:rPr>
              <w:t xml:space="preserve">u – </w:t>
            </w:r>
            <w:r w:rsidRPr="00AB41DA">
              <w:rPr>
                <w:rFonts w:eastAsia="Times New Roman" w:cs="Times New Roman"/>
                <w:szCs w:val="24"/>
                <w:lang w:eastAsia="lv-LV"/>
              </w:rPr>
              <w:t xml:space="preserve"> Remonts (norādot ilgumu stundās un remontam izmantotās detaļas un/vai materiālus, atbilstoši Pasūtītāja saskaņotajai Iekārtas remonta tāmei).</w:t>
            </w:r>
            <w:bookmarkEnd w:id="3"/>
          </w:p>
        </w:tc>
        <w:tc>
          <w:tcPr>
            <w:tcW w:w="1289" w:type="pct"/>
          </w:tcPr>
          <w:p w14:paraId="129B7126"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1E70020C" w14:textId="77777777" w:rsidTr="00C51AB8">
        <w:trPr>
          <w:trHeight w:val="310"/>
        </w:trPr>
        <w:tc>
          <w:tcPr>
            <w:tcW w:w="452" w:type="pct"/>
            <w:tcBorders>
              <w:top w:val="single" w:sz="4" w:space="0" w:color="auto"/>
            </w:tcBorders>
            <w:vAlign w:val="center"/>
          </w:tcPr>
          <w:p w14:paraId="33188135"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E21A7DE" w14:textId="77AEB1D5"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Pasūtītāja pilnvarotā persona ir tiesīga neparakstīt </w:t>
            </w:r>
            <w:r w:rsidR="007A008B">
              <w:rPr>
                <w:rFonts w:eastAsia="Times New Roman" w:cs="Times New Roman"/>
                <w:szCs w:val="24"/>
                <w:lang w:eastAsia="lv-LV"/>
              </w:rPr>
              <w:t xml:space="preserve">nodošanas – pieņemšanas </w:t>
            </w:r>
            <w:r w:rsidRPr="00AB41DA">
              <w:rPr>
                <w:rFonts w:eastAsia="Times New Roman" w:cs="Times New Roman"/>
                <w:szCs w:val="24"/>
                <w:lang w:eastAsia="lv-LV"/>
              </w:rPr>
              <w:t xml:space="preserve">aktu par Pakalpojuma sniegšanu, ja Pasūtītāja pilnvaroto personu neapmierina veiktā Pakalpojuma kvalitāte vai arī </w:t>
            </w:r>
            <w:r w:rsidR="0061669B">
              <w:rPr>
                <w:rFonts w:eastAsia="Times New Roman" w:cs="Times New Roman"/>
                <w:szCs w:val="24"/>
                <w:lang w:eastAsia="lv-LV"/>
              </w:rPr>
              <w:t xml:space="preserve"> nodošanas – pieņemšanas </w:t>
            </w:r>
            <w:r w:rsidRPr="00AB41DA">
              <w:rPr>
                <w:rFonts w:eastAsia="Times New Roman" w:cs="Times New Roman"/>
                <w:szCs w:val="24"/>
                <w:lang w:eastAsia="lv-LV"/>
              </w:rPr>
              <w:t xml:space="preserve">aktā norādītās remonta izmaksu summas neatbilst saskaņotajā Iekārtas remonta tāmē norādītajām. Šajā gadījumā Pasūtītāja pilnvarotā persona </w:t>
            </w:r>
            <w:proofErr w:type="spellStart"/>
            <w:r w:rsidRPr="00AB41DA">
              <w:rPr>
                <w:rFonts w:eastAsia="Times New Roman" w:cs="Times New Roman"/>
                <w:szCs w:val="24"/>
                <w:lang w:eastAsia="lv-LV"/>
              </w:rPr>
              <w:t>nosūta</w:t>
            </w:r>
            <w:proofErr w:type="spellEnd"/>
            <w:r w:rsidRPr="00AB41DA">
              <w:rPr>
                <w:rFonts w:eastAsia="Times New Roman" w:cs="Times New Roman"/>
                <w:szCs w:val="24"/>
                <w:lang w:eastAsia="lv-LV"/>
              </w:rPr>
              <w:t xml:space="preserve"> Izpildītāja pilnvarotajai personai motivētu pretenziju. Izpildītājs par saviem līdzekļiem bez papildu maksas 5 (piecu) darba dienu laikā novērš pretenzijā norādītos trūkumus, nekavējoties elektroniski informē Pasūtītāja pilnvaroto personu un atkārtoti iesniedz Pasūtītājam</w:t>
            </w:r>
            <w:r w:rsidR="0061669B">
              <w:rPr>
                <w:rFonts w:eastAsia="Times New Roman" w:cs="Times New Roman"/>
                <w:szCs w:val="24"/>
                <w:lang w:eastAsia="lv-LV"/>
              </w:rPr>
              <w:t xml:space="preserve"> nodošanas – pieņemšanas </w:t>
            </w:r>
            <w:r w:rsidRPr="00AB41DA">
              <w:rPr>
                <w:rFonts w:eastAsia="Times New Roman" w:cs="Times New Roman"/>
                <w:szCs w:val="24"/>
                <w:lang w:eastAsia="lv-LV"/>
              </w:rPr>
              <w:t>aktu par Pakalpojuma veikšanu.</w:t>
            </w:r>
          </w:p>
        </w:tc>
        <w:tc>
          <w:tcPr>
            <w:tcW w:w="1289" w:type="pct"/>
          </w:tcPr>
          <w:p w14:paraId="7C31D2C6"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7AF64C13" w14:textId="77777777" w:rsidTr="00C51AB8">
        <w:trPr>
          <w:trHeight w:val="310"/>
        </w:trPr>
        <w:tc>
          <w:tcPr>
            <w:tcW w:w="452" w:type="pct"/>
            <w:tcBorders>
              <w:top w:val="single" w:sz="4" w:space="0" w:color="auto"/>
            </w:tcBorders>
            <w:vAlign w:val="center"/>
          </w:tcPr>
          <w:p w14:paraId="066F870A"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F9C4F30" w14:textId="4E376146"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Pēc Pasūtītāja pieprasījuma, Izpildītājam ir jāsniedz visa informācija, kas saistīta ar Iekārtas tehnisko apkopi, diagnostiku, defektu rašanās cēloņiem, remonta gaitu, remontam izmantoto rezerves daļu un materiālu izcelsmi un tml.</w:t>
            </w:r>
          </w:p>
        </w:tc>
        <w:tc>
          <w:tcPr>
            <w:tcW w:w="1289" w:type="pct"/>
          </w:tcPr>
          <w:p w14:paraId="2A96EC5C"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485970D5" w14:textId="77777777" w:rsidTr="00C51AB8">
        <w:trPr>
          <w:trHeight w:val="310"/>
        </w:trPr>
        <w:tc>
          <w:tcPr>
            <w:tcW w:w="452" w:type="pct"/>
            <w:tcBorders>
              <w:top w:val="single" w:sz="4" w:space="0" w:color="auto"/>
            </w:tcBorders>
            <w:vAlign w:val="center"/>
          </w:tcPr>
          <w:p w14:paraId="46944D4B"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2660765" w14:textId="246EC66A"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Izpildītājs informē Pasūtītāja pilnvaroto personu par jaunu spektra bibliotēku </w:t>
            </w:r>
            <w:bookmarkStart w:id="4" w:name="_Hlk185413080"/>
            <w:r w:rsidRPr="00AB41DA">
              <w:rPr>
                <w:rFonts w:eastAsia="Times New Roman" w:cs="Times New Roman"/>
                <w:szCs w:val="24"/>
                <w:lang w:eastAsia="lv-LV"/>
              </w:rPr>
              <w:t xml:space="preserve">(Raman spektru datubāzē ir 6 000 ķīmisko savienojumu spektri, kas ļauj identificēt narkotiskās, psihotropās vielas un to prekursorus, pārtikas piedevas un medikamentus (t.sk. farmācijas rūpniecībā plaši izmantotās aktīvās vielas un </w:t>
            </w:r>
            <w:proofErr w:type="spellStart"/>
            <w:r w:rsidRPr="00AB41DA">
              <w:rPr>
                <w:rFonts w:eastAsia="Times New Roman" w:cs="Times New Roman"/>
                <w:szCs w:val="24"/>
                <w:lang w:eastAsia="lv-LV"/>
              </w:rPr>
              <w:t>palīgvielas</w:t>
            </w:r>
            <w:proofErr w:type="spellEnd"/>
            <w:r w:rsidRPr="00AB41DA">
              <w:rPr>
                <w:rFonts w:eastAsia="Times New Roman" w:cs="Times New Roman"/>
                <w:szCs w:val="24"/>
                <w:lang w:eastAsia="lv-LV"/>
              </w:rPr>
              <w:t xml:space="preserve">), bīstamās un toksiskās vielas, sprāgstvielas, ogļūdeņražus un organiskos šķīdinātājus u.c.) </w:t>
            </w:r>
            <w:bookmarkEnd w:id="4"/>
            <w:r w:rsidRPr="00AB41DA">
              <w:rPr>
                <w:rFonts w:eastAsia="Times New Roman" w:cs="Times New Roman"/>
                <w:szCs w:val="24"/>
                <w:lang w:eastAsia="lv-LV"/>
              </w:rPr>
              <w:t xml:space="preserve">atjauninājumu pieejamību. Izpildītājs nodrošina spektru bibliotēku atjaunināšanu </w:t>
            </w:r>
            <w:r w:rsidR="00307349">
              <w:rPr>
                <w:rFonts w:eastAsia="Times New Roman" w:cs="Times New Roman"/>
                <w:szCs w:val="24"/>
                <w:lang w:eastAsia="lv-LV"/>
              </w:rPr>
              <w:t>5 (piecu) darba dienu laikā no</w:t>
            </w:r>
            <w:r w:rsidR="00307349" w:rsidRPr="00AB41DA">
              <w:rPr>
                <w:rFonts w:eastAsia="Times New Roman" w:cs="Times New Roman"/>
                <w:szCs w:val="24"/>
                <w:lang w:eastAsia="lv-LV"/>
              </w:rPr>
              <w:t xml:space="preserve"> </w:t>
            </w:r>
            <w:r w:rsidRPr="00AB41DA">
              <w:rPr>
                <w:rFonts w:eastAsia="Times New Roman" w:cs="Times New Roman"/>
                <w:szCs w:val="24"/>
                <w:lang w:eastAsia="lv-LV"/>
              </w:rPr>
              <w:t>Pasūtītāja pilnvarotās personas pieprasījuma</w:t>
            </w:r>
            <w:r w:rsidR="00307349">
              <w:rPr>
                <w:rFonts w:eastAsia="Times New Roman" w:cs="Times New Roman"/>
                <w:szCs w:val="24"/>
                <w:lang w:eastAsia="lv-LV"/>
              </w:rPr>
              <w:t xml:space="preserve"> </w:t>
            </w:r>
            <w:bookmarkStart w:id="5" w:name="_Hlk185413302"/>
            <w:r w:rsidR="00307349">
              <w:rPr>
                <w:rFonts w:eastAsia="Times New Roman" w:cs="Times New Roman"/>
                <w:szCs w:val="24"/>
                <w:lang w:eastAsia="lv-LV"/>
              </w:rPr>
              <w:t>nosūtīšanas dienas uz Izpildītāja pilnvarotās personas uz e-pasta adresi</w:t>
            </w:r>
            <w:r w:rsidR="0061669B">
              <w:rPr>
                <w:rFonts w:eastAsia="Times New Roman" w:cs="Times New Roman"/>
                <w:szCs w:val="24"/>
                <w:lang w:eastAsia="lv-LV"/>
              </w:rPr>
              <w:t>,</w:t>
            </w:r>
            <w:r w:rsidRPr="00AB41DA">
              <w:rPr>
                <w:rFonts w:eastAsia="Times New Roman" w:cs="Times New Roman"/>
                <w:szCs w:val="24"/>
                <w:lang w:eastAsia="lv-LV"/>
              </w:rPr>
              <w:t xml:space="preserve"> iepriekš </w:t>
            </w:r>
            <w:r w:rsidR="00307349">
              <w:rPr>
                <w:rFonts w:eastAsia="Times New Roman" w:cs="Times New Roman"/>
                <w:szCs w:val="24"/>
                <w:lang w:eastAsia="lv-LV"/>
              </w:rPr>
              <w:t xml:space="preserve">savstarpēji </w:t>
            </w:r>
            <w:r w:rsidRPr="00AB41DA">
              <w:rPr>
                <w:rFonts w:eastAsia="Times New Roman" w:cs="Times New Roman"/>
                <w:szCs w:val="24"/>
                <w:lang w:eastAsia="lv-LV"/>
              </w:rPr>
              <w:t>saskaņojot laiku</w:t>
            </w:r>
            <w:r w:rsidR="0061669B">
              <w:rPr>
                <w:rFonts w:eastAsia="Times New Roman" w:cs="Times New Roman"/>
                <w:szCs w:val="24"/>
                <w:lang w:eastAsia="lv-LV"/>
              </w:rPr>
              <w:t>.</w:t>
            </w:r>
            <w:bookmarkEnd w:id="5"/>
          </w:p>
        </w:tc>
        <w:tc>
          <w:tcPr>
            <w:tcW w:w="1289" w:type="pct"/>
          </w:tcPr>
          <w:p w14:paraId="5F367CAA"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5FA05BBB" w14:textId="77777777" w:rsidTr="00096217">
        <w:trPr>
          <w:trHeight w:val="1194"/>
        </w:trPr>
        <w:tc>
          <w:tcPr>
            <w:tcW w:w="452" w:type="pct"/>
            <w:tcBorders>
              <w:top w:val="single" w:sz="4" w:space="0" w:color="auto"/>
            </w:tcBorders>
            <w:vAlign w:val="center"/>
          </w:tcPr>
          <w:p w14:paraId="07479715" w14:textId="77777777" w:rsidR="00AB41DA" w:rsidRPr="00384803" w:rsidRDefault="00AB41D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07BBD3F" w14:textId="4A743D31"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Pēc spektra bibliotēku atjaunināšanas Izpildītājs veic to darbības pārbaudi </w:t>
            </w:r>
            <w:bookmarkStart w:id="6" w:name="_Hlk185413336"/>
            <w:r w:rsidRPr="00AB41DA">
              <w:rPr>
                <w:rFonts w:eastAsia="Times New Roman" w:cs="Times New Roman"/>
                <w:szCs w:val="24"/>
                <w:lang w:eastAsia="lv-LV"/>
              </w:rPr>
              <w:t xml:space="preserve">un Pasūtītāja pilnvarotā persona un Izpildītāja pilnvarotā persona paraksta Pakalpojuma </w:t>
            </w:r>
            <w:r w:rsidR="0061669B">
              <w:rPr>
                <w:rFonts w:eastAsia="Times New Roman" w:cs="Times New Roman"/>
                <w:szCs w:val="24"/>
                <w:lang w:eastAsia="lv-LV"/>
              </w:rPr>
              <w:t xml:space="preserve"> nodošanas – pieņemšanas </w:t>
            </w:r>
            <w:r w:rsidRPr="00AB41DA">
              <w:rPr>
                <w:rFonts w:eastAsia="Times New Roman" w:cs="Times New Roman"/>
                <w:szCs w:val="24"/>
                <w:lang w:eastAsia="lv-LV"/>
              </w:rPr>
              <w:t>aktu.</w:t>
            </w:r>
            <w:bookmarkEnd w:id="6"/>
          </w:p>
        </w:tc>
        <w:tc>
          <w:tcPr>
            <w:tcW w:w="1289" w:type="pct"/>
          </w:tcPr>
          <w:p w14:paraId="0617F1B5"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1D275D3A" w14:textId="77777777" w:rsidTr="00AB41DA">
        <w:trPr>
          <w:trHeight w:val="310"/>
        </w:trPr>
        <w:tc>
          <w:tcPr>
            <w:tcW w:w="452" w:type="pct"/>
            <w:tcBorders>
              <w:top w:val="single" w:sz="4" w:space="0" w:color="auto"/>
            </w:tcBorders>
            <w:vAlign w:val="center"/>
          </w:tcPr>
          <w:p w14:paraId="374F19F6" w14:textId="7EE80765" w:rsidR="00AB41DA" w:rsidRPr="00096217" w:rsidRDefault="00AB41DA" w:rsidP="00096217">
            <w:pPr>
              <w:pStyle w:val="ListParagraph"/>
              <w:numPr>
                <w:ilvl w:val="0"/>
                <w:numId w:val="32"/>
              </w:numPr>
              <w:rPr>
                <w:rFonts w:eastAsia="Times New Roman" w:cs="Times New Roman"/>
                <w:b/>
                <w:szCs w:val="24"/>
                <w:lang w:eastAsia="lv-LV"/>
              </w:rPr>
            </w:pPr>
          </w:p>
        </w:tc>
        <w:tc>
          <w:tcPr>
            <w:tcW w:w="4548" w:type="pct"/>
            <w:gridSpan w:val="2"/>
            <w:tcBorders>
              <w:top w:val="single" w:sz="4" w:space="0" w:color="auto"/>
            </w:tcBorders>
          </w:tcPr>
          <w:p w14:paraId="54069FA5" w14:textId="117D6210" w:rsidR="00AB41DA" w:rsidRPr="00096217" w:rsidRDefault="00AB41DA" w:rsidP="00096217">
            <w:pPr>
              <w:ind w:left="148" w:right="126"/>
              <w:jc w:val="center"/>
              <w:rPr>
                <w:rFonts w:eastAsia="Times New Roman" w:cs="Times New Roman"/>
                <w:b/>
                <w:bCs/>
                <w:i/>
                <w:iCs/>
                <w:szCs w:val="24"/>
                <w:lang w:eastAsia="lv-LV"/>
              </w:rPr>
            </w:pPr>
            <w:r w:rsidRPr="00096217">
              <w:rPr>
                <w:rFonts w:eastAsia="Times New Roman" w:cs="Times New Roman"/>
                <w:b/>
                <w:bCs/>
                <w:i/>
                <w:iCs/>
                <w:szCs w:val="24"/>
                <w:lang w:eastAsia="lv-LV"/>
              </w:rPr>
              <w:t>Darbinieku mācības</w:t>
            </w:r>
          </w:p>
        </w:tc>
      </w:tr>
      <w:tr w:rsidR="00AB41DA" w:rsidRPr="00326F16" w14:paraId="76165CEA" w14:textId="77777777" w:rsidTr="00C51AB8">
        <w:trPr>
          <w:trHeight w:val="310"/>
        </w:trPr>
        <w:tc>
          <w:tcPr>
            <w:tcW w:w="452" w:type="pct"/>
            <w:tcBorders>
              <w:top w:val="single" w:sz="4" w:space="0" w:color="auto"/>
            </w:tcBorders>
            <w:vAlign w:val="center"/>
          </w:tcPr>
          <w:p w14:paraId="13A32F4F" w14:textId="6E9796DF" w:rsidR="00AB41DA" w:rsidRPr="00096217" w:rsidRDefault="00AB41DA" w:rsidP="00096217">
            <w:pPr>
              <w:pStyle w:val="ListParagraph"/>
              <w:numPr>
                <w:ilvl w:val="1"/>
                <w:numId w:val="32"/>
              </w:numPr>
              <w:rPr>
                <w:rFonts w:eastAsia="Times New Roman" w:cs="Times New Roman"/>
                <w:b/>
                <w:szCs w:val="24"/>
                <w:lang w:eastAsia="lv-LV"/>
              </w:rPr>
            </w:pPr>
          </w:p>
        </w:tc>
        <w:tc>
          <w:tcPr>
            <w:tcW w:w="3259" w:type="pct"/>
            <w:tcBorders>
              <w:top w:val="single" w:sz="4" w:space="0" w:color="auto"/>
            </w:tcBorders>
          </w:tcPr>
          <w:p w14:paraId="765A98AD" w14:textId="655E8065"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Izpildītājs</w:t>
            </w:r>
            <w:r>
              <w:rPr>
                <w:rFonts w:eastAsia="Times New Roman" w:cs="Times New Roman"/>
                <w:szCs w:val="24"/>
                <w:lang w:eastAsia="lv-LV"/>
              </w:rPr>
              <w:t xml:space="preserve"> </w:t>
            </w:r>
            <w:r w:rsidRPr="00AB41DA">
              <w:rPr>
                <w:rFonts w:eastAsia="Times New Roman" w:cs="Times New Roman"/>
                <w:szCs w:val="24"/>
                <w:lang w:eastAsia="lv-LV"/>
              </w:rPr>
              <w:t xml:space="preserve">nodrošina mācības darbam ar Iekārtu ne vairāk kā </w:t>
            </w:r>
            <w:r w:rsidR="0061669B">
              <w:rPr>
                <w:rFonts w:eastAsia="Times New Roman" w:cs="Times New Roman"/>
                <w:szCs w:val="24"/>
                <w:lang w:eastAsia="lv-LV"/>
              </w:rPr>
              <w:t>2 (</w:t>
            </w:r>
            <w:r w:rsidRPr="00AB41DA">
              <w:rPr>
                <w:rFonts w:eastAsia="Times New Roman" w:cs="Times New Roman"/>
                <w:szCs w:val="24"/>
                <w:lang w:eastAsia="lv-LV"/>
              </w:rPr>
              <w:t>divas</w:t>
            </w:r>
            <w:r w:rsidR="0061669B">
              <w:rPr>
                <w:rFonts w:eastAsia="Times New Roman" w:cs="Times New Roman"/>
                <w:szCs w:val="24"/>
                <w:lang w:eastAsia="lv-LV"/>
              </w:rPr>
              <w:t>)</w:t>
            </w:r>
            <w:r w:rsidRPr="00AB41DA">
              <w:rPr>
                <w:rFonts w:eastAsia="Times New Roman" w:cs="Times New Roman"/>
                <w:szCs w:val="24"/>
                <w:lang w:eastAsia="lv-LV"/>
              </w:rPr>
              <w:t xml:space="preserve"> reizes gadā </w:t>
            </w:r>
            <w:r w:rsidR="00470A7B">
              <w:rPr>
                <w:rFonts w:eastAsia="Times New Roman" w:cs="Times New Roman"/>
                <w:szCs w:val="24"/>
                <w:lang w:eastAsia="lv-LV"/>
              </w:rPr>
              <w:t xml:space="preserve">Pasūtītāja pilnvarotās personas </w:t>
            </w:r>
            <w:r w:rsidR="00470A7B">
              <w:rPr>
                <w:rFonts w:eastAsia="Times New Roman" w:cs="Times New Roman"/>
                <w:szCs w:val="24"/>
                <w:lang w:eastAsia="lv-LV"/>
              </w:rPr>
              <w:lastRenderedPageBreak/>
              <w:t xml:space="preserve">norādītajā </w:t>
            </w:r>
            <w:r w:rsidR="00800D87">
              <w:rPr>
                <w:rFonts w:eastAsia="Times New Roman" w:cs="Times New Roman"/>
                <w:szCs w:val="24"/>
                <w:lang w:eastAsia="lv-LV"/>
              </w:rPr>
              <w:t>adresē</w:t>
            </w:r>
            <w:r w:rsidR="00470A7B">
              <w:rPr>
                <w:rFonts w:eastAsia="Times New Roman" w:cs="Times New Roman"/>
                <w:szCs w:val="24"/>
                <w:lang w:eastAsia="lv-LV"/>
              </w:rPr>
              <w:t xml:space="preserve"> Rīgas </w:t>
            </w:r>
            <w:proofErr w:type="spellStart"/>
            <w:r w:rsidR="00470A7B">
              <w:rPr>
                <w:rFonts w:eastAsia="Times New Roman" w:cs="Times New Roman"/>
                <w:szCs w:val="24"/>
                <w:lang w:eastAsia="lv-LV"/>
              </w:rPr>
              <w:t>valstspilsētas</w:t>
            </w:r>
            <w:proofErr w:type="spellEnd"/>
            <w:r w:rsidR="00470A7B">
              <w:rPr>
                <w:rFonts w:eastAsia="Times New Roman" w:cs="Times New Roman"/>
                <w:szCs w:val="24"/>
                <w:lang w:eastAsia="lv-LV"/>
              </w:rPr>
              <w:t xml:space="preserve"> robežās</w:t>
            </w:r>
            <w:r w:rsidRPr="00AB41DA">
              <w:rPr>
                <w:rFonts w:eastAsia="Times New Roman" w:cs="Times New Roman"/>
                <w:szCs w:val="24"/>
                <w:lang w:eastAsia="lv-LV"/>
              </w:rPr>
              <w:t xml:space="preserve"> Pasūtītāja darbinieku grupai līdz 10 (desmit) darbiniekiem.</w:t>
            </w:r>
          </w:p>
        </w:tc>
        <w:tc>
          <w:tcPr>
            <w:tcW w:w="1289" w:type="pct"/>
          </w:tcPr>
          <w:p w14:paraId="0CA020C8"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1D7759AD" w14:textId="77777777" w:rsidTr="00C51AB8">
        <w:trPr>
          <w:trHeight w:val="310"/>
        </w:trPr>
        <w:tc>
          <w:tcPr>
            <w:tcW w:w="452" w:type="pct"/>
            <w:tcBorders>
              <w:top w:val="single" w:sz="4" w:space="0" w:color="auto"/>
            </w:tcBorders>
            <w:vAlign w:val="center"/>
          </w:tcPr>
          <w:p w14:paraId="11D188B5" w14:textId="29F3E3E4" w:rsidR="00AB41DA" w:rsidRPr="00096217" w:rsidRDefault="00AB41DA" w:rsidP="00096217">
            <w:pPr>
              <w:pStyle w:val="ListParagraph"/>
              <w:numPr>
                <w:ilvl w:val="1"/>
                <w:numId w:val="32"/>
              </w:numPr>
              <w:rPr>
                <w:rFonts w:eastAsia="Times New Roman" w:cs="Times New Roman"/>
                <w:b/>
                <w:szCs w:val="24"/>
                <w:lang w:eastAsia="lv-LV"/>
              </w:rPr>
            </w:pPr>
          </w:p>
        </w:tc>
        <w:tc>
          <w:tcPr>
            <w:tcW w:w="3259" w:type="pct"/>
            <w:tcBorders>
              <w:top w:val="single" w:sz="4" w:space="0" w:color="auto"/>
            </w:tcBorders>
          </w:tcPr>
          <w:p w14:paraId="2E7645DF" w14:textId="7C1D88C2"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Pasūtītāja pilnvarotā persona pēc nepieciešamības </w:t>
            </w:r>
            <w:r w:rsidR="00800D87">
              <w:rPr>
                <w:rFonts w:eastAsia="Times New Roman" w:cs="Times New Roman"/>
                <w:szCs w:val="24"/>
                <w:lang w:eastAsia="lv-LV"/>
              </w:rPr>
              <w:t xml:space="preserve">mācības </w:t>
            </w:r>
            <w:r w:rsidRPr="00AB41DA">
              <w:rPr>
                <w:rFonts w:eastAsia="Times New Roman" w:cs="Times New Roman"/>
                <w:szCs w:val="24"/>
                <w:lang w:eastAsia="lv-LV"/>
              </w:rPr>
              <w:t>piesaka elektroniski, nosūtot pieteikumu Izpildītāja pilnvarotajai personai uz e-past</w:t>
            </w:r>
            <w:r w:rsidR="00800D87">
              <w:rPr>
                <w:rFonts w:eastAsia="Times New Roman" w:cs="Times New Roman"/>
                <w:szCs w:val="24"/>
                <w:lang w:eastAsia="lv-LV"/>
              </w:rPr>
              <w:t>a adresi</w:t>
            </w:r>
            <w:r w:rsidRPr="00AB41DA">
              <w:rPr>
                <w:rFonts w:eastAsia="Times New Roman" w:cs="Times New Roman"/>
                <w:szCs w:val="24"/>
                <w:lang w:eastAsia="lv-LV"/>
              </w:rPr>
              <w:t>, saskaņojot mācību datumu, laiku un vietu.</w:t>
            </w:r>
          </w:p>
        </w:tc>
        <w:tc>
          <w:tcPr>
            <w:tcW w:w="1289" w:type="pct"/>
          </w:tcPr>
          <w:p w14:paraId="0A6345BF"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7B2AA234" w14:textId="77777777" w:rsidTr="00C51AB8">
        <w:trPr>
          <w:trHeight w:val="310"/>
        </w:trPr>
        <w:tc>
          <w:tcPr>
            <w:tcW w:w="452" w:type="pct"/>
            <w:tcBorders>
              <w:top w:val="single" w:sz="4" w:space="0" w:color="auto"/>
            </w:tcBorders>
            <w:vAlign w:val="center"/>
          </w:tcPr>
          <w:p w14:paraId="1385A564" w14:textId="3188066D" w:rsidR="00AB41DA" w:rsidRPr="00096217" w:rsidRDefault="00AB41DA" w:rsidP="00096217">
            <w:pPr>
              <w:pStyle w:val="ListParagraph"/>
              <w:numPr>
                <w:ilvl w:val="1"/>
                <w:numId w:val="32"/>
              </w:numPr>
              <w:rPr>
                <w:rFonts w:eastAsia="Times New Roman" w:cs="Times New Roman"/>
                <w:b/>
                <w:szCs w:val="24"/>
                <w:lang w:eastAsia="lv-LV"/>
              </w:rPr>
            </w:pPr>
          </w:p>
        </w:tc>
        <w:tc>
          <w:tcPr>
            <w:tcW w:w="3259" w:type="pct"/>
            <w:tcBorders>
              <w:top w:val="single" w:sz="4" w:space="0" w:color="auto"/>
            </w:tcBorders>
          </w:tcPr>
          <w:p w14:paraId="0926B9C2" w14:textId="584A413A"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Pēc katras mācību pabeigšanas Izpildītājs </w:t>
            </w:r>
            <w:bookmarkStart w:id="7" w:name="_Hlk185414283"/>
            <w:r w:rsidRPr="00AB41DA">
              <w:rPr>
                <w:rFonts w:eastAsia="Times New Roman" w:cs="Times New Roman"/>
                <w:szCs w:val="24"/>
                <w:lang w:eastAsia="lv-LV"/>
              </w:rPr>
              <w:t>sagatavo sākotnējo nodošana</w:t>
            </w:r>
            <w:r w:rsidR="005F4E36">
              <w:rPr>
                <w:rFonts w:eastAsia="Times New Roman" w:cs="Times New Roman"/>
                <w:szCs w:val="24"/>
                <w:lang w:eastAsia="lv-LV"/>
              </w:rPr>
              <w:t xml:space="preserve">s – </w:t>
            </w:r>
            <w:r w:rsidRPr="00AB41DA">
              <w:rPr>
                <w:rFonts w:eastAsia="Times New Roman" w:cs="Times New Roman"/>
                <w:szCs w:val="24"/>
                <w:lang w:eastAsia="lv-LV"/>
              </w:rPr>
              <w:t xml:space="preserve">pieņemšanas aktu </w:t>
            </w:r>
            <w:bookmarkStart w:id="8" w:name="_Hlk185414390"/>
            <w:r w:rsidRPr="00AB41DA">
              <w:rPr>
                <w:rFonts w:eastAsia="Times New Roman" w:cs="Times New Roman"/>
                <w:szCs w:val="24"/>
                <w:lang w:eastAsia="lv-LV"/>
              </w:rPr>
              <w:t xml:space="preserve">2 (divos) eksemplāros un to paraksta </w:t>
            </w:r>
            <w:r w:rsidR="005F4E36">
              <w:rPr>
                <w:rFonts w:eastAsia="Times New Roman" w:cs="Times New Roman"/>
                <w:szCs w:val="24"/>
                <w:lang w:eastAsia="lv-LV"/>
              </w:rPr>
              <w:t>M</w:t>
            </w:r>
            <w:r w:rsidRPr="00AB41DA">
              <w:rPr>
                <w:rFonts w:eastAsia="Times New Roman" w:cs="Times New Roman"/>
                <w:szCs w:val="24"/>
                <w:lang w:eastAsia="lv-LV"/>
              </w:rPr>
              <w:t xml:space="preserve">uitas virsuzraugs vai virsuzrauga vietnieks, vai muitas maiņas vadītājs un Izpildītāja </w:t>
            </w:r>
            <w:r w:rsidR="005F4E36">
              <w:rPr>
                <w:rFonts w:eastAsia="Times New Roman" w:cs="Times New Roman"/>
                <w:szCs w:val="24"/>
                <w:lang w:eastAsia="lv-LV"/>
              </w:rPr>
              <w:t>pilnvarotā persona</w:t>
            </w:r>
            <w:r w:rsidRPr="00AB41DA">
              <w:rPr>
                <w:rFonts w:eastAsia="Times New Roman" w:cs="Times New Roman"/>
                <w:szCs w:val="24"/>
                <w:lang w:eastAsia="lv-LV"/>
              </w:rPr>
              <w:t>. Sākotnējais nodošana</w:t>
            </w:r>
            <w:r w:rsidR="005F4E36">
              <w:rPr>
                <w:rFonts w:eastAsia="Times New Roman" w:cs="Times New Roman"/>
                <w:szCs w:val="24"/>
                <w:lang w:eastAsia="lv-LV"/>
              </w:rPr>
              <w:t xml:space="preserve">s – </w:t>
            </w:r>
            <w:r w:rsidRPr="00AB41DA">
              <w:rPr>
                <w:rFonts w:eastAsia="Times New Roman" w:cs="Times New Roman"/>
                <w:szCs w:val="24"/>
                <w:lang w:eastAsia="lv-LV"/>
              </w:rPr>
              <w:t>pieņemšanas akts apliecina mācību veikšanas faktu un, nepieciešamības gadījumā, tajā raksturo veikto mācību kvalitāti. Viens sākotnējā nodošana</w:t>
            </w:r>
            <w:r w:rsidR="005F4E36">
              <w:rPr>
                <w:rFonts w:eastAsia="Times New Roman" w:cs="Times New Roman"/>
                <w:szCs w:val="24"/>
                <w:lang w:eastAsia="lv-LV"/>
              </w:rPr>
              <w:t xml:space="preserve">s – </w:t>
            </w:r>
            <w:r w:rsidRPr="00AB41DA">
              <w:rPr>
                <w:rFonts w:eastAsia="Times New Roman" w:cs="Times New Roman"/>
                <w:szCs w:val="24"/>
                <w:lang w:eastAsia="lv-LV"/>
              </w:rPr>
              <w:t xml:space="preserve">pieņemšanas akta eksemplārs paliek </w:t>
            </w:r>
            <w:r w:rsidR="00AD67FC">
              <w:rPr>
                <w:rFonts w:eastAsia="Times New Roman" w:cs="Times New Roman"/>
                <w:szCs w:val="24"/>
                <w:lang w:eastAsia="lv-LV"/>
              </w:rPr>
              <w:t xml:space="preserve">Lidostas </w:t>
            </w:r>
            <w:r w:rsidRPr="00AB41DA">
              <w:rPr>
                <w:rFonts w:eastAsia="Times New Roman" w:cs="Times New Roman"/>
                <w:szCs w:val="24"/>
                <w:lang w:eastAsia="lv-LV"/>
              </w:rPr>
              <w:t>MKP un otru izsniedz Izpildītājām. Pēc sākotnējā nodošanas</w:t>
            </w:r>
            <w:r w:rsidR="00AC68D8">
              <w:rPr>
                <w:rFonts w:eastAsia="Times New Roman" w:cs="Times New Roman"/>
                <w:szCs w:val="24"/>
                <w:lang w:eastAsia="lv-LV"/>
              </w:rPr>
              <w:t xml:space="preserve"> – </w:t>
            </w:r>
            <w:r w:rsidRPr="00AB41DA">
              <w:rPr>
                <w:rFonts w:eastAsia="Times New Roman" w:cs="Times New Roman"/>
                <w:szCs w:val="24"/>
                <w:lang w:eastAsia="lv-LV"/>
              </w:rPr>
              <w:t>pieņemšanas akta parakstīšanas tiek sagatavots akts par sniegtajiem Pakalpojumiem, ko elektroniski paraksta Pušu pilnvarotās personas. Iesniedzot parakstīšanai aktu par sniegtajiem Pakalpojumiem, Izpildītājs tam pievieno sākotnējo nodošana</w:t>
            </w:r>
            <w:r w:rsidR="00AC68D8">
              <w:rPr>
                <w:rFonts w:eastAsia="Times New Roman" w:cs="Times New Roman"/>
                <w:szCs w:val="24"/>
                <w:lang w:eastAsia="lv-LV"/>
              </w:rPr>
              <w:t xml:space="preserve">s – </w:t>
            </w:r>
            <w:r w:rsidRPr="00AB41DA">
              <w:rPr>
                <w:rFonts w:eastAsia="Times New Roman" w:cs="Times New Roman"/>
                <w:szCs w:val="24"/>
                <w:lang w:eastAsia="lv-LV"/>
              </w:rPr>
              <w:t>pieņemšanas aktu un mācību dalībnieku reģistrācijas lapu.</w:t>
            </w:r>
            <w:bookmarkEnd w:id="7"/>
            <w:bookmarkEnd w:id="8"/>
          </w:p>
        </w:tc>
        <w:tc>
          <w:tcPr>
            <w:tcW w:w="1289" w:type="pct"/>
          </w:tcPr>
          <w:p w14:paraId="2DB10572"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5AB49D1A" w14:textId="77777777" w:rsidTr="00C51AB8">
        <w:trPr>
          <w:trHeight w:val="310"/>
        </w:trPr>
        <w:tc>
          <w:tcPr>
            <w:tcW w:w="452" w:type="pct"/>
            <w:tcBorders>
              <w:top w:val="single" w:sz="4" w:space="0" w:color="auto"/>
            </w:tcBorders>
            <w:vAlign w:val="center"/>
          </w:tcPr>
          <w:p w14:paraId="6F1C4BD6" w14:textId="71F2BB52" w:rsidR="00AB41DA" w:rsidRPr="00096217" w:rsidRDefault="00AB41DA" w:rsidP="00096217">
            <w:pPr>
              <w:pStyle w:val="ListParagraph"/>
              <w:numPr>
                <w:ilvl w:val="1"/>
                <w:numId w:val="32"/>
              </w:numPr>
              <w:rPr>
                <w:rFonts w:eastAsia="Times New Roman" w:cs="Times New Roman"/>
                <w:b/>
                <w:szCs w:val="24"/>
                <w:lang w:eastAsia="lv-LV"/>
              </w:rPr>
            </w:pPr>
          </w:p>
        </w:tc>
        <w:tc>
          <w:tcPr>
            <w:tcW w:w="3259" w:type="pct"/>
            <w:tcBorders>
              <w:top w:val="single" w:sz="4" w:space="0" w:color="auto"/>
            </w:tcBorders>
          </w:tcPr>
          <w:p w14:paraId="2B964448" w14:textId="538F7B87"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Izpildītājs bez papildus samaksas nodrošina Pasūtītājam konsultācijas pēc vajadzības pa tālruni vai e-past</w:t>
            </w:r>
            <w:r w:rsidR="00AC68D8">
              <w:rPr>
                <w:rFonts w:eastAsia="Times New Roman" w:cs="Times New Roman"/>
                <w:szCs w:val="24"/>
                <w:lang w:eastAsia="lv-LV"/>
              </w:rPr>
              <w:t>ā</w:t>
            </w:r>
            <w:r w:rsidRPr="00AB41DA">
              <w:rPr>
                <w:rFonts w:eastAsia="Times New Roman" w:cs="Times New Roman"/>
                <w:szCs w:val="24"/>
                <w:lang w:eastAsia="lv-LV"/>
              </w:rPr>
              <w:t>.</w:t>
            </w:r>
          </w:p>
        </w:tc>
        <w:tc>
          <w:tcPr>
            <w:tcW w:w="1289" w:type="pct"/>
          </w:tcPr>
          <w:p w14:paraId="3EC65B98" w14:textId="77777777" w:rsidR="00AB41DA" w:rsidRPr="00326F16" w:rsidRDefault="00AB41DA" w:rsidP="00E1001A">
            <w:pPr>
              <w:ind w:left="148" w:right="126"/>
              <w:jc w:val="both"/>
              <w:rPr>
                <w:rFonts w:eastAsia="Times New Roman" w:cs="Times New Roman"/>
                <w:szCs w:val="24"/>
                <w:lang w:eastAsia="lv-LV"/>
              </w:rPr>
            </w:pPr>
          </w:p>
        </w:tc>
      </w:tr>
      <w:tr w:rsidR="00AB41DA" w:rsidRPr="00326F16" w14:paraId="3B3FE4D7" w14:textId="77777777" w:rsidTr="00C51AB8">
        <w:trPr>
          <w:trHeight w:val="310"/>
        </w:trPr>
        <w:tc>
          <w:tcPr>
            <w:tcW w:w="452" w:type="pct"/>
            <w:tcBorders>
              <w:top w:val="single" w:sz="4" w:space="0" w:color="auto"/>
            </w:tcBorders>
            <w:vAlign w:val="center"/>
          </w:tcPr>
          <w:p w14:paraId="61A6EA53" w14:textId="7576E04D" w:rsidR="00AB41DA" w:rsidRPr="00096217" w:rsidRDefault="00AB41DA" w:rsidP="00096217">
            <w:pPr>
              <w:pStyle w:val="ListParagraph"/>
              <w:numPr>
                <w:ilvl w:val="1"/>
                <w:numId w:val="32"/>
              </w:numPr>
              <w:rPr>
                <w:rFonts w:eastAsia="Times New Roman" w:cs="Times New Roman"/>
                <w:b/>
                <w:szCs w:val="24"/>
                <w:lang w:eastAsia="lv-LV"/>
              </w:rPr>
            </w:pPr>
          </w:p>
        </w:tc>
        <w:tc>
          <w:tcPr>
            <w:tcW w:w="3259" w:type="pct"/>
            <w:tcBorders>
              <w:top w:val="single" w:sz="4" w:space="0" w:color="auto"/>
            </w:tcBorders>
          </w:tcPr>
          <w:p w14:paraId="5B785488" w14:textId="7E7228C8" w:rsidR="00AB41DA" w:rsidRPr="00AB41DA" w:rsidRDefault="00AB41DA" w:rsidP="00AB41DA">
            <w:pPr>
              <w:tabs>
                <w:tab w:val="left" w:pos="1108"/>
              </w:tabs>
              <w:ind w:left="135" w:right="83"/>
              <w:jc w:val="both"/>
              <w:rPr>
                <w:rFonts w:eastAsia="Times New Roman" w:cs="Times New Roman"/>
                <w:szCs w:val="24"/>
                <w:lang w:eastAsia="lv-LV"/>
              </w:rPr>
            </w:pPr>
            <w:r w:rsidRPr="00AB41DA">
              <w:rPr>
                <w:rFonts w:eastAsia="Times New Roman" w:cs="Times New Roman"/>
                <w:szCs w:val="24"/>
                <w:lang w:eastAsia="lv-LV"/>
              </w:rPr>
              <w:t xml:space="preserve">Pakalpojums tiek uzskatīts par veiktu </w:t>
            </w:r>
            <w:r w:rsidRPr="00AB41DA" w:rsidDel="00366B4C">
              <w:rPr>
                <w:rFonts w:eastAsia="Times New Roman" w:cs="Times New Roman"/>
                <w:szCs w:val="24"/>
                <w:lang w:eastAsia="lv-LV"/>
              </w:rPr>
              <w:t xml:space="preserve">datumā, kas norādīts Pasūtītāja pilnvarotās personas un Izpildītāja pilnvarotās </w:t>
            </w:r>
            <w:r w:rsidRPr="00AB41DA">
              <w:rPr>
                <w:rFonts w:eastAsia="Times New Roman" w:cs="Times New Roman"/>
                <w:szCs w:val="24"/>
                <w:lang w:eastAsia="lv-LV"/>
              </w:rPr>
              <w:t xml:space="preserve">personas </w:t>
            </w:r>
            <w:r w:rsidR="00081BF7" w:rsidRPr="00AB41DA">
              <w:rPr>
                <w:rFonts w:eastAsia="Times New Roman" w:cs="Times New Roman"/>
                <w:szCs w:val="24"/>
                <w:lang w:eastAsia="lv-LV"/>
              </w:rPr>
              <w:t xml:space="preserve"> parakstītajā </w:t>
            </w:r>
            <w:r w:rsidR="00081BF7">
              <w:rPr>
                <w:rFonts w:eastAsia="Times New Roman" w:cs="Times New Roman"/>
                <w:szCs w:val="24"/>
                <w:lang w:eastAsia="lv-LV"/>
              </w:rPr>
              <w:t xml:space="preserve">nodošanas – pieņemšanas </w:t>
            </w:r>
            <w:r w:rsidRPr="00AB41DA">
              <w:rPr>
                <w:rFonts w:eastAsia="Times New Roman" w:cs="Times New Roman"/>
                <w:szCs w:val="24"/>
                <w:lang w:eastAsia="lv-LV"/>
              </w:rPr>
              <w:t>akt</w:t>
            </w:r>
            <w:r w:rsidR="00081BF7">
              <w:rPr>
                <w:rFonts w:eastAsia="Times New Roman" w:cs="Times New Roman"/>
                <w:szCs w:val="24"/>
                <w:lang w:eastAsia="lv-LV"/>
              </w:rPr>
              <w:t>ā.</w:t>
            </w:r>
          </w:p>
        </w:tc>
        <w:tc>
          <w:tcPr>
            <w:tcW w:w="1289" w:type="pct"/>
          </w:tcPr>
          <w:p w14:paraId="324FD234" w14:textId="77777777" w:rsidR="00AB41DA" w:rsidRPr="00326F16" w:rsidRDefault="00AB41DA" w:rsidP="00E1001A">
            <w:pPr>
              <w:ind w:left="148" w:right="126"/>
              <w:jc w:val="both"/>
              <w:rPr>
                <w:rFonts w:eastAsia="Times New Roman" w:cs="Times New Roman"/>
                <w:szCs w:val="24"/>
                <w:lang w:eastAsia="lv-LV"/>
              </w:rPr>
            </w:pPr>
          </w:p>
        </w:tc>
      </w:tr>
      <w:tr w:rsidR="00096217" w:rsidRPr="00326F16" w14:paraId="025B2F0D" w14:textId="77777777" w:rsidTr="00C51AB8">
        <w:trPr>
          <w:trHeight w:val="310"/>
        </w:trPr>
        <w:tc>
          <w:tcPr>
            <w:tcW w:w="452" w:type="pct"/>
            <w:tcBorders>
              <w:top w:val="single" w:sz="4" w:space="0" w:color="auto"/>
            </w:tcBorders>
            <w:vAlign w:val="center"/>
          </w:tcPr>
          <w:p w14:paraId="132780A5" w14:textId="77777777" w:rsidR="00096217" w:rsidRPr="00096217" w:rsidRDefault="00096217" w:rsidP="00AB41DA">
            <w:pPr>
              <w:pStyle w:val="ListParagraph"/>
              <w:numPr>
                <w:ilvl w:val="1"/>
                <w:numId w:val="32"/>
              </w:numPr>
              <w:rPr>
                <w:rFonts w:eastAsia="Times New Roman" w:cs="Times New Roman"/>
                <w:b/>
                <w:szCs w:val="24"/>
                <w:lang w:eastAsia="lv-LV"/>
              </w:rPr>
            </w:pPr>
          </w:p>
        </w:tc>
        <w:tc>
          <w:tcPr>
            <w:tcW w:w="3259" w:type="pct"/>
            <w:tcBorders>
              <w:top w:val="single" w:sz="4" w:space="0" w:color="auto"/>
            </w:tcBorders>
          </w:tcPr>
          <w:p w14:paraId="6D7EF429" w14:textId="19760314" w:rsidR="00096217" w:rsidRPr="00AB41DA" w:rsidRDefault="00096217" w:rsidP="00AB41DA">
            <w:pPr>
              <w:tabs>
                <w:tab w:val="left" w:pos="1108"/>
              </w:tabs>
              <w:ind w:left="135" w:right="83"/>
              <w:jc w:val="both"/>
              <w:rPr>
                <w:rFonts w:eastAsia="Times New Roman" w:cs="Times New Roman"/>
                <w:szCs w:val="24"/>
                <w:lang w:eastAsia="lv-LV"/>
              </w:rPr>
            </w:pPr>
            <w:r w:rsidRPr="00096217">
              <w:rPr>
                <w:rFonts w:eastAsia="Times New Roman" w:cs="Times New Roman"/>
                <w:szCs w:val="24"/>
                <w:lang w:eastAsia="lv-LV"/>
              </w:rPr>
              <w:t>Katrs abpusēji parakstītais akts par sniegtajiem Pakalpojumiem ir pamatojums norēķinu veikšanai starp Pusēm.</w:t>
            </w:r>
          </w:p>
        </w:tc>
        <w:tc>
          <w:tcPr>
            <w:tcW w:w="1289" w:type="pct"/>
          </w:tcPr>
          <w:p w14:paraId="3A69A7E7" w14:textId="77777777" w:rsidR="00096217" w:rsidRPr="00326F16" w:rsidRDefault="00096217" w:rsidP="00E1001A">
            <w:pPr>
              <w:ind w:left="148" w:right="126"/>
              <w:jc w:val="both"/>
              <w:rPr>
                <w:rFonts w:eastAsia="Times New Roman" w:cs="Times New Roman"/>
                <w:szCs w:val="24"/>
                <w:lang w:eastAsia="lv-LV"/>
              </w:rPr>
            </w:pPr>
          </w:p>
        </w:tc>
      </w:tr>
      <w:tr w:rsidR="008E00BA"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69CAC2CA" w:rsidR="008E00BA" w:rsidRPr="00326F16" w:rsidRDefault="00A47F92" w:rsidP="00E1001A">
            <w:pPr>
              <w:jc w:val="center"/>
              <w:rPr>
                <w:rFonts w:cs="Times New Roman"/>
                <w:b/>
                <w:szCs w:val="24"/>
              </w:rPr>
            </w:pPr>
            <w:r w:rsidRPr="00A47F92">
              <w:rPr>
                <w:rFonts w:cs="Times New Roman"/>
                <w:b/>
                <w:i/>
                <w:szCs w:val="24"/>
              </w:rPr>
              <w:t>Pakalpojuma</w:t>
            </w:r>
            <w:r w:rsidR="00087D18" w:rsidRPr="00326F16">
              <w:rPr>
                <w:rFonts w:cs="Times New Roman"/>
                <w:b/>
                <w:szCs w:val="24"/>
              </w:rPr>
              <w:t xml:space="preserve"> garantija</w:t>
            </w:r>
          </w:p>
        </w:tc>
      </w:tr>
      <w:tr w:rsidR="00864BE0" w:rsidRPr="00326F16" w14:paraId="6F0C3FE6" w14:textId="77777777" w:rsidTr="00C51AB8">
        <w:trPr>
          <w:trHeight w:val="310"/>
        </w:trPr>
        <w:tc>
          <w:tcPr>
            <w:tcW w:w="452"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6652CF14" w:rsidR="00864BE0" w:rsidRPr="00326F16" w:rsidRDefault="008B7DFB" w:rsidP="00096217">
            <w:pPr>
              <w:tabs>
                <w:tab w:val="left" w:pos="1108"/>
              </w:tabs>
              <w:ind w:left="143" w:right="83"/>
              <w:jc w:val="both"/>
              <w:rPr>
                <w:rFonts w:eastAsia="Times New Roman" w:cs="Times New Roman"/>
                <w:szCs w:val="24"/>
                <w:lang w:eastAsia="lv-LV"/>
              </w:rPr>
            </w:pPr>
            <w:r w:rsidRPr="008B7DFB">
              <w:rPr>
                <w:rFonts w:eastAsia="Times New Roman" w:cs="Times New Roman"/>
                <w:szCs w:val="24"/>
                <w:lang w:eastAsia="lv-LV"/>
              </w:rPr>
              <w:t xml:space="preserve">Izpildītājs Iekārtas remontam un/vai apkopei nodrošina 12 (divpadsmit) mēnešu garantiju un Iekārtas remontam un/vai apkopei izmantotajām detaļām, materiāliem, nodrošina ražotāja noteikto garantiju, kas </w:t>
            </w:r>
            <w:r w:rsidRPr="006D3DBA">
              <w:rPr>
                <w:rFonts w:eastAsia="Times New Roman" w:cs="Times New Roman"/>
                <w:szCs w:val="24"/>
                <w:lang w:eastAsia="lv-LV"/>
              </w:rPr>
              <w:t>nav īsāka par</w:t>
            </w:r>
            <w:r w:rsidRPr="008B7DFB">
              <w:rPr>
                <w:rFonts w:eastAsia="Times New Roman" w:cs="Times New Roman"/>
                <w:szCs w:val="24"/>
                <w:lang w:eastAsia="lv-LV"/>
              </w:rPr>
              <w:t xml:space="preserve"> 12 (divpadsmit) mēnešiem (vai darba ciklu skaitu, dabiskā nolietojuma termiņu izlietojamiem materiāliem vai detaļām) no katra attiecīgā akta par remonta un/vai tehniskās apkopes darbu veikšanu  abpusējas parakstīšanas dienas.</w:t>
            </w:r>
          </w:p>
        </w:tc>
        <w:tc>
          <w:tcPr>
            <w:tcW w:w="1289"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107F864C" w14:textId="77777777" w:rsidTr="00C51AB8">
        <w:trPr>
          <w:trHeight w:val="310"/>
        </w:trPr>
        <w:tc>
          <w:tcPr>
            <w:tcW w:w="452"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7CD2DB2E" w:rsidR="00864BE0" w:rsidRPr="00326F16" w:rsidRDefault="008B7DFB" w:rsidP="00E1001A">
            <w:pPr>
              <w:tabs>
                <w:tab w:val="left" w:pos="1108"/>
              </w:tabs>
              <w:ind w:left="135" w:right="83"/>
              <w:jc w:val="both"/>
              <w:rPr>
                <w:rFonts w:eastAsia="Times New Roman" w:cs="Times New Roman"/>
                <w:szCs w:val="24"/>
                <w:lang w:eastAsia="lv-LV"/>
              </w:rPr>
            </w:pPr>
            <w:r w:rsidRPr="008B7DFB">
              <w:rPr>
                <w:rFonts w:eastAsia="Times New Roman" w:cs="Times New Roman"/>
                <w:szCs w:val="24"/>
                <w:lang w:eastAsia="lv-LV"/>
              </w:rPr>
              <w:t>Garantijas noteikumi attiecas uz garantijas darbības laikā neierobežotu reižu skaitu veiktu Iekārtas remontu un Iekārtas remontā izmantotajām (nomainītajām) detaļām, materiāliem.</w:t>
            </w:r>
          </w:p>
        </w:tc>
        <w:tc>
          <w:tcPr>
            <w:tcW w:w="1289"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2B498ABF" w14:textId="77777777" w:rsidTr="00C51AB8">
        <w:trPr>
          <w:trHeight w:val="310"/>
        </w:trPr>
        <w:tc>
          <w:tcPr>
            <w:tcW w:w="452" w:type="pct"/>
            <w:tcBorders>
              <w:top w:val="single" w:sz="4" w:space="0" w:color="auto"/>
            </w:tcBorders>
            <w:vAlign w:val="center"/>
          </w:tcPr>
          <w:p w14:paraId="074FD307" w14:textId="67CC2402"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68F45BC8" w:rsidR="00864BE0" w:rsidRPr="00326F16" w:rsidRDefault="008B7DFB" w:rsidP="00E1001A">
            <w:pPr>
              <w:tabs>
                <w:tab w:val="left" w:pos="1108"/>
              </w:tabs>
              <w:ind w:left="135" w:right="83"/>
              <w:jc w:val="both"/>
              <w:rPr>
                <w:rFonts w:eastAsia="Times New Roman" w:cs="Times New Roman"/>
                <w:szCs w:val="24"/>
                <w:lang w:eastAsia="lv-LV"/>
              </w:rPr>
            </w:pPr>
            <w:r w:rsidRPr="008B7DFB">
              <w:rPr>
                <w:rFonts w:eastAsia="Times New Roman" w:cs="Times New Roman"/>
                <w:szCs w:val="24"/>
                <w:lang w:eastAsia="lv-LV"/>
              </w:rPr>
              <w:t xml:space="preserve">Iekārtas bojājumu gadījumos, kas radušies garantijas laikā Izpildītāja nekvalitatīvi veikta </w:t>
            </w:r>
            <w:bookmarkStart w:id="9" w:name="_Hlk185418074"/>
            <w:r w:rsidRPr="008B7DFB">
              <w:rPr>
                <w:rFonts w:eastAsia="Times New Roman" w:cs="Times New Roman"/>
                <w:szCs w:val="24"/>
                <w:lang w:eastAsia="lv-LV"/>
              </w:rPr>
              <w:t>Pakalpojuma vai  izmantoto nekvalitatīvu detaļu un/vai materiālu dēļ</w:t>
            </w:r>
            <w:bookmarkEnd w:id="9"/>
            <w:r w:rsidRPr="008B7DFB">
              <w:rPr>
                <w:rFonts w:eastAsia="Times New Roman" w:cs="Times New Roman"/>
                <w:szCs w:val="24"/>
                <w:lang w:eastAsia="lv-LV"/>
              </w:rPr>
              <w:t xml:space="preserve">, Izpildītājs par saviem līdzekļiem bez papildus samaksas veic Iekārtas remontu un novērš Iekārtas bojājumus 10 (desmit) darba dienu laikā no Pasūtītāja pilnvarotās personas motivētas </w:t>
            </w:r>
            <w:r w:rsidRPr="008B7DFB">
              <w:rPr>
                <w:rFonts w:eastAsia="Times New Roman" w:cs="Times New Roman"/>
                <w:szCs w:val="24"/>
                <w:lang w:eastAsia="lv-LV"/>
              </w:rPr>
              <w:lastRenderedPageBreak/>
              <w:t xml:space="preserve">pretenzijas nosūtīšanas dienas uz Izpildītāja pilnvarotās personas </w:t>
            </w:r>
            <w:r w:rsidR="00881E1A">
              <w:rPr>
                <w:rFonts w:eastAsia="Times New Roman" w:cs="Times New Roman"/>
                <w:szCs w:val="24"/>
                <w:lang w:eastAsia="lv-LV"/>
              </w:rPr>
              <w:t>e-</w:t>
            </w:r>
            <w:r w:rsidRPr="008B7DFB">
              <w:rPr>
                <w:rFonts w:eastAsia="Times New Roman" w:cs="Times New Roman"/>
                <w:szCs w:val="24"/>
                <w:lang w:eastAsia="lv-LV"/>
              </w:rPr>
              <w:t>pasta adresi.</w:t>
            </w:r>
          </w:p>
        </w:tc>
        <w:tc>
          <w:tcPr>
            <w:tcW w:w="1289" w:type="pct"/>
          </w:tcPr>
          <w:p w14:paraId="108A78D0" w14:textId="77777777" w:rsidR="00864BE0" w:rsidRPr="00326F16" w:rsidRDefault="00864BE0" w:rsidP="00E1001A">
            <w:pPr>
              <w:ind w:left="148" w:right="126"/>
              <w:jc w:val="both"/>
              <w:rPr>
                <w:rFonts w:eastAsia="Times New Roman" w:cs="Times New Roman"/>
                <w:szCs w:val="24"/>
                <w:lang w:eastAsia="lv-LV"/>
              </w:rPr>
            </w:pPr>
          </w:p>
        </w:tc>
      </w:tr>
      <w:tr w:rsidR="008B7DFB" w:rsidRPr="00326F16" w14:paraId="6A1069E3" w14:textId="77777777" w:rsidTr="00C51AB8">
        <w:trPr>
          <w:trHeight w:val="310"/>
        </w:trPr>
        <w:tc>
          <w:tcPr>
            <w:tcW w:w="452" w:type="pct"/>
            <w:tcBorders>
              <w:top w:val="single" w:sz="4" w:space="0" w:color="auto"/>
            </w:tcBorders>
            <w:vAlign w:val="center"/>
          </w:tcPr>
          <w:p w14:paraId="7C2E6D86" w14:textId="77777777" w:rsidR="008B7DFB" w:rsidRPr="00384803" w:rsidRDefault="008B7DF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2C9BAD" w14:textId="186AFEF7" w:rsidR="008B7DFB" w:rsidRPr="008B7DFB" w:rsidRDefault="008B7DFB" w:rsidP="00E1001A">
            <w:pPr>
              <w:tabs>
                <w:tab w:val="left" w:pos="1108"/>
              </w:tabs>
              <w:ind w:left="135" w:right="83"/>
              <w:jc w:val="both"/>
              <w:rPr>
                <w:rFonts w:eastAsia="Times New Roman" w:cs="Times New Roman"/>
                <w:szCs w:val="24"/>
                <w:lang w:eastAsia="lv-LV"/>
              </w:rPr>
            </w:pPr>
            <w:bookmarkStart w:id="10" w:name="_Hlk185418201"/>
            <w:r w:rsidRPr="008B7DFB">
              <w:rPr>
                <w:rFonts w:eastAsia="Times New Roman" w:cs="Times New Roman"/>
                <w:szCs w:val="24"/>
                <w:lang w:eastAsia="lv-LV"/>
              </w:rPr>
              <w:t xml:space="preserve">Par garantijas laikā konstatētajiem Iekārtas bojājumiem, kas radušies pēc Izpildītāja veiktā remonta un vai tehniskās apkopes, Pasūtītāja pilnvarotā persona sastāda motivētu pretenziju un </w:t>
            </w:r>
            <w:proofErr w:type="spellStart"/>
            <w:r w:rsidRPr="008B7DFB">
              <w:rPr>
                <w:rFonts w:eastAsia="Times New Roman" w:cs="Times New Roman"/>
                <w:szCs w:val="24"/>
                <w:lang w:eastAsia="lv-LV"/>
              </w:rPr>
              <w:t>nosūta</w:t>
            </w:r>
            <w:proofErr w:type="spellEnd"/>
            <w:r w:rsidRPr="008B7DFB">
              <w:rPr>
                <w:rFonts w:eastAsia="Times New Roman" w:cs="Times New Roman"/>
                <w:szCs w:val="24"/>
                <w:lang w:eastAsia="lv-LV"/>
              </w:rPr>
              <w:t xml:space="preserve"> to Izpildītāja pilnvarotās personas elektroniskā pasta adresi.</w:t>
            </w:r>
            <w:bookmarkEnd w:id="10"/>
          </w:p>
        </w:tc>
        <w:tc>
          <w:tcPr>
            <w:tcW w:w="1289" w:type="pct"/>
          </w:tcPr>
          <w:p w14:paraId="765D0832" w14:textId="77777777" w:rsidR="008B7DFB" w:rsidRPr="00326F16" w:rsidRDefault="008B7DFB" w:rsidP="00E1001A">
            <w:pPr>
              <w:ind w:left="148" w:right="126"/>
              <w:jc w:val="both"/>
              <w:rPr>
                <w:rFonts w:eastAsia="Times New Roman" w:cs="Times New Roman"/>
                <w:szCs w:val="24"/>
                <w:lang w:eastAsia="lv-LV"/>
              </w:rPr>
            </w:pP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02B1C09" w:rsidR="00087D18" w:rsidRPr="00326F16" w:rsidRDefault="00A47F92" w:rsidP="00E1001A">
            <w:pPr>
              <w:jc w:val="center"/>
              <w:rPr>
                <w:rFonts w:cs="Times New Roman"/>
                <w:b/>
                <w:szCs w:val="24"/>
              </w:rPr>
            </w:pPr>
            <w:r w:rsidRPr="00A47F92">
              <w:rPr>
                <w:rFonts w:cs="Times New Roman"/>
                <w:b/>
                <w:i/>
                <w:szCs w:val="24"/>
              </w:rPr>
              <w:t>Pakalpojuma</w:t>
            </w:r>
            <w:r w:rsidR="008B5B7B" w:rsidRPr="00326F16">
              <w:rPr>
                <w:rFonts w:cs="Times New Roman"/>
                <w:b/>
                <w:szCs w:val="24"/>
              </w:rPr>
              <w:t xml:space="preserve"> izmaksas</w:t>
            </w:r>
          </w:p>
        </w:tc>
      </w:tr>
      <w:tr w:rsidR="00864BE0" w:rsidRPr="00326F16" w14:paraId="4ECDAE00" w14:textId="77777777" w:rsidTr="00C51AB8">
        <w:trPr>
          <w:trHeight w:val="310"/>
        </w:trPr>
        <w:tc>
          <w:tcPr>
            <w:tcW w:w="452"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5747DB88" w:rsidR="00864BE0" w:rsidRPr="00326F16" w:rsidRDefault="00C6190C" w:rsidP="00C6190C">
            <w:pPr>
              <w:tabs>
                <w:tab w:val="left" w:pos="1108"/>
              </w:tabs>
              <w:ind w:left="135" w:right="83"/>
              <w:jc w:val="both"/>
              <w:rPr>
                <w:rFonts w:eastAsia="Times New Roman" w:cs="Times New Roman"/>
                <w:szCs w:val="24"/>
                <w:lang w:eastAsia="lv-LV"/>
              </w:rPr>
            </w:pPr>
            <w:r w:rsidRPr="00C6190C">
              <w:rPr>
                <w:rFonts w:eastAsia="Times New Roman" w:cs="Times New Roman"/>
                <w:szCs w:val="24"/>
                <w:lang w:eastAsia="lv-LV"/>
              </w:rPr>
              <w:t xml:space="preserve">Līguma summā 9 999,00 EUR (deviņi tūkstoši deviņi simti deviņdesmit deviņi </w:t>
            </w:r>
            <w:proofErr w:type="spellStart"/>
            <w:r w:rsidRPr="00873397">
              <w:rPr>
                <w:rFonts w:eastAsia="Times New Roman" w:cs="Times New Roman"/>
                <w:i/>
                <w:iCs/>
                <w:szCs w:val="24"/>
                <w:lang w:eastAsia="lv-LV"/>
              </w:rPr>
              <w:t>euro</w:t>
            </w:r>
            <w:proofErr w:type="spellEnd"/>
            <w:r w:rsidRPr="00C6190C">
              <w:rPr>
                <w:rFonts w:eastAsia="Times New Roman" w:cs="Times New Roman"/>
                <w:szCs w:val="24"/>
                <w:lang w:eastAsia="lv-LV"/>
              </w:rPr>
              <w:t xml:space="preserve"> un 00 centi) </w:t>
            </w:r>
            <w:r w:rsidR="006B0D8D">
              <w:t xml:space="preserve"> </w:t>
            </w:r>
            <w:r w:rsidR="006B0D8D" w:rsidRPr="006B0D8D">
              <w:rPr>
                <w:rFonts w:eastAsia="Times New Roman" w:cs="Times New Roman"/>
                <w:szCs w:val="24"/>
                <w:lang w:eastAsia="lv-LV"/>
              </w:rPr>
              <w:t>bez pievienotās vērtības nodokļa (turpmāk – PVN)</w:t>
            </w:r>
            <w:r w:rsidR="006B0D8D">
              <w:rPr>
                <w:rFonts w:eastAsia="Times New Roman" w:cs="Times New Roman"/>
                <w:szCs w:val="24"/>
                <w:lang w:eastAsia="lv-LV"/>
              </w:rPr>
              <w:t xml:space="preserve"> </w:t>
            </w:r>
            <w:r w:rsidRPr="00C6190C">
              <w:rPr>
                <w:rFonts w:eastAsia="Times New Roman" w:cs="Times New Roman"/>
                <w:szCs w:val="24"/>
                <w:lang w:eastAsia="lv-LV"/>
              </w:rPr>
              <w:t>ir ietvertas visas izmaksas, kas saistītas ar Iekārtu remontam izmantojamo detaļu un materiālu izmaksām, diagnostikas un apkopes izmaksām, spektra bibliotēku atjaunināšana, transporta izdevumiem</w:t>
            </w:r>
            <w:r w:rsidR="006B0D8D">
              <w:rPr>
                <w:rFonts w:eastAsia="Times New Roman" w:cs="Times New Roman"/>
                <w:szCs w:val="24"/>
                <w:lang w:eastAsia="lv-LV"/>
              </w:rPr>
              <w:t>,</w:t>
            </w:r>
            <w:r w:rsidRPr="00C6190C">
              <w:rPr>
                <w:rFonts w:eastAsia="Times New Roman" w:cs="Times New Roman"/>
                <w:szCs w:val="24"/>
                <w:lang w:eastAsia="lv-LV"/>
              </w:rPr>
              <w:t xml:space="preserve"> darbaspēka izmaksām, remontdarbu un izmantoto detaļu garantijas nodrošināšanas izmaksām, darbinieku mācī</w:t>
            </w:r>
            <w:r>
              <w:rPr>
                <w:rFonts w:eastAsia="Times New Roman" w:cs="Times New Roman"/>
                <w:szCs w:val="24"/>
                <w:lang w:eastAsia="lv-LV"/>
              </w:rPr>
              <w:t>bas</w:t>
            </w:r>
            <w:r w:rsidRPr="00C6190C">
              <w:rPr>
                <w:rFonts w:eastAsia="Times New Roman" w:cs="Times New Roman"/>
                <w:szCs w:val="24"/>
                <w:lang w:eastAsia="lv-LV"/>
              </w:rPr>
              <w:t>, nodokļiem, izņemot PVN un nodevām, izdevumiem nepieciešamo atļauju/licenču saņemšanai no trešajām personām, konsultācijas izmaksas un visām citām izmaksām, kas nepieciešamas līguma savlaicīgai un kvalitatīvai izpildei</w:t>
            </w:r>
            <w:r w:rsidR="00F37B68">
              <w:rPr>
                <w:rFonts w:eastAsia="Times New Roman" w:cs="Times New Roman"/>
                <w:szCs w:val="24"/>
                <w:lang w:eastAsia="lv-LV"/>
              </w:rPr>
              <w:t>.</w:t>
            </w:r>
          </w:p>
        </w:tc>
        <w:tc>
          <w:tcPr>
            <w:tcW w:w="1289"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E1001A">
            <w:pPr>
              <w:jc w:val="center"/>
              <w:rPr>
                <w:rFonts w:cs="Times New Roman"/>
                <w:b/>
                <w:szCs w:val="24"/>
              </w:rPr>
            </w:pPr>
            <w:r w:rsidRPr="00326F16">
              <w:rPr>
                <w:rFonts w:cs="Times New Roman"/>
                <w:b/>
                <w:bCs/>
                <w:szCs w:val="24"/>
              </w:rPr>
              <w:t>Samaksas noteikumi</w:t>
            </w:r>
          </w:p>
        </w:tc>
      </w:tr>
      <w:tr w:rsidR="00864BE0" w:rsidRPr="00326F16" w14:paraId="578D3AE1" w14:textId="77777777" w:rsidTr="00C51AB8">
        <w:trPr>
          <w:trHeight w:val="310"/>
        </w:trPr>
        <w:tc>
          <w:tcPr>
            <w:tcW w:w="452" w:type="pct"/>
            <w:tcBorders>
              <w:top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7ABDE212" w:rsidR="00864BE0" w:rsidRPr="00326F16" w:rsidRDefault="00C10B5E" w:rsidP="00E1001A">
            <w:pPr>
              <w:tabs>
                <w:tab w:val="left" w:pos="1108"/>
              </w:tabs>
              <w:ind w:left="135" w:right="83"/>
              <w:jc w:val="both"/>
              <w:rPr>
                <w:rFonts w:eastAsia="Times New Roman" w:cs="Times New Roman"/>
                <w:szCs w:val="24"/>
                <w:lang w:eastAsia="lv-LV"/>
              </w:rPr>
            </w:pPr>
            <w:r w:rsidRPr="00C10B5E">
              <w:rPr>
                <w:rFonts w:eastAsia="Times New Roman" w:cs="Times New Roman"/>
                <w:szCs w:val="24"/>
                <w:lang w:eastAsia="lv-LV"/>
              </w:rPr>
              <w:t xml:space="preserve">Pasūtītājs veic samaksu 30 (trīsdesmit) dienu laikā pēc katra attiecīgā Pakalpojuma </w:t>
            </w:r>
            <w:r w:rsidR="006D3DBA">
              <w:rPr>
                <w:rFonts w:eastAsia="Times New Roman" w:cs="Times New Roman"/>
                <w:szCs w:val="24"/>
                <w:lang w:eastAsia="lv-LV"/>
              </w:rPr>
              <w:t xml:space="preserve">nodošanas – pieņemšanas </w:t>
            </w:r>
            <w:r w:rsidRPr="00C10B5E">
              <w:rPr>
                <w:rFonts w:eastAsia="Times New Roman" w:cs="Times New Roman"/>
                <w:szCs w:val="24"/>
                <w:lang w:eastAsia="lv-LV"/>
              </w:rPr>
              <w:t xml:space="preserve">akta abpusējas parakstīšanas un </w:t>
            </w:r>
            <w:r w:rsidR="006D3DBA">
              <w:rPr>
                <w:rFonts w:eastAsia="Times New Roman" w:cs="Times New Roman"/>
                <w:szCs w:val="24"/>
                <w:lang w:eastAsia="lv-LV"/>
              </w:rPr>
              <w:t xml:space="preserve"> nodošanas – pieņemšanas </w:t>
            </w:r>
            <w:r w:rsidRPr="00C10B5E">
              <w:rPr>
                <w:rFonts w:eastAsia="Times New Roman" w:cs="Times New Roman"/>
                <w:szCs w:val="24"/>
                <w:lang w:eastAsia="lv-LV"/>
              </w:rPr>
              <w:t>aktam atbilstoša Izpildītāja rēķina saņemšanas dienas, maksājumu pārskaitot uz Izpildītāja Līgumā norādīto norēķinu kontu kredītiestādē.</w:t>
            </w:r>
          </w:p>
        </w:tc>
        <w:tc>
          <w:tcPr>
            <w:tcW w:w="1289"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6536EBE" w14:textId="77777777" w:rsidTr="00C51AB8">
        <w:trPr>
          <w:trHeight w:val="310"/>
        </w:trPr>
        <w:tc>
          <w:tcPr>
            <w:tcW w:w="452" w:type="pct"/>
            <w:tcBorders>
              <w:top w:val="single" w:sz="4" w:space="0" w:color="auto"/>
            </w:tcBorders>
            <w:vAlign w:val="center"/>
          </w:tcPr>
          <w:p w14:paraId="6018AFDD" w14:textId="4556B00E"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15F091EA" w:rsidR="008B5B7B" w:rsidRPr="00326F16" w:rsidRDefault="00C10B5E" w:rsidP="00E1001A">
            <w:pPr>
              <w:tabs>
                <w:tab w:val="left" w:pos="1108"/>
              </w:tabs>
              <w:ind w:left="135" w:right="83"/>
              <w:jc w:val="both"/>
              <w:rPr>
                <w:rFonts w:eastAsia="Times New Roman" w:cs="Times New Roman"/>
                <w:szCs w:val="24"/>
                <w:lang w:eastAsia="lv-LV"/>
              </w:rPr>
            </w:pPr>
            <w:r w:rsidRPr="00C10B5E">
              <w:rPr>
                <w:rFonts w:eastAsia="Times New Roman" w:cs="Times New Roman"/>
                <w:szCs w:val="24"/>
                <w:lang w:eastAsia="lv-LV"/>
              </w:rPr>
              <w:t>Par samaksas brīdi uzskatāms naudas pārskaitīšanas datums no Pasūtītāja norēķinu konta.</w:t>
            </w:r>
          </w:p>
        </w:tc>
        <w:tc>
          <w:tcPr>
            <w:tcW w:w="1289" w:type="pct"/>
          </w:tcPr>
          <w:p w14:paraId="0E791626" w14:textId="77777777" w:rsidR="008B5B7B" w:rsidRPr="00326F16" w:rsidRDefault="008B5B7B" w:rsidP="00E1001A">
            <w:pPr>
              <w:ind w:left="148" w:right="126"/>
              <w:jc w:val="both"/>
              <w:rPr>
                <w:rFonts w:eastAsia="Times New Roman" w:cs="Times New Roman"/>
                <w:szCs w:val="24"/>
                <w:lang w:eastAsia="lv-LV"/>
              </w:rPr>
            </w:pPr>
          </w:p>
        </w:tc>
      </w:tr>
      <w:tr w:rsidR="008B5B7B" w:rsidRPr="00326F16" w14:paraId="6A7B0BEF" w14:textId="77777777" w:rsidTr="00C51AB8">
        <w:trPr>
          <w:trHeight w:val="310"/>
        </w:trPr>
        <w:tc>
          <w:tcPr>
            <w:tcW w:w="452" w:type="pct"/>
            <w:tcBorders>
              <w:top w:val="single" w:sz="4" w:space="0" w:color="auto"/>
            </w:tcBorders>
            <w:vAlign w:val="center"/>
          </w:tcPr>
          <w:p w14:paraId="59CC5F0A" w14:textId="67767C2F"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066F1AE" w14:textId="66AB6E10" w:rsidR="008B5B7B" w:rsidRPr="00326F16" w:rsidRDefault="00C10B5E" w:rsidP="00E1001A">
            <w:pPr>
              <w:tabs>
                <w:tab w:val="left" w:pos="1108"/>
              </w:tabs>
              <w:ind w:left="135" w:right="83"/>
              <w:jc w:val="both"/>
              <w:rPr>
                <w:rFonts w:eastAsia="Times New Roman" w:cs="Times New Roman"/>
                <w:szCs w:val="24"/>
                <w:lang w:eastAsia="lv-LV"/>
              </w:rPr>
            </w:pPr>
            <w:r w:rsidRPr="00C10B5E">
              <w:rPr>
                <w:rFonts w:eastAsia="Times New Roman" w:cs="Times New Roman"/>
                <w:szCs w:val="24"/>
                <w:lang w:eastAsia="lv-LV"/>
              </w:rPr>
              <w:t xml:space="preserve">Pasūtītājam nav pienākums izlietot visu Tehniskā piedāvājuma </w:t>
            </w:r>
            <w:r>
              <w:rPr>
                <w:rFonts w:eastAsia="Times New Roman" w:cs="Times New Roman"/>
                <w:szCs w:val="24"/>
                <w:lang w:eastAsia="lv-LV"/>
              </w:rPr>
              <w:t>6</w:t>
            </w:r>
            <w:r w:rsidRPr="00C10B5E">
              <w:rPr>
                <w:rFonts w:eastAsia="Times New Roman" w:cs="Times New Roman"/>
                <w:szCs w:val="24"/>
                <w:lang w:eastAsia="lv-LV"/>
              </w:rPr>
              <w:t>.1.apakšpunktā noteikto līguma kopējo summu, pasūtot Tehniskā piedāvājuma 1.1.apakšpunktā noteiktos Pakalpojumus līgumā noteiktā kārtībā.</w:t>
            </w:r>
          </w:p>
        </w:tc>
        <w:tc>
          <w:tcPr>
            <w:tcW w:w="1289" w:type="pct"/>
          </w:tcPr>
          <w:p w14:paraId="58525B07" w14:textId="77777777" w:rsidR="008B5B7B" w:rsidRPr="00326F16" w:rsidRDefault="008B5B7B" w:rsidP="00E1001A">
            <w:pPr>
              <w:ind w:left="148" w:right="126"/>
              <w:jc w:val="both"/>
              <w:rPr>
                <w:rFonts w:eastAsia="Times New Roman" w:cs="Times New Roman"/>
                <w:szCs w:val="24"/>
                <w:lang w:eastAsia="lv-LV"/>
              </w:rPr>
            </w:pP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1" w:name="_Hlk94685958"/>
            <w:r w:rsidRPr="00F86C66">
              <w:rPr>
                <w:rFonts w:eastAsia="Times New Roman" w:cs="Times New Roman"/>
                <w:i/>
                <w:iCs/>
                <w:szCs w:val="24"/>
                <w:lang w:eastAsia="lv-LV"/>
              </w:rPr>
              <w:t xml:space="preserve">vai norāda publiski pieejamu reģistru, kur pasūtītājs bez papildu samaksas varētu pārliecināties </w:t>
            </w:r>
            <w:r w:rsidRPr="00F86C66">
              <w:rPr>
                <w:rFonts w:eastAsia="Times New Roman" w:cs="Times New Roman"/>
                <w:i/>
                <w:iCs/>
                <w:szCs w:val="24"/>
                <w:lang w:eastAsia="lv-LV"/>
              </w:rPr>
              <w:lastRenderedPageBreak/>
              <w:t>par pretendenta reģistrācijas faktu, pievienojot norādītās prasības izpildi apliecinošās informācijas tulkojumu</w:t>
            </w:r>
            <w:bookmarkEnd w:id="11"/>
            <w:r w:rsidRPr="00F86C66">
              <w:rPr>
                <w:rFonts w:eastAsia="Times New Roman" w:cs="Times New Roman"/>
                <w:i/>
                <w:iCs/>
                <w:szCs w:val="24"/>
                <w:lang w:eastAsia="lv-LV"/>
              </w:rPr>
              <w:t xml:space="preserve">. </w:t>
            </w:r>
          </w:p>
        </w:tc>
      </w:tr>
    </w:tbl>
    <w:p w14:paraId="6C91FAF3" w14:textId="77777777" w:rsidR="00096217" w:rsidRDefault="00096217" w:rsidP="00096217">
      <w:pPr>
        <w:pStyle w:val="Heading2"/>
        <w:numPr>
          <w:ilvl w:val="0"/>
          <w:numId w:val="0"/>
        </w:numPr>
        <w:tabs>
          <w:tab w:val="clear" w:pos="567"/>
          <w:tab w:val="left" w:pos="426"/>
        </w:tabs>
        <w:ind w:left="567"/>
        <w:rPr>
          <w:rFonts w:ascii="Times New Roman Bold" w:hAnsi="Times New Roman Bold"/>
          <w:caps/>
          <w:sz w:val="28"/>
          <w:szCs w:val="28"/>
        </w:rPr>
      </w:pPr>
    </w:p>
    <w:p w14:paraId="54ED66F3" w14:textId="77777777" w:rsidR="00096217" w:rsidRDefault="00096217" w:rsidP="00096217">
      <w:pPr>
        <w:pStyle w:val="Heading2"/>
        <w:numPr>
          <w:ilvl w:val="0"/>
          <w:numId w:val="0"/>
        </w:numPr>
        <w:tabs>
          <w:tab w:val="clear" w:pos="567"/>
          <w:tab w:val="left" w:pos="426"/>
        </w:tabs>
        <w:ind w:left="567"/>
        <w:rPr>
          <w:rFonts w:ascii="Times New Roman Bold" w:hAnsi="Times New Roman Bold"/>
          <w:caps/>
          <w:sz w:val="28"/>
          <w:szCs w:val="28"/>
        </w:rPr>
      </w:pPr>
    </w:p>
    <w:p w14:paraId="3522B9D8" w14:textId="77777777" w:rsidR="00096217" w:rsidRDefault="00096217" w:rsidP="00096217">
      <w:pPr>
        <w:pStyle w:val="Heading2"/>
        <w:numPr>
          <w:ilvl w:val="0"/>
          <w:numId w:val="0"/>
        </w:numPr>
        <w:tabs>
          <w:tab w:val="clear" w:pos="567"/>
          <w:tab w:val="left" w:pos="426"/>
        </w:tabs>
        <w:ind w:left="567"/>
        <w:rPr>
          <w:rFonts w:ascii="Times New Roman Bold" w:hAnsi="Times New Roman Bold"/>
          <w:caps/>
          <w:sz w:val="28"/>
          <w:szCs w:val="28"/>
        </w:rPr>
      </w:pPr>
    </w:p>
    <w:p w14:paraId="79DE6659" w14:textId="77777777" w:rsidR="00096217" w:rsidRDefault="00096217" w:rsidP="00096217">
      <w:pPr>
        <w:pStyle w:val="Heading2"/>
        <w:numPr>
          <w:ilvl w:val="0"/>
          <w:numId w:val="0"/>
        </w:numPr>
        <w:tabs>
          <w:tab w:val="clear" w:pos="567"/>
          <w:tab w:val="left" w:pos="426"/>
        </w:tabs>
        <w:ind w:left="567"/>
        <w:rPr>
          <w:rFonts w:ascii="Times New Roman Bold" w:hAnsi="Times New Roman Bold"/>
          <w:caps/>
          <w:sz w:val="28"/>
          <w:szCs w:val="28"/>
        </w:rPr>
      </w:pPr>
    </w:p>
    <w:p w14:paraId="52A609CB" w14:textId="6D4136C0"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Default="00D62CC1" w:rsidP="00D62CC1">
      <w:pPr>
        <w:jc w:val="right"/>
        <w:rPr>
          <w:i/>
          <w:iCs/>
          <w:szCs w:val="24"/>
        </w:rPr>
      </w:pPr>
      <w:r>
        <w:rPr>
          <w:i/>
          <w:iCs/>
          <w:szCs w:val="24"/>
        </w:rPr>
        <w:t>2</w:t>
      </w:r>
      <w:r w:rsidRPr="00B66D1E">
        <w:rPr>
          <w:i/>
          <w:iCs/>
          <w:szCs w:val="24"/>
        </w:rPr>
        <w:t>.tabula</w:t>
      </w:r>
    </w:p>
    <w:p w14:paraId="6B657795" w14:textId="77777777" w:rsidR="00096217" w:rsidRDefault="00096217" w:rsidP="00D62CC1">
      <w:pPr>
        <w:jc w:val="right"/>
        <w:rPr>
          <w:i/>
          <w:iCs/>
          <w:szCs w:val="24"/>
        </w:rPr>
      </w:pPr>
    </w:p>
    <w:p w14:paraId="78DA157D" w14:textId="77777777" w:rsidR="00096217" w:rsidRDefault="00096217" w:rsidP="00D62CC1">
      <w:pPr>
        <w:jc w:val="right"/>
        <w:rPr>
          <w:i/>
          <w:iCs/>
          <w:szCs w:val="24"/>
        </w:rPr>
      </w:pPr>
    </w:p>
    <w:tbl>
      <w:tblPr>
        <w:tblStyle w:val="TableGrid"/>
        <w:tblW w:w="9062" w:type="dxa"/>
        <w:tblLook w:val="04A0" w:firstRow="1" w:lastRow="0" w:firstColumn="1" w:lastColumn="0" w:noHBand="0" w:noVBand="1"/>
      </w:tblPr>
      <w:tblGrid>
        <w:gridCol w:w="556"/>
        <w:gridCol w:w="3990"/>
        <w:gridCol w:w="2258"/>
        <w:gridCol w:w="2258"/>
      </w:tblGrid>
      <w:tr w:rsidR="00096217" w:rsidRPr="00231737" w14:paraId="004EEE6E" w14:textId="77777777" w:rsidTr="00E1152B">
        <w:trPr>
          <w:trHeight w:val="552"/>
        </w:trPr>
        <w:tc>
          <w:tcPr>
            <w:tcW w:w="556" w:type="dxa"/>
          </w:tcPr>
          <w:p w14:paraId="4EF3DED9" w14:textId="77777777" w:rsidR="00096217" w:rsidRPr="00096217" w:rsidRDefault="00096217" w:rsidP="00E1152B">
            <w:pPr>
              <w:ind w:right="-1"/>
              <w:jc w:val="center"/>
              <w:rPr>
                <w:rFonts w:ascii="Times New Roman" w:hAnsi="Times New Roman" w:cs="Times New Roman"/>
                <w:b/>
                <w:bCs/>
                <w:sz w:val="24"/>
              </w:rPr>
            </w:pPr>
            <w:r w:rsidRPr="00096217">
              <w:rPr>
                <w:rFonts w:ascii="Times New Roman" w:hAnsi="Times New Roman" w:cs="Times New Roman"/>
                <w:b/>
                <w:bCs/>
                <w:sz w:val="24"/>
              </w:rPr>
              <w:t>Nr.</w:t>
            </w:r>
          </w:p>
        </w:tc>
        <w:tc>
          <w:tcPr>
            <w:tcW w:w="3990" w:type="dxa"/>
          </w:tcPr>
          <w:p w14:paraId="7CB914C7" w14:textId="77777777" w:rsidR="00096217" w:rsidRPr="00096217" w:rsidRDefault="00096217" w:rsidP="00E1152B">
            <w:pPr>
              <w:ind w:right="-1"/>
              <w:jc w:val="center"/>
              <w:rPr>
                <w:rFonts w:ascii="Times New Roman" w:hAnsi="Times New Roman" w:cs="Times New Roman"/>
                <w:b/>
                <w:bCs/>
                <w:sz w:val="24"/>
              </w:rPr>
            </w:pPr>
            <w:r w:rsidRPr="00096217">
              <w:rPr>
                <w:rFonts w:ascii="Times New Roman" w:hAnsi="Times New Roman" w:cs="Times New Roman"/>
                <w:b/>
                <w:bCs/>
                <w:sz w:val="24"/>
              </w:rPr>
              <w:t>Darbu veidi</w:t>
            </w:r>
          </w:p>
        </w:tc>
        <w:tc>
          <w:tcPr>
            <w:tcW w:w="2258" w:type="dxa"/>
          </w:tcPr>
          <w:p w14:paraId="635F1059" w14:textId="77777777" w:rsidR="00096217" w:rsidRPr="00096217" w:rsidRDefault="00096217" w:rsidP="00E1152B">
            <w:pPr>
              <w:ind w:right="-1"/>
              <w:jc w:val="center"/>
              <w:rPr>
                <w:rFonts w:ascii="Times New Roman" w:hAnsi="Times New Roman" w:cs="Times New Roman"/>
                <w:b/>
                <w:bCs/>
                <w:sz w:val="24"/>
              </w:rPr>
            </w:pPr>
            <w:r w:rsidRPr="00096217">
              <w:rPr>
                <w:rFonts w:ascii="Times New Roman" w:hAnsi="Times New Roman" w:cs="Times New Roman"/>
                <w:b/>
                <w:bCs/>
                <w:sz w:val="24"/>
              </w:rPr>
              <w:t>Vienība</w:t>
            </w:r>
          </w:p>
        </w:tc>
        <w:tc>
          <w:tcPr>
            <w:tcW w:w="2258" w:type="dxa"/>
          </w:tcPr>
          <w:p w14:paraId="5103227D" w14:textId="72A605C1" w:rsidR="00096217" w:rsidRPr="00096217" w:rsidRDefault="00096217" w:rsidP="00E1152B">
            <w:pPr>
              <w:ind w:right="-1"/>
              <w:jc w:val="center"/>
              <w:rPr>
                <w:rFonts w:ascii="Times New Roman" w:hAnsi="Times New Roman" w:cs="Times New Roman"/>
                <w:b/>
                <w:bCs/>
                <w:sz w:val="24"/>
              </w:rPr>
            </w:pPr>
            <w:r w:rsidRPr="00096217">
              <w:rPr>
                <w:rFonts w:ascii="Times New Roman" w:hAnsi="Times New Roman" w:cs="Times New Roman"/>
                <w:b/>
                <w:bCs/>
                <w:sz w:val="24"/>
              </w:rPr>
              <w:t>Cena</w:t>
            </w:r>
            <w:r>
              <w:rPr>
                <w:rFonts w:ascii="Times New Roman" w:hAnsi="Times New Roman" w:cs="Times New Roman"/>
                <w:b/>
                <w:bCs/>
                <w:sz w:val="24"/>
              </w:rPr>
              <w:t xml:space="preserve"> par vienību</w:t>
            </w:r>
            <w:r w:rsidRPr="00096217">
              <w:rPr>
                <w:rFonts w:ascii="Times New Roman" w:hAnsi="Times New Roman" w:cs="Times New Roman"/>
                <w:b/>
                <w:bCs/>
                <w:sz w:val="24"/>
              </w:rPr>
              <w:t>, EUR (bez PVN)</w:t>
            </w:r>
          </w:p>
        </w:tc>
      </w:tr>
      <w:tr w:rsidR="00096217" w14:paraId="140CFE4B" w14:textId="77777777" w:rsidTr="00E1152B">
        <w:trPr>
          <w:trHeight w:val="552"/>
        </w:trPr>
        <w:tc>
          <w:tcPr>
            <w:tcW w:w="556" w:type="dxa"/>
          </w:tcPr>
          <w:p w14:paraId="6F1D9D58"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1.</w:t>
            </w:r>
          </w:p>
        </w:tc>
        <w:tc>
          <w:tcPr>
            <w:tcW w:w="3990" w:type="dxa"/>
          </w:tcPr>
          <w:p w14:paraId="5E2A1954"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Spektrometra apkope</w:t>
            </w:r>
          </w:p>
        </w:tc>
        <w:tc>
          <w:tcPr>
            <w:tcW w:w="2258" w:type="dxa"/>
          </w:tcPr>
          <w:p w14:paraId="101A8402"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1 reize</w:t>
            </w:r>
          </w:p>
        </w:tc>
        <w:tc>
          <w:tcPr>
            <w:tcW w:w="2258" w:type="dxa"/>
          </w:tcPr>
          <w:p w14:paraId="6447080E" w14:textId="77777777" w:rsidR="00096217" w:rsidRPr="00096217" w:rsidRDefault="00096217" w:rsidP="00E1152B">
            <w:pPr>
              <w:ind w:right="-1"/>
              <w:jc w:val="center"/>
              <w:rPr>
                <w:rFonts w:ascii="Times New Roman" w:hAnsi="Times New Roman" w:cs="Times New Roman"/>
                <w:bCs/>
                <w:sz w:val="24"/>
              </w:rPr>
            </w:pPr>
          </w:p>
        </w:tc>
      </w:tr>
      <w:tr w:rsidR="00096217" w14:paraId="54AA0A41" w14:textId="77777777" w:rsidTr="00E1152B">
        <w:trPr>
          <w:trHeight w:val="552"/>
        </w:trPr>
        <w:tc>
          <w:tcPr>
            <w:tcW w:w="556" w:type="dxa"/>
          </w:tcPr>
          <w:p w14:paraId="51844ABA"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2.</w:t>
            </w:r>
          </w:p>
        </w:tc>
        <w:tc>
          <w:tcPr>
            <w:tcW w:w="3990" w:type="dxa"/>
          </w:tcPr>
          <w:p w14:paraId="5B33A659"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Spektrometra diagnostika</w:t>
            </w:r>
          </w:p>
        </w:tc>
        <w:tc>
          <w:tcPr>
            <w:tcW w:w="2258" w:type="dxa"/>
          </w:tcPr>
          <w:p w14:paraId="678189EF"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1 reize</w:t>
            </w:r>
          </w:p>
        </w:tc>
        <w:tc>
          <w:tcPr>
            <w:tcW w:w="2258" w:type="dxa"/>
          </w:tcPr>
          <w:p w14:paraId="6F957B59" w14:textId="77777777" w:rsidR="00096217" w:rsidRPr="00096217" w:rsidRDefault="00096217" w:rsidP="00E1152B">
            <w:pPr>
              <w:ind w:right="-1"/>
              <w:jc w:val="center"/>
              <w:rPr>
                <w:rFonts w:ascii="Times New Roman" w:hAnsi="Times New Roman" w:cs="Times New Roman"/>
                <w:bCs/>
                <w:sz w:val="24"/>
              </w:rPr>
            </w:pPr>
          </w:p>
        </w:tc>
      </w:tr>
      <w:tr w:rsidR="00096217" w14:paraId="055DD6AF" w14:textId="77777777" w:rsidTr="00E1152B">
        <w:trPr>
          <w:trHeight w:val="552"/>
        </w:trPr>
        <w:tc>
          <w:tcPr>
            <w:tcW w:w="556" w:type="dxa"/>
          </w:tcPr>
          <w:p w14:paraId="1A584272"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3.</w:t>
            </w:r>
          </w:p>
        </w:tc>
        <w:tc>
          <w:tcPr>
            <w:tcW w:w="3990" w:type="dxa"/>
          </w:tcPr>
          <w:p w14:paraId="46F9D94B"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Spektrometra remonts</w:t>
            </w:r>
          </w:p>
        </w:tc>
        <w:tc>
          <w:tcPr>
            <w:tcW w:w="2258" w:type="dxa"/>
          </w:tcPr>
          <w:p w14:paraId="7A11EFD4"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1 stunda (60 minūtes)</w:t>
            </w:r>
          </w:p>
        </w:tc>
        <w:tc>
          <w:tcPr>
            <w:tcW w:w="2258" w:type="dxa"/>
          </w:tcPr>
          <w:p w14:paraId="1D2A9333" w14:textId="77777777" w:rsidR="00096217" w:rsidRPr="00096217" w:rsidRDefault="00096217" w:rsidP="00E1152B">
            <w:pPr>
              <w:ind w:right="-1"/>
              <w:jc w:val="center"/>
              <w:rPr>
                <w:rFonts w:ascii="Times New Roman" w:hAnsi="Times New Roman" w:cs="Times New Roman"/>
                <w:bCs/>
                <w:sz w:val="24"/>
              </w:rPr>
            </w:pPr>
          </w:p>
        </w:tc>
      </w:tr>
      <w:tr w:rsidR="00096217" w14:paraId="0D998542" w14:textId="77777777" w:rsidTr="00E1152B">
        <w:trPr>
          <w:trHeight w:val="552"/>
        </w:trPr>
        <w:tc>
          <w:tcPr>
            <w:tcW w:w="556" w:type="dxa"/>
          </w:tcPr>
          <w:p w14:paraId="7C01B22A"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4.</w:t>
            </w:r>
          </w:p>
        </w:tc>
        <w:tc>
          <w:tcPr>
            <w:tcW w:w="3990" w:type="dxa"/>
          </w:tcPr>
          <w:p w14:paraId="681CF71B"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szCs w:val="24"/>
              </w:rPr>
              <w:t>RAMAN spektru datubāzes atjaunošana</w:t>
            </w:r>
          </w:p>
        </w:tc>
        <w:tc>
          <w:tcPr>
            <w:tcW w:w="2258" w:type="dxa"/>
          </w:tcPr>
          <w:p w14:paraId="3A40BEC5" w14:textId="77777777" w:rsidR="00096217" w:rsidRPr="00096217" w:rsidRDefault="00096217" w:rsidP="00E1152B">
            <w:pPr>
              <w:ind w:right="-1"/>
              <w:jc w:val="both"/>
              <w:rPr>
                <w:rFonts w:ascii="Times New Roman" w:hAnsi="Times New Roman" w:cs="Times New Roman"/>
                <w:bCs/>
                <w:sz w:val="24"/>
              </w:rPr>
            </w:pPr>
            <w:r w:rsidRPr="00096217">
              <w:rPr>
                <w:rFonts w:ascii="Times New Roman" w:hAnsi="Times New Roman" w:cs="Times New Roman"/>
                <w:bCs/>
                <w:sz w:val="24"/>
              </w:rPr>
              <w:t>1 reize</w:t>
            </w:r>
          </w:p>
        </w:tc>
        <w:tc>
          <w:tcPr>
            <w:tcW w:w="2258" w:type="dxa"/>
          </w:tcPr>
          <w:p w14:paraId="60E35DFC" w14:textId="77777777" w:rsidR="00096217" w:rsidRPr="00096217" w:rsidRDefault="00096217" w:rsidP="00E1152B">
            <w:pPr>
              <w:ind w:right="-1"/>
              <w:jc w:val="center"/>
              <w:rPr>
                <w:rFonts w:ascii="Times New Roman" w:hAnsi="Times New Roman" w:cs="Times New Roman"/>
                <w:bCs/>
                <w:sz w:val="24"/>
              </w:rPr>
            </w:pPr>
          </w:p>
        </w:tc>
      </w:tr>
      <w:tr w:rsidR="00410D7A" w14:paraId="70CE577E" w14:textId="77777777" w:rsidTr="00E1152B">
        <w:trPr>
          <w:trHeight w:val="552"/>
        </w:trPr>
        <w:tc>
          <w:tcPr>
            <w:tcW w:w="556" w:type="dxa"/>
          </w:tcPr>
          <w:p w14:paraId="6C56DACE" w14:textId="0401EBF3" w:rsidR="00410D7A" w:rsidRPr="00873397" w:rsidRDefault="00410D7A" w:rsidP="00E1152B">
            <w:pPr>
              <w:ind w:right="-1"/>
              <w:jc w:val="both"/>
              <w:rPr>
                <w:rFonts w:ascii="Times New Roman" w:hAnsi="Times New Roman" w:cs="Times New Roman"/>
                <w:sz w:val="24"/>
                <w:szCs w:val="24"/>
              </w:rPr>
            </w:pPr>
            <w:r w:rsidRPr="004902D0">
              <w:rPr>
                <w:rFonts w:ascii="Times New Roman" w:hAnsi="Times New Roman" w:cs="Times New Roman"/>
                <w:sz w:val="24"/>
                <w:szCs w:val="24"/>
              </w:rPr>
              <w:t>5.</w:t>
            </w:r>
          </w:p>
        </w:tc>
        <w:tc>
          <w:tcPr>
            <w:tcW w:w="3990" w:type="dxa"/>
          </w:tcPr>
          <w:p w14:paraId="5B150529" w14:textId="16AF9065" w:rsidR="00410D7A" w:rsidRPr="00873397" w:rsidRDefault="00410D7A" w:rsidP="00E1152B">
            <w:pPr>
              <w:ind w:right="-1"/>
              <w:jc w:val="both"/>
              <w:rPr>
                <w:rFonts w:ascii="Times New Roman" w:hAnsi="Times New Roman" w:cs="Times New Roman"/>
                <w:sz w:val="24"/>
                <w:szCs w:val="24"/>
              </w:rPr>
            </w:pPr>
            <w:r w:rsidRPr="004902D0">
              <w:rPr>
                <w:rFonts w:ascii="Times New Roman" w:hAnsi="Times New Roman" w:cs="Times New Roman"/>
                <w:sz w:val="24"/>
                <w:szCs w:val="24"/>
              </w:rPr>
              <w:t>Darbinieku mācības</w:t>
            </w:r>
            <w:r w:rsidR="00470A7B" w:rsidRPr="004902D0">
              <w:rPr>
                <w:rFonts w:ascii="Times New Roman" w:hAnsi="Times New Roman" w:cs="Times New Roman"/>
                <w:sz w:val="24"/>
                <w:szCs w:val="24"/>
              </w:rPr>
              <w:t xml:space="preserve"> (1 grupa līdz 10 cilvēkiem) </w:t>
            </w:r>
          </w:p>
        </w:tc>
        <w:tc>
          <w:tcPr>
            <w:tcW w:w="2258" w:type="dxa"/>
          </w:tcPr>
          <w:p w14:paraId="5073E2EA" w14:textId="5FAD492B" w:rsidR="00410D7A" w:rsidRPr="00873397" w:rsidRDefault="00410D7A" w:rsidP="00E1152B">
            <w:pPr>
              <w:ind w:right="-1"/>
              <w:jc w:val="both"/>
              <w:rPr>
                <w:rFonts w:ascii="Times New Roman" w:hAnsi="Times New Roman" w:cs="Times New Roman"/>
                <w:sz w:val="24"/>
                <w:szCs w:val="24"/>
              </w:rPr>
            </w:pPr>
            <w:r w:rsidRPr="004902D0">
              <w:rPr>
                <w:rFonts w:ascii="Times New Roman" w:hAnsi="Times New Roman" w:cs="Times New Roman"/>
                <w:sz w:val="24"/>
                <w:szCs w:val="24"/>
              </w:rPr>
              <w:t>1 reize</w:t>
            </w:r>
          </w:p>
        </w:tc>
        <w:tc>
          <w:tcPr>
            <w:tcW w:w="2258" w:type="dxa"/>
          </w:tcPr>
          <w:p w14:paraId="08D50FDD" w14:textId="77777777" w:rsidR="00410D7A" w:rsidRPr="00096217" w:rsidRDefault="00410D7A" w:rsidP="00E1152B">
            <w:pPr>
              <w:ind w:right="-1"/>
              <w:jc w:val="center"/>
              <w:rPr>
                <w:rFonts w:cs="Times New Roman"/>
                <w:bCs/>
              </w:rPr>
            </w:pPr>
          </w:p>
        </w:tc>
      </w:tr>
      <w:tr w:rsidR="00096217" w14:paraId="40318CD3" w14:textId="77777777" w:rsidTr="0090749A">
        <w:trPr>
          <w:trHeight w:val="552"/>
        </w:trPr>
        <w:tc>
          <w:tcPr>
            <w:tcW w:w="6804" w:type="dxa"/>
            <w:gridSpan w:val="3"/>
          </w:tcPr>
          <w:p w14:paraId="17088394" w14:textId="788837CC" w:rsidR="00096217" w:rsidRPr="00096217" w:rsidRDefault="00096217" w:rsidP="00096217">
            <w:pPr>
              <w:ind w:right="-1"/>
              <w:jc w:val="right"/>
              <w:rPr>
                <w:rFonts w:ascii="Times New Roman" w:hAnsi="Times New Roman" w:cs="Times New Roman"/>
                <w:b/>
                <w:sz w:val="24"/>
                <w:szCs w:val="24"/>
              </w:rPr>
            </w:pPr>
            <w:r w:rsidRPr="00096217">
              <w:rPr>
                <w:rFonts w:ascii="Times New Roman" w:hAnsi="Times New Roman" w:cs="Times New Roman"/>
                <w:b/>
                <w:sz w:val="24"/>
                <w:szCs w:val="24"/>
              </w:rPr>
              <w:t>KOPĀ:</w:t>
            </w:r>
          </w:p>
        </w:tc>
        <w:tc>
          <w:tcPr>
            <w:tcW w:w="2258" w:type="dxa"/>
          </w:tcPr>
          <w:p w14:paraId="3CAC7C83" w14:textId="77777777" w:rsidR="00096217" w:rsidRPr="00096217" w:rsidRDefault="00096217" w:rsidP="00E1152B">
            <w:pPr>
              <w:ind w:right="-1"/>
              <w:jc w:val="center"/>
              <w:rPr>
                <w:rFonts w:cs="Times New Roman"/>
                <w:bCs/>
              </w:rPr>
            </w:pPr>
          </w:p>
        </w:tc>
      </w:tr>
    </w:tbl>
    <w:p w14:paraId="3FD0A589" w14:textId="77777777" w:rsidR="00096217" w:rsidRDefault="00096217" w:rsidP="00D62CC1">
      <w:pPr>
        <w:jc w:val="right"/>
        <w:rPr>
          <w:i/>
          <w:iCs/>
          <w:szCs w:val="24"/>
        </w:rPr>
      </w:pPr>
    </w:p>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77777777"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326F16">
        <w:rPr>
          <w:rFonts w:eastAsia="Times New Roman" w:cs="Times New Roman"/>
          <w:i/>
          <w:szCs w:val="24"/>
          <w:lang w:eastAsia="lv-LV"/>
        </w:rPr>
        <w:t>veidos</w:t>
      </w:r>
      <w:r>
        <w:rPr>
          <w:rFonts w:eastAsia="Times New Roman" w:cs="Times New Roman"/>
          <w:i/>
          <w:szCs w:val="24"/>
          <w:lang w:eastAsia="lv-LV"/>
        </w:rPr>
        <w:t>/neveidos</w:t>
      </w:r>
      <w:r w:rsidRPr="00326F16">
        <w:rPr>
          <w:rFonts w:eastAsia="Times New Roman" w:cs="Times New Roman"/>
          <w:i/>
          <w:szCs w:val="24"/>
          <w:lang w:eastAsia="lv-LV"/>
        </w:rPr>
        <w:t xml:space="preserve"> iepirkuma kopējo cenu EUR bez PVN un tiks izmantota piedāvājuma ar viszemāko cenu noteikšanai</w:t>
      </w:r>
      <w:r>
        <w:rPr>
          <w:rFonts w:eastAsia="Times New Roman" w:cs="Times New Roman"/>
          <w:szCs w:val="24"/>
          <w:lang w:eastAsia="lv-LV"/>
        </w:rPr>
        <w:t>.</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12"/>
      <w:r>
        <w:rPr>
          <w:rFonts w:cs="Times New Roman"/>
          <w:szCs w:val="24"/>
        </w:rPr>
        <w:t>publiski pieejamās datubāzes,</w:t>
      </w:r>
      <w:r w:rsidRPr="00A0540A">
        <w:rPr>
          <w:rFonts w:cs="Times New Roman"/>
          <w:szCs w:val="24"/>
        </w:rPr>
        <w:t xml:space="preserve"> iegūst informāciju par to, vai pretendentam, </w:t>
      </w:r>
      <w:bookmarkStart w:id="13" w:name="_Hlk141942056"/>
      <w:r w:rsidRPr="00A0540A">
        <w:rPr>
          <w:rFonts w:cs="Times New Roman"/>
          <w:szCs w:val="24"/>
        </w:rPr>
        <w:t xml:space="preserve">kuram būtu piešķiramas Iepirkuma līguma slēgšanas tiesības </w:t>
      </w:r>
      <w:bookmarkEnd w:id="1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15" w:name="_Hlk141942066"/>
      <w:bookmarkEnd w:id="14"/>
      <w:r w:rsidRPr="0037158A">
        <w:rPr>
          <w:rFonts w:cs="Times New Roman"/>
          <w:szCs w:val="24"/>
        </w:rPr>
        <w:t xml:space="preserve">komisija lūdz 3 (trīs) darba dienu laikā iesniegt </w:t>
      </w:r>
      <w:bookmarkEnd w:id="1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6" w:name="_Hlk141942113"/>
      <w:r w:rsidRPr="0037158A">
        <w:rPr>
          <w:rFonts w:cs="Times New Roman"/>
          <w:szCs w:val="24"/>
        </w:rPr>
        <w:t xml:space="preserve">pretendentam dienā, kad pieņemts lēmums par iespējamu līguma slēgšanas tiesību piešķiršanu, </w:t>
      </w:r>
      <w:bookmarkEnd w:id="1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D35A514"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8" w:name="_Hlk141942561"/>
      <w:r w:rsidR="00892D63">
        <w:rPr>
          <w:bCs/>
        </w:rPr>
        <w:t>kuram</w:t>
      </w:r>
      <w:r w:rsidR="00892D63" w:rsidRPr="00CA283C">
        <w:rPr>
          <w:bCs/>
        </w:rPr>
        <w:t xml:space="preserve"> būtu piešķiramas līguma slēgšanas tiesības</w:t>
      </w:r>
      <w:bookmarkEnd w:id="18"/>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9"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40A48C36"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2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20"/>
    </w:p>
    <w:p w14:paraId="22DDCEBA" w14:textId="77777777" w:rsidR="004567F0" w:rsidRPr="004567F0" w:rsidRDefault="004567F0" w:rsidP="004567F0"/>
    <w:p w14:paraId="20FE5284" w14:textId="44755152" w:rsidR="00936765" w:rsidRPr="00873397" w:rsidRDefault="002472AB" w:rsidP="00A73AF7">
      <w:pPr>
        <w:tabs>
          <w:tab w:val="left" w:pos="709"/>
          <w:tab w:val="left" w:pos="1560"/>
          <w:tab w:val="center" w:pos="4320"/>
          <w:tab w:val="left" w:pos="6096"/>
          <w:tab w:val="right" w:pos="8640"/>
        </w:tabs>
        <w:ind w:right="-1" w:firstLine="709"/>
        <w:jc w:val="both"/>
        <w:rPr>
          <w:strike/>
        </w:rPr>
      </w:pPr>
      <w:r>
        <w:rPr>
          <w:b/>
        </w:rPr>
        <w:t>4</w:t>
      </w:r>
      <w:r w:rsidR="00936765" w:rsidRPr="006B1729">
        <w:rPr>
          <w:b/>
        </w:rPr>
        <w:t xml:space="preserve">.1. </w:t>
      </w:r>
      <w:r w:rsidR="00936765" w:rsidRPr="00873397">
        <w:t xml:space="preserve">Komisija par iepirkuma uzvarētāju atzīst to pretendentu, kura piedāvājums atbilst </w:t>
      </w:r>
      <w:r w:rsidR="00140A85" w:rsidRPr="00873397">
        <w:t>Iepirkuma uzaicinājumā</w:t>
      </w:r>
      <w:r w:rsidR="00936765" w:rsidRPr="00873397">
        <w:t xml:space="preserve"> norādītajām prasībām un kura piedāvā</w:t>
      </w:r>
      <w:r w:rsidR="00D62CC1" w:rsidRPr="00873397">
        <w:t>tā</w:t>
      </w:r>
      <w:r w:rsidR="00936765" w:rsidRPr="00873397">
        <w:t xml:space="preserve"> cena</w:t>
      </w:r>
      <w:r w:rsidR="00D62CC1" w:rsidRPr="00873397">
        <w:t xml:space="preserve"> kopā</w:t>
      </w:r>
      <w:r w:rsidR="00936765" w:rsidRPr="00873397">
        <w:t xml:space="preserve"> ir viszemākā</w:t>
      </w:r>
      <w:r w:rsidR="00470A7B">
        <w:t>.</w:t>
      </w:r>
      <w:r w:rsidR="00936765" w:rsidRPr="00873397">
        <w:t xml:space="preserve"> </w:t>
      </w:r>
    </w:p>
    <w:p w14:paraId="2119767D" w14:textId="5D0787DC" w:rsidR="00936765" w:rsidRDefault="002472AB" w:rsidP="002F5E25">
      <w:pPr>
        <w:tabs>
          <w:tab w:val="left" w:pos="1560"/>
          <w:tab w:val="center" w:pos="4320"/>
          <w:tab w:val="left" w:pos="6096"/>
          <w:tab w:val="right" w:pos="8640"/>
        </w:tabs>
        <w:ind w:right="-1" w:firstLine="709"/>
        <w:jc w:val="both"/>
        <w:rPr>
          <w:lang w:eastAsia="lv-LV"/>
        </w:rPr>
      </w:pPr>
      <w:r>
        <w:rPr>
          <w:b/>
          <w:bCs/>
        </w:rPr>
        <w:lastRenderedPageBreak/>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4902D0">
        <w:rPr>
          <w:i/>
        </w:rPr>
        <w:t>piedāvā vienādu finanšu piedāvājuma zemāko cenu</w:t>
      </w:r>
      <w:r w:rsidR="00936765" w:rsidRPr="004902D0">
        <w:rPr>
          <w:lang w:eastAsia="lv-LV"/>
        </w:rPr>
        <w:t>,</w:t>
      </w:r>
      <w:r w:rsidR="00936765" w:rsidRPr="00B73374">
        <w:rPr>
          <w:lang w:eastAsia="lv-LV"/>
        </w:rPr>
        <w:t xml:space="preserve"> līguma slēgšanas tiesības tiek piešķirtas pretendentam, kurš </w:t>
      </w:r>
      <w:r w:rsidR="00D11C48">
        <w:rPr>
          <w:lang w:eastAsia="lv-LV"/>
        </w:rPr>
        <w:t xml:space="preserve">piedāvājis </w:t>
      </w:r>
      <w:r w:rsidR="007A7ED3">
        <w:rPr>
          <w:lang w:eastAsia="lv-LV"/>
        </w:rPr>
        <w:t>zemāk</w:t>
      </w:r>
      <w:r w:rsidR="00D11C48">
        <w:rPr>
          <w:lang w:eastAsia="lv-LV"/>
        </w:rPr>
        <w:t>o</w:t>
      </w:r>
      <w:r w:rsidR="007A7ED3">
        <w:rPr>
          <w:lang w:eastAsia="lv-LV"/>
        </w:rPr>
        <w:t xml:space="preserve"> </w:t>
      </w:r>
      <w:r w:rsidR="00D11C48">
        <w:rPr>
          <w:lang w:eastAsia="lv-LV"/>
        </w:rPr>
        <w:t xml:space="preserve">cenu </w:t>
      </w:r>
      <w:r w:rsidR="007A7ED3">
        <w:rPr>
          <w:lang w:eastAsia="lv-LV"/>
        </w:rPr>
        <w:t xml:space="preserve">“Finanšu piedāvājuma” </w:t>
      </w:r>
      <w:r w:rsidR="00D11C48">
        <w:rPr>
          <w:lang w:eastAsia="lv-LV"/>
        </w:rPr>
        <w:t>3</w:t>
      </w:r>
      <w:r w:rsidR="007A7ED3">
        <w:rPr>
          <w:lang w:eastAsia="lv-LV"/>
        </w:rPr>
        <w:t>.punktā</w:t>
      </w:r>
      <w:r w:rsidR="00936765" w:rsidRPr="00B73374">
        <w:rPr>
          <w:lang w:eastAsia="lv-LV"/>
        </w:rPr>
        <w:t xml:space="preserve"> </w:t>
      </w:r>
      <w:r w:rsidR="00D11C48">
        <w:rPr>
          <w:lang w:eastAsia="lv-LV"/>
        </w:rPr>
        <w:t>“</w:t>
      </w:r>
      <w:r w:rsidR="00D11C48" w:rsidRPr="00096217">
        <w:rPr>
          <w:rFonts w:cs="Times New Roman"/>
          <w:bCs/>
        </w:rPr>
        <w:t>Spektrometra remonts</w:t>
      </w:r>
      <w:r w:rsidR="00D11C48">
        <w:rPr>
          <w:rFonts w:cs="Times New Roman"/>
          <w:bCs/>
        </w:rPr>
        <w:t>”</w:t>
      </w:r>
      <w:r w:rsidR="00936765">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4FD07AFE" w:rsidR="001375F2" w:rsidRPr="007327A1" w:rsidRDefault="001375F2" w:rsidP="002F5E25">
      <w:pPr>
        <w:pStyle w:val="ListParagraph"/>
        <w:numPr>
          <w:ilvl w:val="1"/>
          <w:numId w:val="1"/>
        </w:numPr>
        <w:tabs>
          <w:tab w:val="left" w:pos="1134"/>
        </w:tabs>
        <w:ind w:left="0" w:firstLine="709"/>
        <w:jc w:val="both"/>
        <w:rPr>
          <w:color w:val="000000" w:themeColor="text1"/>
          <w:szCs w:val="24"/>
        </w:rPr>
      </w:pPr>
      <w:r w:rsidRPr="002472AB">
        <w:rPr>
          <w:szCs w:val="24"/>
        </w:rPr>
        <w:t xml:space="preserve">Piedāvājumu pretendents var iesniegt </w:t>
      </w:r>
      <w:r w:rsidRPr="007327A1">
        <w:rPr>
          <w:b/>
          <w:bCs/>
          <w:szCs w:val="24"/>
        </w:rPr>
        <w:t xml:space="preserve">līdz </w:t>
      </w:r>
      <w:r w:rsidR="004902D0" w:rsidRPr="007327A1">
        <w:rPr>
          <w:b/>
          <w:bCs/>
          <w:color w:val="000000" w:themeColor="text1"/>
          <w:szCs w:val="24"/>
        </w:rPr>
        <w:t>2025</w:t>
      </w:r>
      <w:r w:rsidRPr="007327A1">
        <w:rPr>
          <w:b/>
          <w:bCs/>
          <w:color w:val="000000" w:themeColor="text1"/>
          <w:szCs w:val="24"/>
        </w:rPr>
        <w:t xml:space="preserve">. gada </w:t>
      </w:r>
      <w:r w:rsidR="0070758C" w:rsidRPr="007327A1">
        <w:rPr>
          <w:b/>
          <w:bCs/>
          <w:color w:val="000000" w:themeColor="text1"/>
          <w:szCs w:val="24"/>
        </w:rPr>
        <w:t>14</w:t>
      </w:r>
      <w:r w:rsidR="004902D0" w:rsidRPr="007327A1">
        <w:rPr>
          <w:b/>
          <w:bCs/>
          <w:color w:val="000000" w:themeColor="text1"/>
          <w:szCs w:val="24"/>
        </w:rPr>
        <w:t xml:space="preserve">.janvārim </w:t>
      </w:r>
      <w:r w:rsidRPr="007327A1">
        <w:rPr>
          <w:b/>
          <w:bCs/>
          <w:color w:val="000000" w:themeColor="text1"/>
          <w:szCs w:val="24"/>
        </w:rPr>
        <w:t>plkst. 10.00</w:t>
      </w:r>
      <w:r w:rsidRPr="007327A1">
        <w:rPr>
          <w:color w:val="000000" w:themeColor="text1"/>
          <w:szCs w:val="24"/>
        </w:rPr>
        <w:t xml:space="preserve">, nosūtot piedāvājumu uz elektroniskā pasta adresi:  </w:t>
      </w:r>
      <w:r w:rsidR="004902D0" w:rsidRPr="007327A1">
        <w:rPr>
          <w:color w:val="000000" w:themeColor="text1"/>
          <w:szCs w:val="24"/>
        </w:rPr>
        <w:t>Antra.Vimane</w:t>
      </w:r>
      <w:r w:rsidRPr="007327A1">
        <w:rPr>
          <w:color w:val="000000" w:themeColor="text1"/>
          <w:szCs w:val="24"/>
        </w:rPr>
        <w:t xml:space="preserve">@vid.gov.lv. </w:t>
      </w:r>
    </w:p>
    <w:p w14:paraId="53EB08FF" w14:textId="77777777" w:rsidR="001375F2" w:rsidRPr="007327A1" w:rsidRDefault="001375F2" w:rsidP="002F5E25">
      <w:pPr>
        <w:pStyle w:val="ListParagraph"/>
        <w:numPr>
          <w:ilvl w:val="1"/>
          <w:numId w:val="1"/>
        </w:numPr>
        <w:tabs>
          <w:tab w:val="left" w:pos="1134"/>
        </w:tabs>
        <w:ind w:left="0" w:firstLine="709"/>
        <w:jc w:val="both"/>
        <w:rPr>
          <w:color w:val="000000" w:themeColor="text1"/>
          <w:szCs w:val="24"/>
        </w:rPr>
      </w:pPr>
      <w:r w:rsidRPr="007327A1">
        <w:rPr>
          <w:color w:val="000000" w:themeColor="text1"/>
          <w:szCs w:val="24"/>
        </w:rPr>
        <w:t>Pretendents pirms piedāvājumu iesniegšanas termiņa beigām var grozīt vai atsaukt iesniegto piedāvājumu.</w:t>
      </w:r>
    </w:p>
    <w:p w14:paraId="7AC512B3" w14:textId="77777777" w:rsidR="001375F2" w:rsidRPr="007327A1" w:rsidRDefault="001375F2" w:rsidP="002F5E25">
      <w:pPr>
        <w:pStyle w:val="ListParagraph"/>
        <w:numPr>
          <w:ilvl w:val="1"/>
          <w:numId w:val="1"/>
        </w:numPr>
        <w:tabs>
          <w:tab w:val="left" w:pos="1134"/>
        </w:tabs>
        <w:ind w:left="0" w:firstLine="709"/>
        <w:jc w:val="both"/>
        <w:rPr>
          <w:color w:val="000000" w:themeColor="text1"/>
          <w:szCs w:val="24"/>
        </w:rPr>
      </w:pPr>
      <w:r w:rsidRPr="007327A1">
        <w:rPr>
          <w:color w:val="000000" w:themeColor="text1"/>
          <w:szCs w:val="24"/>
        </w:rPr>
        <w:t>Pēc piedāvājuma iesniegšanas termiņa beigām pretendentam nav tiesību mainīt savu piedāvājumu.</w:t>
      </w:r>
    </w:p>
    <w:p w14:paraId="756B44BA" w14:textId="77777777" w:rsidR="001375F2" w:rsidRPr="007327A1" w:rsidRDefault="001375F2" w:rsidP="002F5E25">
      <w:pPr>
        <w:pStyle w:val="ListParagraph"/>
        <w:numPr>
          <w:ilvl w:val="1"/>
          <w:numId w:val="1"/>
        </w:numPr>
        <w:tabs>
          <w:tab w:val="left" w:pos="1134"/>
        </w:tabs>
        <w:ind w:left="0" w:firstLine="709"/>
        <w:jc w:val="both"/>
        <w:rPr>
          <w:color w:val="000000" w:themeColor="text1"/>
          <w:szCs w:val="24"/>
        </w:rPr>
      </w:pPr>
      <w:r w:rsidRPr="007327A1">
        <w:rPr>
          <w:color w:val="000000" w:themeColor="text1"/>
          <w:szCs w:val="24"/>
        </w:rPr>
        <w:t>Piedāvājumam  jābūt aizsargātam, izmantojot šifrēšanu. Instrukciju skat. 1.pielikumā.</w:t>
      </w:r>
    </w:p>
    <w:p w14:paraId="2F387C65" w14:textId="0C0B457B" w:rsidR="001375F2" w:rsidRPr="002472AB" w:rsidRDefault="001375F2" w:rsidP="002F5E25">
      <w:pPr>
        <w:pStyle w:val="ListParagraph"/>
        <w:numPr>
          <w:ilvl w:val="1"/>
          <w:numId w:val="1"/>
        </w:numPr>
        <w:tabs>
          <w:tab w:val="left" w:pos="1134"/>
        </w:tabs>
        <w:ind w:left="0" w:firstLine="709"/>
        <w:jc w:val="both"/>
        <w:rPr>
          <w:b/>
          <w:bCs/>
          <w:szCs w:val="24"/>
        </w:rPr>
      </w:pPr>
      <w:r w:rsidRPr="007327A1">
        <w:rPr>
          <w:b/>
          <w:bCs/>
          <w:color w:val="000000" w:themeColor="text1"/>
          <w:szCs w:val="24"/>
        </w:rPr>
        <w:t xml:space="preserve">Piedāvājuma iesniedzējs 2024. gada </w:t>
      </w:r>
      <w:r w:rsidR="0070758C" w:rsidRPr="007327A1">
        <w:rPr>
          <w:b/>
          <w:bCs/>
          <w:color w:val="000000" w:themeColor="text1"/>
          <w:szCs w:val="24"/>
        </w:rPr>
        <w:t>14</w:t>
      </w:r>
      <w:r w:rsidR="004902D0" w:rsidRPr="007327A1">
        <w:rPr>
          <w:b/>
          <w:bCs/>
          <w:color w:val="000000" w:themeColor="text1"/>
          <w:szCs w:val="24"/>
        </w:rPr>
        <w:t xml:space="preserve">.janvārī </w:t>
      </w:r>
      <w:r w:rsidRPr="007327A1">
        <w:rPr>
          <w:b/>
          <w:bCs/>
          <w:color w:val="000000" w:themeColor="text1"/>
          <w:szCs w:val="24"/>
        </w:rPr>
        <w:t xml:space="preserve">no plkst. 10.00 līdz plkst. 11.00 </w:t>
      </w:r>
      <w:proofErr w:type="spellStart"/>
      <w:r w:rsidRPr="007327A1">
        <w:rPr>
          <w:b/>
          <w:bCs/>
          <w:color w:val="000000" w:themeColor="text1"/>
          <w:szCs w:val="24"/>
        </w:rPr>
        <w:t>nosūta</w:t>
      </w:r>
      <w:proofErr w:type="spellEnd"/>
      <w:r w:rsidRPr="007327A1">
        <w:rPr>
          <w:b/>
          <w:bCs/>
          <w:color w:val="000000" w:themeColor="text1"/>
          <w:szCs w:val="24"/>
        </w:rPr>
        <w:t xml:space="preserve"> uz elektronisko pasta adresi: </w:t>
      </w:r>
      <w:r w:rsidR="004902D0" w:rsidRPr="007327A1">
        <w:rPr>
          <w:b/>
          <w:bCs/>
          <w:color w:val="000000" w:themeColor="text1"/>
          <w:szCs w:val="24"/>
        </w:rPr>
        <w:t>Antra.Vimane@</w:t>
      </w:r>
      <w:r w:rsidRPr="007327A1">
        <w:rPr>
          <w:b/>
          <w:bCs/>
          <w:color w:val="000000" w:themeColor="text1"/>
          <w:szCs w:val="24"/>
        </w:rPr>
        <w:t xml:space="preserve">vid.gov.lv paroli šifrētā piedāvājuma </w:t>
      </w:r>
      <w:r w:rsidRPr="002472AB">
        <w:rPr>
          <w:b/>
          <w:bCs/>
          <w:szCs w:val="24"/>
        </w:rPr>
        <w:t xml:space="preserve">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023DCF8B" w:rsidR="00055B1F" w:rsidRPr="00055B1F" w:rsidRDefault="00055B1F" w:rsidP="00096217">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096217">
        <w:rPr>
          <w:sz w:val="26"/>
          <w:szCs w:val="26"/>
        </w:rPr>
        <w:t>kura sūtījuma FROM adreses domēns sakrīt ar faktiskā sūtītāja domēnu</w:t>
      </w:r>
      <w:r w:rsidRPr="00055B1F">
        <w:rPr>
          <w:sz w:val="26"/>
          <w:szCs w:val="26"/>
        </w:rPr>
        <w:t>.</w:t>
      </w:r>
      <w:r>
        <w:rPr>
          <w:sz w:val="26"/>
          <w:szCs w:val="26"/>
        </w:rPr>
        <w:t xml:space="preserve"> </w:t>
      </w:r>
    </w:p>
    <w:p w14:paraId="2084D105" w14:textId="37A22DF4" w:rsidR="00055B1F" w:rsidRPr="004902D0" w:rsidRDefault="00055B1F" w:rsidP="00096217">
      <w:pPr>
        <w:pStyle w:val="ListParagraph"/>
        <w:numPr>
          <w:ilvl w:val="1"/>
          <w:numId w:val="1"/>
        </w:numPr>
        <w:tabs>
          <w:tab w:val="left" w:pos="1134"/>
        </w:tabs>
        <w:ind w:left="0" w:firstLine="709"/>
        <w:jc w:val="both"/>
        <w:rPr>
          <w:rFonts w:eastAsia="Times New Roman" w:cs="Times New Roman"/>
          <w:szCs w:val="24"/>
          <w:lang w:eastAsia="lv-LV"/>
        </w:rPr>
      </w:pPr>
      <w:r w:rsidRPr="00096217">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EA4681" w:rsidRPr="004902D0">
        <w:rPr>
          <w:iCs/>
          <w:szCs w:val="24"/>
        </w:rPr>
        <w:t>Antra Vīmane , Tālr. 67120205</w:t>
      </w:r>
      <w:r w:rsidRPr="004902D0">
        <w:rPr>
          <w:iCs/>
          <w:szCs w:val="24"/>
        </w:rPr>
        <w:t xml:space="preserve">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F09F7">
        <w:rPr>
          <w:rFonts w:cs="Times New Roman"/>
          <w:sz w:val="20"/>
          <w:szCs w:val="20"/>
          <w:highlight w:val="yellow"/>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9C55" w14:textId="77777777" w:rsidR="00CE319A" w:rsidRDefault="00CE319A" w:rsidP="00183526">
      <w:r>
        <w:separator/>
      </w:r>
    </w:p>
  </w:endnote>
  <w:endnote w:type="continuationSeparator" w:id="0">
    <w:p w14:paraId="1A92DBEF" w14:textId="77777777" w:rsidR="00CE319A" w:rsidRDefault="00CE319A" w:rsidP="00183526">
      <w:r>
        <w:continuationSeparator/>
      </w:r>
    </w:p>
  </w:endnote>
  <w:endnote w:type="continuationNotice" w:id="1">
    <w:p w14:paraId="5C618D3F" w14:textId="77777777" w:rsidR="00CE319A" w:rsidRDefault="00CE3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24B47" w14:textId="77777777" w:rsidR="00CE319A" w:rsidRDefault="00CE319A" w:rsidP="00183526">
      <w:r>
        <w:separator/>
      </w:r>
    </w:p>
  </w:footnote>
  <w:footnote w:type="continuationSeparator" w:id="0">
    <w:p w14:paraId="70E17F6C" w14:textId="77777777" w:rsidR="00CE319A" w:rsidRDefault="00CE319A" w:rsidP="00183526">
      <w:r>
        <w:continuationSeparator/>
      </w:r>
    </w:p>
  </w:footnote>
  <w:footnote w:type="continuationNotice" w:id="1">
    <w:p w14:paraId="22AA50AA" w14:textId="77777777" w:rsidR="00CE319A" w:rsidRDefault="00CE319A"/>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A56"/>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14C9"/>
    <w:rsid w:val="00047F92"/>
    <w:rsid w:val="00054748"/>
    <w:rsid w:val="00055163"/>
    <w:rsid w:val="00055B1F"/>
    <w:rsid w:val="00056721"/>
    <w:rsid w:val="0006163F"/>
    <w:rsid w:val="00061AAB"/>
    <w:rsid w:val="000664A4"/>
    <w:rsid w:val="00070641"/>
    <w:rsid w:val="00070B01"/>
    <w:rsid w:val="000776A7"/>
    <w:rsid w:val="00081BF7"/>
    <w:rsid w:val="0008501F"/>
    <w:rsid w:val="00085BE6"/>
    <w:rsid w:val="00086A7A"/>
    <w:rsid w:val="00087D18"/>
    <w:rsid w:val="0009245D"/>
    <w:rsid w:val="00096217"/>
    <w:rsid w:val="000A0838"/>
    <w:rsid w:val="000A163C"/>
    <w:rsid w:val="000A3F84"/>
    <w:rsid w:val="000B29D6"/>
    <w:rsid w:val="000C129A"/>
    <w:rsid w:val="000C23CD"/>
    <w:rsid w:val="000C6592"/>
    <w:rsid w:val="000D2092"/>
    <w:rsid w:val="000D2954"/>
    <w:rsid w:val="000D7086"/>
    <w:rsid w:val="000D7490"/>
    <w:rsid w:val="000E345B"/>
    <w:rsid w:val="000F4217"/>
    <w:rsid w:val="000F5054"/>
    <w:rsid w:val="00100D7C"/>
    <w:rsid w:val="001026E7"/>
    <w:rsid w:val="00103B4F"/>
    <w:rsid w:val="0010542E"/>
    <w:rsid w:val="00112522"/>
    <w:rsid w:val="00112C30"/>
    <w:rsid w:val="001131C7"/>
    <w:rsid w:val="00113380"/>
    <w:rsid w:val="00122319"/>
    <w:rsid w:val="00123564"/>
    <w:rsid w:val="001257F8"/>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08DA"/>
    <w:rsid w:val="00263A8B"/>
    <w:rsid w:val="00264ACD"/>
    <w:rsid w:val="002652F2"/>
    <w:rsid w:val="00275CE1"/>
    <w:rsid w:val="0028070E"/>
    <w:rsid w:val="002821EA"/>
    <w:rsid w:val="002867D5"/>
    <w:rsid w:val="0029358F"/>
    <w:rsid w:val="002A574D"/>
    <w:rsid w:val="002A630D"/>
    <w:rsid w:val="002A72E0"/>
    <w:rsid w:val="002B0FCF"/>
    <w:rsid w:val="002B28C3"/>
    <w:rsid w:val="002B334F"/>
    <w:rsid w:val="002B79AD"/>
    <w:rsid w:val="002C3CA6"/>
    <w:rsid w:val="002D2490"/>
    <w:rsid w:val="002D299B"/>
    <w:rsid w:val="002E4DCA"/>
    <w:rsid w:val="002E4F68"/>
    <w:rsid w:val="002E7319"/>
    <w:rsid w:val="002E74A7"/>
    <w:rsid w:val="002F42A8"/>
    <w:rsid w:val="002F4891"/>
    <w:rsid w:val="002F5E25"/>
    <w:rsid w:val="002F797F"/>
    <w:rsid w:val="00307349"/>
    <w:rsid w:val="003127E8"/>
    <w:rsid w:val="00313B3B"/>
    <w:rsid w:val="00314A5A"/>
    <w:rsid w:val="00314F05"/>
    <w:rsid w:val="00320940"/>
    <w:rsid w:val="00320A84"/>
    <w:rsid w:val="003219DE"/>
    <w:rsid w:val="00321B9B"/>
    <w:rsid w:val="00321CB7"/>
    <w:rsid w:val="00326F16"/>
    <w:rsid w:val="00331763"/>
    <w:rsid w:val="00333C47"/>
    <w:rsid w:val="00337B84"/>
    <w:rsid w:val="003435AD"/>
    <w:rsid w:val="00343FC8"/>
    <w:rsid w:val="00346683"/>
    <w:rsid w:val="00350730"/>
    <w:rsid w:val="00354E17"/>
    <w:rsid w:val="00360B63"/>
    <w:rsid w:val="00361DFE"/>
    <w:rsid w:val="00363CC4"/>
    <w:rsid w:val="00363DA9"/>
    <w:rsid w:val="00366B4C"/>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38A7"/>
    <w:rsid w:val="003E5984"/>
    <w:rsid w:val="003E5C05"/>
    <w:rsid w:val="003F08E4"/>
    <w:rsid w:val="003F4BD9"/>
    <w:rsid w:val="00400A3B"/>
    <w:rsid w:val="0040277E"/>
    <w:rsid w:val="00404493"/>
    <w:rsid w:val="004060B7"/>
    <w:rsid w:val="00410D7A"/>
    <w:rsid w:val="00412D93"/>
    <w:rsid w:val="00413119"/>
    <w:rsid w:val="00421687"/>
    <w:rsid w:val="0042318C"/>
    <w:rsid w:val="00425584"/>
    <w:rsid w:val="00425C2C"/>
    <w:rsid w:val="004308E1"/>
    <w:rsid w:val="00433E2B"/>
    <w:rsid w:val="00437B95"/>
    <w:rsid w:val="00443A9C"/>
    <w:rsid w:val="00443C4E"/>
    <w:rsid w:val="00445A1A"/>
    <w:rsid w:val="00450B69"/>
    <w:rsid w:val="004529B7"/>
    <w:rsid w:val="004537F9"/>
    <w:rsid w:val="004567F0"/>
    <w:rsid w:val="0046089B"/>
    <w:rsid w:val="00466C6B"/>
    <w:rsid w:val="00470A7B"/>
    <w:rsid w:val="00475B0E"/>
    <w:rsid w:val="00480763"/>
    <w:rsid w:val="00481C07"/>
    <w:rsid w:val="0048494D"/>
    <w:rsid w:val="00484C79"/>
    <w:rsid w:val="00486BEC"/>
    <w:rsid w:val="00487191"/>
    <w:rsid w:val="004902D0"/>
    <w:rsid w:val="0049218D"/>
    <w:rsid w:val="00497900"/>
    <w:rsid w:val="004B2418"/>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5D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86289"/>
    <w:rsid w:val="00592ECD"/>
    <w:rsid w:val="005933A4"/>
    <w:rsid w:val="00593DB3"/>
    <w:rsid w:val="0059620C"/>
    <w:rsid w:val="005A703E"/>
    <w:rsid w:val="005A7A46"/>
    <w:rsid w:val="005B5EAB"/>
    <w:rsid w:val="005C2607"/>
    <w:rsid w:val="005C6571"/>
    <w:rsid w:val="005D40C9"/>
    <w:rsid w:val="005E63A5"/>
    <w:rsid w:val="005E6EE6"/>
    <w:rsid w:val="005F1C2B"/>
    <w:rsid w:val="005F4E36"/>
    <w:rsid w:val="00601696"/>
    <w:rsid w:val="0060292D"/>
    <w:rsid w:val="00603899"/>
    <w:rsid w:val="0060420A"/>
    <w:rsid w:val="00604DB2"/>
    <w:rsid w:val="00604EC8"/>
    <w:rsid w:val="00612059"/>
    <w:rsid w:val="0061669B"/>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06DE"/>
    <w:rsid w:val="0069319E"/>
    <w:rsid w:val="00697781"/>
    <w:rsid w:val="006A0FEE"/>
    <w:rsid w:val="006A16D4"/>
    <w:rsid w:val="006A176E"/>
    <w:rsid w:val="006A1B64"/>
    <w:rsid w:val="006A1EB2"/>
    <w:rsid w:val="006A6D7C"/>
    <w:rsid w:val="006B0D8D"/>
    <w:rsid w:val="006B1729"/>
    <w:rsid w:val="006B4756"/>
    <w:rsid w:val="006B5BF8"/>
    <w:rsid w:val="006B6715"/>
    <w:rsid w:val="006C6414"/>
    <w:rsid w:val="006C7FD2"/>
    <w:rsid w:val="006D3DBA"/>
    <w:rsid w:val="006D6B57"/>
    <w:rsid w:val="006D7451"/>
    <w:rsid w:val="006E1284"/>
    <w:rsid w:val="006E1EED"/>
    <w:rsid w:val="006E2BD1"/>
    <w:rsid w:val="006E2C24"/>
    <w:rsid w:val="006E3CA1"/>
    <w:rsid w:val="006F3D91"/>
    <w:rsid w:val="006F41DC"/>
    <w:rsid w:val="006F5FC3"/>
    <w:rsid w:val="006F7418"/>
    <w:rsid w:val="00706B3F"/>
    <w:rsid w:val="0070758C"/>
    <w:rsid w:val="0071542A"/>
    <w:rsid w:val="00716500"/>
    <w:rsid w:val="00716787"/>
    <w:rsid w:val="00716850"/>
    <w:rsid w:val="00717370"/>
    <w:rsid w:val="00720779"/>
    <w:rsid w:val="00720948"/>
    <w:rsid w:val="007312E1"/>
    <w:rsid w:val="007315BB"/>
    <w:rsid w:val="00731AF5"/>
    <w:rsid w:val="007327A1"/>
    <w:rsid w:val="00736888"/>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008B"/>
    <w:rsid w:val="007A1723"/>
    <w:rsid w:val="007A3B50"/>
    <w:rsid w:val="007A7C08"/>
    <w:rsid w:val="007A7ED3"/>
    <w:rsid w:val="007B22C7"/>
    <w:rsid w:val="007B3954"/>
    <w:rsid w:val="007B5B27"/>
    <w:rsid w:val="007B7359"/>
    <w:rsid w:val="007C3840"/>
    <w:rsid w:val="007C679A"/>
    <w:rsid w:val="007D1803"/>
    <w:rsid w:val="007D2A2A"/>
    <w:rsid w:val="007D3FB1"/>
    <w:rsid w:val="007D73BC"/>
    <w:rsid w:val="007E18F1"/>
    <w:rsid w:val="007E2B85"/>
    <w:rsid w:val="007E3FA1"/>
    <w:rsid w:val="007E71A5"/>
    <w:rsid w:val="007F2F8D"/>
    <w:rsid w:val="007F5B3A"/>
    <w:rsid w:val="0080085A"/>
    <w:rsid w:val="00800D87"/>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3397"/>
    <w:rsid w:val="00874510"/>
    <w:rsid w:val="00876542"/>
    <w:rsid w:val="00880693"/>
    <w:rsid w:val="00881E1A"/>
    <w:rsid w:val="00892C30"/>
    <w:rsid w:val="00892D63"/>
    <w:rsid w:val="00893F7A"/>
    <w:rsid w:val="00896B8A"/>
    <w:rsid w:val="008A0DBB"/>
    <w:rsid w:val="008A6314"/>
    <w:rsid w:val="008B2EC3"/>
    <w:rsid w:val="008B542D"/>
    <w:rsid w:val="008B5B7B"/>
    <w:rsid w:val="008B7DFB"/>
    <w:rsid w:val="008B7F46"/>
    <w:rsid w:val="008C228A"/>
    <w:rsid w:val="008C3050"/>
    <w:rsid w:val="008C3DBE"/>
    <w:rsid w:val="008C5986"/>
    <w:rsid w:val="008D1631"/>
    <w:rsid w:val="008D34D7"/>
    <w:rsid w:val="008D41FC"/>
    <w:rsid w:val="008D4751"/>
    <w:rsid w:val="008D4D94"/>
    <w:rsid w:val="008D5B93"/>
    <w:rsid w:val="008E00BA"/>
    <w:rsid w:val="008E1524"/>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C2ED6"/>
    <w:rsid w:val="009D1B3C"/>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5AE1"/>
    <w:rsid w:val="00A77531"/>
    <w:rsid w:val="00A815AA"/>
    <w:rsid w:val="00A86FA3"/>
    <w:rsid w:val="00A8759D"/>
    <w:rsid w:val="00A90686"/>
    <w:rsid w:val="00A91868"/>
    <w:rsid w:val="00A939F5"/>
    <w:rsid w:val="00A94368"/>
    <w:rsid w:val="00A9733B"/>
    <w:rsid w:val="00AA0235"/>
    <w:rsid w:val="00AA0EE5"/>
    <w:rsid w:val="00AB26BC"/>
    <w:rsid w:val="00AB41DA"/>
    <w:rsid w:val="00AC06A7"/>
    <w:rsid w:val="00AC3DDE"/>
    <w:rsid w:val="00AC56DA"/>
    <w:rsid w:val="00AC644E"/>
    <w:rsid w:val="00AC6559"/>
    <w:rsid w:val="00AC68D8"/>
    <w:rsid w:val="00AD4496"/>
    <w:rsid w:val="00AD5B07"/>
    <w:rsid w:val="00AD67FC"/>
    <w:rsid w:val="00AE10A5"/>
    <w:rsid w:val="00AE6031"/>
    <w:rsid w:val="00AF2D56"/>
    <w:rsid w:val="00B01743"/>
    <w:rsid w:val="00B06A37"/>
    <w:rsid w:val="00B126E8"/>
    <w:rsid w:val="00B127A4"/>
    <w:rsid w:val="00B133F1"/>
    <w:rsid w:val="00B13704"/>
    <w:rsid w:val="00B14DD6"/>
    <w:rsid w:val="00B203D1"/>
    <w:rsid w:val="00B216D8"/>
    <w:rsid w:val="00B21CE4"/>
    <w:rsid w:val="00B2424E"/>
    <w:rsid w:val="00B31C7E"/>
    <w:rsid w:val="00B32AE1"/>
    <w:rsid w:val="00B34373"/>
    <w:rsid w:val="00B358E5"/>
    <w:rsid w:val="00B37378"/>
    <w:rsid w:val="00B46466"/>
    <w:rsid w:val="00B47BD2"/>
    <w:rsid w:val="00B52126"/>
    <w:rsid w:val="00B60556"/>
    <w:rsid w:val="00B6215F"/>
    <w:rsid w:val="00B66D1E"/>
    <w:rsid w:val="00B6741A"/>
    <w:rsid w:val="00B674E6"/>
    <w:rsid w:val="00B67E29"/>
    <w:rsid w:val="00B7365A"/>
    <w:rsid w:val="00B73EA6"/>
    <w:rsid w:val="00B73F60"/>
    <w:rsid w:val="00B76CB6"/>
    <w:rsid w:val="00B81403"/>
    <w:rsid w:val="00B823C7"/>
    <w:rsid w:val="00B83755"/>
    <w:rsid w:val="00B86A8E"/>
    <w:rsid w:val="00B91AD1"/>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0B5E"/>
    <w:rsid w:val="00C11359"/>
    <w:rsid w:val="00C14327"/>
    <w:rsid w:val="00C1541E"/>
    <w:rsid w:val="00C15993"/>
    <w:rsid w:val="00C15BDB"/>
    <w:rsid w:val="00C21854"/>
    <w:rsid w:val="00C23883"/>
    <w:rsid w:val="00C26DF8"/>
    <w:rsid w:val="00C31172"/>
    <w:rsid w:val="00C31E5E"/>
    <w:rsid w:val="00C333C6"/>
    <w:rsid w:val="00C35AA7"/>
    <w:rsid w:val="00C4082D"/>
    <w:rsid w:val="00C40C05"/>
    <w:rsid w:val="00C41BED"/>
    <w:rsid w:val="00C4211E"/>
    <w:rsid w:val="00C42B1A"/>
    <w:rsid w:val="00C45842"/>
    <w:rsid w:val="00C45913"/>
    <w:rsid w:val="00C51AB8"/>
    <w:rsid w:val="00C53108"/>
    <w:rsid w:val="00C539F9"/>
    <w:rsid w:val="00C53C40"/>
    <w:rsid w:val="00C550FA"/>
    <w:rsid w:val="00C56A53"/>
    <w:rsid w:val="00C60F0C"/>
    <w:rsid w:val="00C6190C"/>
    <w:rsid w:val="00C80EE4"/>
    <w:rsid w:val="00C85F37"/>
    <w:rsid w:val="00C8707D"/>
    <w:rsid w:val="00C91E57"/>
    <w:rsid w:val="00C921B6"/>
    <w:rsid w:val="00CA2C08"/>
    <w:rsid w:val="00CA618F"/>
    <w:rsid w:val="00CB4A24"/>
    <w:rsid w:val="00CB6379"/>
    <w:rsid w:val="00CB7C8F"/>
    <w:rsid w:val="00CC1573"/>
    <w:rsid w:val="00CC192B"/>
    <w:rsid w:val="00CC1A49"/>
    <w:rsid w:val="00CC5FC7"/>
    <w:rsid w:val="00CC7947"/>
    <w:rsid w:val="00CD0506"/>
    <w:rsid w:val="00CD1BE4"/>
    <w:rsid w:val="00CD6A46"/>
    <w:rsid w:val="00CD6C40"/>
    <w:rsid w:val="00CE0759"/>
    <w:rsid w:val="00CE0883"/>
    <w:rsid w:val="00CE319A"/>
    <w:rsid w:val="00CE6B40"/>
    <w:rsid w:val="00CF2A59"/>
    <w:rsid w:val="00CF5F73"/>
    <w:rsid w:val="00CF7024"/>
    <w:rsid w:val="00D01AAD"/>
    <w:rsid w:val="00D04525"/>
    <w:rsid w:val="00D079F8"/>
    <w:rsid w:val="00D11C48"/>
    <w:rsid w:val="00D16C44"/>
    <w:rsid w:val="00D236FF"/>
    <w:rsid w:val="00D46CAF"/>
    <w:rsid w:val="00D50D71"/>
    <w:rsid w:val="00D560C7"/>
    <w:rsid w:val="00D57E75"/>
    <w:rsid w:val="00D62CC1"/>
    <w:rsid w:val="00D660C3"/>
    <w:rsid w:val="00D71476"/>
    <w:rsid w:val="00D76408"/>
    <w:rsid w:val="00D834E2"/>
    <w:rsid w:val="00D8521E"/>
    <w:rsid w:val="00D86DA9"/>
    <w:rsid w:val="00D87D36"/>
    <w:rsid w:val="00D9391D"/>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7D53"/>
    <w:rsid w:val="00DD2488"/>
    <w:rsid w:val="00DD77A3"/>
    <w:rsid w:val="00DE766A"/>
    <w:rsid w:val="00DF3FBD"/>
    <w:rsid w:val="00E02005"/>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235F"/>
    <w:rsid w:val="00EA4048"/>
    <w:rsid w:val="00EA4681"/>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37B68"/>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5A32"/>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750470027F6F343A1ADFB07B431F662" ma:contentTypeVersion="0" ma:contentTypeDescription="Izveidot jaunu dokumentu." ma:contentTypeScope="" ma:versionID="525b80cfcea1f16b4868aa06b953422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548295-22C0-453B-AC67-7BA99B038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10</Pages>
  <Words>12798</Words>
  <Characters>7296</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122</cp:revision>
  <dcterms:created xsi:type="dcterms:W3CDTF">2023-01-31T06:49:00Z</dcterms:created>
  <dcterms:modified xsi:type="dcterms:W3CDTF">2025-01-07T13:15:00Z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0x010100C750470027F6F343A1ADFB07B431F662</vt:lpwstr>
  </property>
</Properties>
</file>