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C378" w14:textId="77777777" w:rsidR="006D4B37" w:rsidRPr="00021AFE" w:rsidRDefault="006D4B37" w:rsidP="009A44E4">
      <w:pPr>
        <w:ind w:left="0"/>
        <w:rPr>
          <w:b/>
          <w:sz w:val="24"/>
        </w:rPr>
      </w:pPr>
    </w:p>
    <w:p w14:paraId="7A3A75E2" w14:textId="39C8A065" w:rsidR="006D4B37" w:rsidRPr="00E23B6F" w:rsidRDefault="00C941BE" w:rsidP="009A44E4">
      <w:pPr>
        <w:ind w:left="0"/>
        <w:jc w:val="center"/>
        <w:rPr>
          <w:b/>
          <w:sz w:val="24"/>
        </w:rPr>
      </w:pPr>
      <w:r w:rsidRPr="00E23B6F">
        <w:rPr>
          <w:b/>
          <w:sz w:val="24"/>
        </w:rPr>
        <w:t xml:space="preserve">Līgums Nr. FM VID </w:t>
      </w:r>
      <w:bookmarkStart w:id="0" w:name="_Hlk197945525"/>
      <w:r w:rsidR="00A20D25">
        <w:rPr>
          <w:b/>
          <w:sz w:val="24"/>
        </w:rPr>
        <w:t>2025</w:t>
      </w:r>
      <w:r w:rsidRPr="00E23B6F">
        <w:rPr>
          <w:b/>
          <w:sz w:val="24"/>
        </w:rPr>
        <w:t>/</w:t>
      </w:r>
      <w:bookmarkEnd w:id="0"/>
      <w:r w:rsidR="00984446">
        <w:rPr>
          <w:b/>
          <w:sz w:val="24"/>
        </w:rPr>
        <w:t>110</w:t>
      </w:r>
    </w:p>
    <w:p w14:paraId="2FC94E26" w14:textId="2C8BBC63" w:rsidR="006D4B37" w:rsidRPr="00E23B6F" w:rsidRDefault="000F334E" w:rsidP="009A44E4">
      <w:pPr>
        <w:pStyle w:val="Standard"/>
        <w:spacing w:before="120"/>
        <w:jc w:val="center"/>
        <w:rPr>
          <w:b/>
        </w:rPr>
      </w:pPr>
      <w:r w:rsidRPr="00E23B6F">
        <w:rPr>
          <w:b/>
        </w:rPr>
        <w:t>“</w:t>
      </w:r>
      <w:r w:rsidR="00984446" w:rsidRPr="00984446">
        <w:rPr>
          <w:b/>
        </w:rPr>
        <w:t>NAS servera ar piederumiem piegāde</w:t>
      </w:r>
      <w:r w:rsidRPr="00E23B6F">
        <w:rPr>
          <w:b/>
        </w:rPr>
        <w:t>”</w:t>
      </w:r>
    </w:p>
    <w:p w14:paraId="58C7C2C6" w14:textId="77777777" w:rsidR="006D4B37" w:rsidRPr="00E23B6F" w:rsidRDefault="006D4B37" w:rsidP="009A44E4">
      <w:pPr>
        <w:pStyle w:val="Standard"/>
        <w:jc w:val="both"/>
      </w:pPr>
    </w:p>
    <w:p w14:paraId="6E550C35" w14:textId="6B4FCCDA" w:rsidR="00842AE4" w:rsidRPr="00E23B6F" w:rsidRDefault="00C941BE" w:rsidP="009A44E4">
      <w:pPr>
        <w:pStyle w:val="Standard"/>
      </w:pPr>
      <w:r w:rsidRPr="00E23B6F">
        <w:tab/>
      </w:r>
      <w:r w:rsidRPr="00E23B6F">
        <w:tab/>
      </w:r>
      <w:r w:rsidRPr="00E23B6F">
        <w:tab/>
      </w:r>
      <w:r w:rsidRPr="00E23B6F">
        <w:tab/>
      </w:r>
      <w:r w:rsidRPr="00E23B6F">
        <w:tab/>
      </w:r>
      <w:r w:rsidRPr="00E23B6F">
        <w:tab/>
        <w:t xml:space="preserve">   </w:t>
      </w:r>
      <w:r w:rsidR="00616FC1" w:rsidRPr="00E23B6F">
        <w:t xml:space="preserve">             </w:t>
      </w:r>
      <w:r w:rsidR="00404690" w:rsidRPr="00E23B6F">
        <w:t xml:space="preserve"> </w:t>
      </w:r>
      <w:r w:rsidR="00616FC1" w:rsidRPr="00E23B6F">
        <w:t xml:space="preserve"> Dokumenta datums ir tā </w:t>
      </w:r>
      <w:r w:rsidRPr="00E23B6F">
        <w:t xml:space="preserve">elektroniskās </w:t>
      </w:r>
    </w:p>
    <w:p w14:paraId="0287FDE6" w14:textId="7DF6562E" w:rsidR="006D4B37" w:rsidRPr="00E23B6F" w:rsidRDefault="00C941BE" w:rsidP="009A44E4">
      <w:pPr>
        <w:pStyle w:val="Standard"/>
        <w:jc w:val="right"/>
      </w:pPr>
      <w:r w:rsidRPr="00E23B6F">
        <w:t>parakstīšanas datums</w:t>
      </w:r>
    </w:p>
    <w:p w14:paraId="1E72DE29" w14:textId="77777777" w:rsidR="006D4B37" w:rsidRPr="00E23B6F" w:rsidRDefault="006D4B37" w:rsidP="009A44E4">
      <w:pPr>
        <w:pStyle w:val="Standard"/>
        <w:jc w:val="both"/>
      </w:pPr>
    </w:p>
    <w:p w14:paraId="5D40BFFC" w14:textId="4A16541B" w:rsidR="00806044" w:rsidRPr="00E23B6F" w:rsidRDefault="00C941BE" w:rsidP="009A44E4">
      <w:pPr>
        <w:pStyle w:val="Standard"/>
        <w:spacing w:after="60"/>
        <w:jc w:val="both"/>
      </w:pPr>
      <w:r w:rsidRPr="00E23B6F">
        <w:tab/>
      </w:r>
      <w:r w:rsidRPr="00E23B6F">
        <w:rPr>
          <w:b/>
        </w:rPr>
        <w:t>Valsts ieņēmumu dienests</w:t>
      </w:r>
      <w:r w:rsidRPr="00E23B6F">
        <w:t xml:space="preserve">, tā </w:t>
      </w:r>
      <w:r w:rsidR="009D5EC0" w:rsidRPr="00E23B6F">
        <w:t>ģenerāldirektor_  _______________</w:t>
      </w:r>
      <w:r w:rsidR="00806044" w:rsidRPr="00E23B6F">
        <w:t xml:space="preserve"> </w:t>
      </w:r>
      <w:r w:rsidRPr="00E23B6F">
        <w:t>personā, kur</w:t>
      </w:r>
      <w:r w:rsidR="009D5EC0" w:rsidRPr="00E23B6F">
        <w:t>_</w:t>
      </w:r>
      <w:r w:rsidRPr="00E23B6F">
        <w:t xml:space="preserve"> rīkojas saskaņā ar likumu “Par Valsts ieņēmumu dienestu” (turpmāk – Pasūtītājs), no vienas puses, un </w:t>
      </w:r>
    </w:p>
    <w:p w14:paraId="37C17CDF" w14:textId="3BCCCAD1" w:rsidR="006D4B37" w:rsidRPr="00E23B6F" w:rsidRDefault="009D5EC0" w:rsidP="009A44E4">
      <w:pPr>
        <w:pStyle w:val="Standard"/>
        <w:jc w:val="both"/>
      </w:pPr>
      <w:r w:rsidRPr="00E23B6F">
        <w:rPr>
          <w:b/>
        </w:rPr>
        <w:t>____________</w:t>
      </w:r>
      <w:r w:rsidR="00806044" w:rsidRPr="00E23B6F">
        <w:t>, tā</w:t>
      </w:r>
      <w:r w:rsidRPr="00E23B6F">
        <w:t>_</w:t>
      </w:r>
      <w:r w:rsidR="00C77E2C" w:rsidRPr="00E23B6F">
        <w:t xml:space="preserve"> </w:t>
      </w:r>
      <w:r w:rsidRPr="00E23B6F">
        <w:t>______________</w:t>
      </w:r>
      <w:r w:rsidR="00806044" w:rsidRPr="00E23B6F">
        <w:t xml:space="preserve"> </w:t>
      </w:r>
      <w:r w:rsidR="00C941BE" w:rsidRPr="00E23B6F">
        <w:t>personā, kur</w:t>
      </w:r>
      <w:r w:rsidRPr="00E23B6F">
        <w:t>_</w:t>
      </w:r>
      <w:r w:rsidR="00C941BE" w:rsidRPr="00E23B6F">
        <w:t xml:space="preserve"> rīkojas saskaņā ar </w:t>
      </w:r>
      <w:r w:rsidRPr="00E23B6F">
        <w:rPr>
          <w:rStyle w:val="Noklusjumarindkopasfonts"/>
          <w:color w:val="auto"/>
        </w:rPr>
        <w:t xml:space="preserve">________ </w:t>
      </w:r>
      <w:r w:rsidR="00C941BE" w:rsidRPr="00E23B6F">
        <w:t>(turpmāk – Izpildītājs), no otras puses, abi kopā saukti arī kā “Puses”, bet atsevišķi kā “Puse”, pamatojoties uz atklātā konkursa “</w:t>
      </w:r>
      <w:r w:rsidR="008C0558" w:rsidRPr="008C0558">
        <w:t>NAS servera ar piederumiem piegāde</w:t>
      </w:r>
      <w:r w:rsidR="00C941BE" w:rsidRPr="00E23B6F">
        <w:t>”, identifikācijas Nr. FM VID </w:t>
      </w:r>
      <w:r w:rsidR="00A20D25" w:rsidRPr="00A20D25">
        <w:t>2025/</w:t>
      </w:r>
      <w:r w:rsidR="008C0558">
        <w:t>110</w:t>
      </w:r>
      <w:r w:rsidR="00C941BE" w:rsidRPr="00E23B6F">
        <w:t>, rezultātiem, noslēdz šādu līgumu (turpmāk – Līgums):</w:t>
      </w:r>
    </w:p>
    <w:p w14:paraId="77FF6537" w14:textId="77777777" w:rsidR="000F334E" w:rsidRPr="00E23B6F" w:rsidRDefault="000F334E" w:rsidP="009A44E4">
      <w:pPr>
        <w:pStyle w:val="Standard"/>
        <w:jc w:val="both"/>
      </w:pPr>
    </w:p>
    <w:p w14:paraId="14E056C6" w14:textId="77777777" w:rsidR="006D4B37" w:rsidRPr="00E23B6F" w:rsidRDefault="00C941BE" w:rsidP="009A44E4">
      <w:pPr>
        <w:pStyle w:val="ListParagraph"/>
        <w:numPr>
          <w:ilvl w:val="0"/>
          <w:numId w:val="5"/>
        </w:numPr>
        <w:suppressAutoHyphens/>
        <w:autoSpaceDN w:val="0"/>
        <w:ind w:left="0" w:firstLine="0"/>
        <w:jc w:val="center"/>
        <w:textAlignment w:val="baseline"/>
        <w:rPr>
          <w:rFonts w:ascii="Times New Roman" w:hAnsi="Times New Roman"/>
          <w:b/>
          <w:sz w:val="24"/>
          <w:szCs w:val="24"/>
        </w:rPr>
      </w:pPr>
      <w:r w:rsidRPr="00E23B6F">
        <w:rPr>
          <w:rFonts w:ascii="Times New Roman" w:hAnsi="Times New Roman"/>
          <w:b/>
          <w:sz w:val="24"/>
          <w:szCs w:val="24"/>
        </w:rPr>
        <w:t>LĪGUMA PRIEKŠMETS</w:t>
      </w:r>
    </w:p>
    <w:p w14:paraId="7D6DA2A6" w14:textId="3ADCCF68" w:rsidR="006D4B37" w:rsidRPr="00E23B6F" w:rsidRDefault="00C941BE" w:rsidP="009A44E4">
      <w:pPr>
        <w:pStyle w:val="Standard"/>
        <w:ind w:right="-1"/>
        <w:jc w:val="both"/>
      </w:pPr>
      <w:r w:rsidRPr="00E23B6F">
        <w:tab/>
        <w:t xml:space="preserve">Izpildītājs pēc Līguma </w:t>
      </w:r>
      <w:r w:rsidR="00343289">
        <w:t>9.8</w:t>
      </w:r>
      <w:r w:rsidR="008C0558">
        <w:t>.apakš</w:t>
      </w:r>
      <w:r w:rsidRPr="00E23B6F">
        <w:t>punktā noteikt</w:t>
      </w:r>
      <w:r w:rsidR="008C0558">
        <w:t>as</w:t>
      </w:r>
      <w:r w:rsidRPr="00E23B6F">
        <w:t xml:space="preserve"> Pasūtītāja pilnvarot</w:t>
      </w:r>
      <w:r w:rsidR="008C0558">
        <w:t>as</w:t>
      </w:r>
      <w:r w:rsidRPr="00E23B6F">
        <w:t xml:space="preserve"> person</w:t>
      </w:r>
      <w:r w:rsidR="008C0558">
        <w:t>as</w:t>
      </w:r>
      <w:r w:rsidRPr="00E23B6F">
        <w:t xml:space="preserve"> </w:t>
      </w:r>
      <w:r w:rsidR="008C0558">
        <w:t xml:space="preserve">elektroniska pieteikuma nosūtīšanas dienas </w:t>
      </w:r>
      <w:bookmarkStart w:id="1" w:name="_Hlk198559328"/>
      <w:r w:rsidR="00343289">
        <w:t>Līguma 1.pielikuma 2.1.apakšpunktā noteiktajā kārtībā</w:t>
      </w:r>
      <w:r w:rsidRPr="00E23B6F">
        <w:t xml:space="preserve"> </w:t>
      </w:r>
      <w:bookmarkEnd w:id="1"/>
      <w:r w:rsidRPr="00E23B6F">
        <w:t xml:space="preserve">piegādā Pasūtītājam, bet Pasūtītājs pieņem no Izpildītāja jaunu </w:t>
      </w:r>
      <w:r w:rsidR="008C0558">
        <w:t>NAS serveri</w:t>
      </w:r>
      <w:r w:rsidRPr="00E23B6F">
        <w:t xml:space="preserve"> </w:t>
      </w:r>
      <w:r w:rsidR="002F3B1C">
        <w:t xml:space="preserve">ar piederumiem </w:t>
      </w:r>
      <w:r w:rsidRPr="00E23B6F">
        <w:t>(</w:t>
      </w:r>
      <w:r w:rsidR="002C08CF" w:rsidRPr="00E23B6F">
        <w:t>turpmāk </w:t>
      </w:r>
      <w:r w:rsidRPr="00E23B6F">
        <w:t>– Prece), kuru specifikācija</w:t>
      </w:r>
      <w:r w:rsidR="00BB3F04" w:rsidRPr="00E23B6F">
        <w:t xml:space="preserve"> ir norādīta Līguma </w:t>
      </w:r>
      <w:r w:rsidR="008C0558">
        <w:t>2</w:t>
      </w:r>
      <w:r w:rsidR="00BB3F04" w:rsidRPr="00E23B6F">
        <w:t>.pielikumā</w:t>
      </w:r>
      <w:r w:rsidRPr="00E23B6F">
        <w:t xml:space="preserve"> un cena ir norādīta Līguma </w:t>
      </w:r>
      <w:r w:rsidR="008C0558">
        <w:t>3</w:t>
      </w:r>
      <w:r w:rsidRPr="00E23B6F">
        <w:t>.pielikumā</w:t>
      </w:r>
      <w:r w:rsidR="008C0558">
        <w:t>.</w:t>
      </w:r>
    </w:p>
    <w:p w14:paraId="20D39CDC" w14:textId="77777777" w:rsidR="000F334E" w:rsidRPr="00E23B6F" w:rsidRDefault="000F334E" w:rsidP="009A44E4">
      <w:pPr>
        <w:pStyle w:val="Standard"/>
        <w:ind w:right="-1"/>
        <w:jc w:val="both"/>
      </w:pPr>
    </w:p>
    <w:p w14:paraId="7205A766" w14:textId="77777777" w:rsidR="006D4B37" w:rsidRPr="00E23B6F" w:rsidRDefault="00C941BE" w:rsidP="009A44E4">
      <w:pPr>
        <w:pStyle w:val="ListParagraph"/>
        <w:numPr>
          <w:ilvl w:val="0"/>
          <w:numId w:val="3"/>
        </w:numPr>
        <w:suppressAutoHyphens/>
        <w:autoSpaceDN w:val="0"/>
        <w:ind w:left="0"/>
        <w:jc w:val="center"/>
        <w:textAlignment w:val="baseline"/>
        <w:rPr>
          <w:rFonts w:ascii="Times New Roman" w:hAnsi="Times New Roman"/>
          <w:b/>
          <w:sz w:val="24"/>
          <w:szCs w:val="24"/>
        </w:rPr>
      </w:pPr>
      <w:bookmarkStart w:id="2" w:name="_Hlk106107877"/>
      <w:r w:rsidRPr="00E23B6F">
        <w:rPr>
          <w:rFonts w:ascii="Times New Roman" w:hAnsi="Times New Roman"/>
          <w:b/>
          <w:sz w:val="24"/>
          <w:szCs w:val="24"/>
        </w:rPr>
        <w:t>LĪGUMA SUMMA UN NORĒĶINU KĀRTĪBA</w:t>
      </w:r>
    </w:p>
    <w:bookmarkEnd w:id="2"/>
    <w:p w14:paraId="5DF3DFE0" w14:textId="166E59D6" w:rsidR="006D4B37" w:rsidRPr="00E23B6F" w:rsidRDefault="00C941BE" w:rsidP="009A44E4">
      <w:pPr>
        <w:pStyle w:val="ListParagraph"/>
        <w:numPr>
          <w:ilvl w:val="1"/>
          <w:numId w:val="3"/>
        </w:numPr>
        <w:tabs>
          <w:tab w:val="left" w:pos="426"/>
        </w:tabs>
        <w:suppressAutoHyphens/>
        <w:autoSpaceDN w:val="0"/>
        <w:spacing w:after="120"/>
        <w:ind w:left="0" w:firstLine="0"/>
        <w:jc w:val="both"/>
        <w:textAlignment w:val="baseline"/>
        <w:rPr>
          <w:rFonts w:ascii="Times New Roman" w:hAnsi="Times New Roman"/>
          <w:sz w:val="24"/>
          <w:szCs w:val="24"/>
        </w:rPr>
      </w:pPr>
      <w:r w:rsidRPr="008C0558">
        <w:rPr>
          <w:rFonts w:ascii="Times New Roman" w:hAnsi="Times New Roman"/>
          <w:sz w:val="24"/>
          <w:szCs w:val="24"/>
        </w:rPr>
        <w:t>Līguma kopējā summa ir</w:t>
      </w:r>
      <w:r w:rsidRPr="008C0558">
        <w:rPr>
          <w:rFonts w:ascii="Times New Roman" w:hAnsi="Times New Roman"/>
          <w:b/>
          <w:sz w:val="24"/>
          <w:szCs w:val="24"/>
        </w:rPr>
        <w:t xml:space="preserve"> </w:t>
      </w:r>
      <w:r w:rsidR="008C0558" w:rsidRPr="008C0558">
        <w:rPr>
          <w:rFonts w:ascii="Times New Roman" w:hAnsi="Times New Roman"/>
          <w:b/>
          <w:sz w:val="24"/>
          <w:szCs w:val="24"/>
        </w:rPr>
        <w:t>_____</w:t>
      </w:r>
      <w:r w:rsidR="00C13AF7" w:rsidRPr="008C0558">
        <w:rPr>
          <w:rFonts w:ascii="Times New Roman" w:hAnsi="Times New Roman"/>
          <w:sz w:val="24"/>
          <w:szCs w:val="24"/>
        </w:rPr>
        <w:t> </w:t>
      </w:r>
      <w:r w:rsidRPr="008C0558">
        <w:rPr>
          <w:rFonts w:ascii="Times New Roman" w:hAnsi="Times New Roman"/>
          <w:b/>
          <w:sz w:val="24"/>
          <w:szCs w:val="24"/>
        </w:rPr>
        <w:t xml:space="preserve">EUR </w:t>
      </w:r>
      <w:r w:rsidR="00C13AF7" w:rsidRPr="008C0558">
        <w:rPr>
          <w:rFonts w:ascii="Times New Roman" w:hAnsi="Times New Roman"/>
          <w:sz w:val="24"/>
          <w:szCs w:val="24"/>
        </w:rPr>
        <w:t>(</w:t>
      </w:r>
      <w:r w:rsidR="008C0558" w:rsidRPr="008C0558">
        <w:rPr>
          <w:rFonts w:ascii="Times New Roman" w:hAnsi="Times New Roman"/>
          <w:sz w:val="24"/>
          <w:szCs w:val="24"/>
        </w:rPr>
        <w:t>________</w:t>
      </w:r>
      <w:r w:rsidR="00C13AF7" w:rsidRPr="008C0558">
        <w:rPr>
          <w:rFonts w:ascii="Times New Roman" w:hAnsi="Times New Roman"/>
          <w:sz w:val="24"/>
          <w:szCs w:val="24"/>
        </w:rPr>
        <w:t xml:space="preserve"> </w:t>
      </w:r>
      <w:proofErr w:type="spellStart"/>
      <w:r w:rsidRPr="008C0558">
        <w:rPr>
          <w:rFonts w:ascii="Times New Roman" w:hAnsi="Times New Roman"/>
          <w:i/>
          <w:sz w:val="24"/>
          <w:szCs w:val="24"/>
        </w:rPr>
        <w:t>euro</w:t>
      </w:r>
      <w:proofErr w:type="spellEnd"/>
      <w:r w:rsidR="006F21CD" w:rsidRPr="008C0558">
        <w:rPr>
          <w:rFonts w:ascii="Times New Roman" w:hAnsi="Times New Roman"/>
          <w:i/>
          <w:sz w:val="24"/>
          <w:szCs w:val="24"/>
        </w:rPr>
        <w:t xml:space="preserve"> </w:t>
      </w:r>
      <w:r w:rsidR="008C0558" w:rsidRPr="008C0558">
        <w:rPr>
          <w:rFonts w:ascii="Times New Roman" w:hAnsi="Times New Roman"/>
          <w:sz w:val="24"/>
          <w:szCs w:val="24"/>
        </w:rPr>
        <w:t>____</w:t>
      </w:r>
      <w:r w:rsidR="006F21CD" w:rsidRPr="008C0558">
        <w:rPr>
          <w:rFonts w:ascii="Times New Roman" w:hAnsi="Times New Roman"/>
          <w:sz w:val="24"/>
          <w:szCs w:val="24"/>
        </w:rPr>
        <w:t xml:space="preserve"> centi</w:t>
      </w:r>
      <w:r w:rsidRPr="008C0558">
        <w:rPr>
          <w:rFonts w:ascii="Times New Roman" w:hAnsi="Times New Roman"/>
          <w:sz w:val="24"/>
          <w:szCs w:val="24"/>
        </w:rPr>
        <w:t xml:space="preserve">) </w:t>
      </w:r>
      <w:r w:rsidR="008C0558" w:rsidRPr="008C0558">
        <w:rPr>
          <w:rFonts w:ascii="Times New Roman" w:hAnsi="Times New Roman"/>
          <w:i/>
          <w:iCs/>
          <w:sz w:val="24"/>
          <w:szCs w:val="24"/>
        </w:rPr>
        <w:t>(tiks papildināts atbilstoši izvēlēt pretendenta piedāvājumam)</w:t>
      </w:r>
      <w:r w:rsidR="008C0558" w:rsidRPr="008C0558">
        <w:rPr>
          <w:rFonts w:ascii="Times New Roman" w:hAnsi="Times New Roman"/>
          <w:sz w:val="24"/>
          <w:szCs w:val="24"/>
        </w:rPr>
        <w:t xml:space="preserve"> </w:t>
      </w:r>
      <w:r w:rsidRPr="008C0558">
        <w:rPr>
          <w:rFonts w:ascii="Times New Roman" w:hAnsi="Times New Roman"/>
          <w:sz w:val="24"/>
          <w:szCs w:val="24"/>
        </w:rPr>
        <w:t>bez pievienotās vērtības nodokļa (turpmāk – PVN). PVN tiek</w:t>
      </w:r>
      <w:r w:rsidRPr="00E23B6F">
        <w:rPr>
          <w:rFonts w:ascii="Times New Roman" w:hAnsi="Times New Roman"/>
          <w:sz w:val="24"/>
          <w:szCs w:val="24"/>
        </w:rPr>
        <w:t xml:space="preserve"> aprēķināts un maksāts papildus saskaņā ar spēkā esošo nodokļa likmi.</w:t>
      </w:r>
    </w:p>
    <w:p w14:paraId="6FE07CE6" w14:textId="5D53BCF7" w:rsidR="006D4B37" w:rsidRPr="00E23B6F" w:rsidRDefault="00C941BE" w:rsidP="009A44E4">
      <w:pPr>
        <w:pStyle w:val="ListParagraph"/>
        <w:numPr>
          <w:ilvl w:val="1"/>
          <w:numId w:val="3"/>
        </w:numPr>
        <w:tabs>
          <w:tab w:val="left" w:pos="426"/>
        </w:tabs>
        <w:suppressAutoHyphens/>
        <w:autoSpaceDN w:val="0"/>
        <w:spacing w:after="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Līguma </w:t>
      </w:r>
      <w:r w:rsidR="008C0558">
        <w:rPr>
          <w:rFonts w:ascii="Times New Roman" w:hAnsi="Times New Roman"/>
          <w:sz w:val="24"/>
          <w:szCs w:val="24"/>
        </w:rPr>
        <w:t>3</w:t>
      </w:r>
      <w:r w:rsidRPr="00E23B6F">
        <w:rPr>
          <w:rFonts w:ascii="Times New Roman" w:hAnsi="Times New Roman"/>
          <w:sz w:val="24"/>
          <w:szCs w:val="24"/>
        </w:rPr>
        <w:t xml:space="preserve">.pielikumā norādītajās Preces cenās ir ietverta: Preces vērtība, visi piegādes, t.sk. transporta izdevumi, bojātās Preces </w:t>
      </w:r>
      <w:r w:rsidR="00886B23" w:rsidRPr="00E23B6F">
        <w:rPr>
          <w:rFonts w:ascii="Times New Roman" w:hAnsi="Times New Roman"/>
          <w:sz w:val="24"/>
          <w:szCs w:val="24"/>
        </w:rPr>
        <w:t xml:space="preserve">nomaiņa </w:t>
      </w:r>
      <w:r w:rsidR="00E40BE5" w:rsidRPr="00E23B6F">
        <w:rPr>
          <w:rFonts w:ascii="Times New Roman" w:hAnsi="Times New Roman"/>
          <w:sz w:val="24"/>
          <w:szCs w:val="24"/>
        </w:rPr>
        <w:t xml:space="preserve">pret </w:t>
      </w:r>
      <w:r w:rsidRPr="00E23B6F">
        <w:rPr>
          <w:rFonts w:ascii="Times New Roman" w:hAnsi="Times New Roman"/>
          <w:sz w:val="24"/>
          <w:szCs w:val="24"/>
        </w:rPr>
        <w:t xml:space="preserve">citu </w:t>
      </w:r>
      <w:r w:rsidR="00E40BE5" w:rsidRPr="00E23B6F">
        <w:rPr>
          <w:rFonts w:ascii="Times New Roman" w:hAnsi="Times New Roman"/>
          <w:sz w:val="24"/>
          <w:szCs w:val="24"/>
        </w:rPr>
        <w:t>tādu pašu vai līdzvērtīgu</w:t>
      </w:r>
      <w:r w:rsidR="00886B23" w:rsidRPr="00E23B6F">
        <w:rPr>
          <w:rFonts w:ascii="Times New Roman" w:hAnsi="Times New Roman"/>
          <w:sz w:val="24"/>
          <w:szCs w:val="24"/>
        </w:rPr>
        <w:t xml:space="preserve"> Preci </w:t>
      </w:r>
      <w:r w:rsidRPr="00E23B6F">
        <w:rPr>
          <w:rFonts w:ascii="Times New Roman" w:hAnsi="Times New Roman"/>
          <w:sz w:val="24"/>
          <w:szCs w:val="24"/>
        </w:rPr>
        <w:t>garantijas laikā, nepieciešamo atļauju saņemšanas no trešajām personām un uz Līguma priekšmetu attiecināmie muitas maksājumi, nodokļi (izņemot PVN) un nodevas, un visas citas ar Līguma savlaicīgu un kvalitatīvu izpildi saistītās izmaksas.</w:t>
      </w:r>
    </w:p>
    <w:p w14:paraId="76421320" w14:textId="2816D20A" w:rsidR="00291E71" w:rsidRPr="00E22C5A" w:rsidRDefault="00291E71" w:rsidP="009A44E4">
      <w:pPr>
        <w:pStyle w:val="ListParagraph"/>
        <w:numPr>
          <w:ilvl w:val="1"/>
          <w:numId w:val="3"/>
        </w:numPr>
        <w:ind w:left="0" w:firstLine="0"/>
        <w:jc w:val="both"/>
        <w:rPr>
          <w:rFonts w:ascii="Times New Roman" w:hAnsi="Times New Roman"/>
          <w:sz w:val="24"/>
          <w:szCs w:val="24"/>
        </w:rPr>
      </w:pPr>
      <w:r w:rsidRPr="00E22C5A">
        <w:rPr>
          <w:rFonts w:ascii="Times New Roman" w:hAnsi="Times New Roman"/>
          <w:sz w:val="24"/>
          <w:szCs w:val="24"/>
        </w:rPr>
        <w:t xml:space="preserve">Samaksu par kvalitatīvas, Preces pieteikumam, Līguma un tā pielikumu nosacījumiem atbilstošas Preces piegādi Pasūtītājs veic saskaņā ar Līguma </w:t>
      </w:r>
      <w:r w:rsidR="008C0558">
        <w:rPr>
          <w:rFonts w:ascii="Times New Roman" w:hAnsi="Times New Roman"/>
          <w:sz w:val="24"/>
          <w:szCs w:val="24"/>
        </w:rPr>
        <w:t>3</w:t>
      </w:r>
      <w:r w:rsidRPr="00E22C5A">
        <w:rPr>
          <w:rFonts w:ascii="Times New Roman" w:hAnsi="Times New Roman"/>
          <w:sz w:val="24"/>
          <w:szCs w:val="24"/>
        </w:rPr>
        <w:t>.pielikumā noteikt</w:t>
      </w:r>
      <w:r w:rsidR="008C0558">
        <w:rPr>
          <w:rFonts w:ascii="Times New Roman" w:hAnsi="Times New Roman"/>
          <w:sz w:val="24"/>
          <w:szCs w:val="24"/>
        </w:rPr>
        <w:t>o</w:t>
      </w:r>
      <w:r w:rsidRPr="00E22C5A">
        <w:rPr>
          <w:rFonts w:ascii="Times New Roman" w:hAnsi="Times New Roman"/>
          <w:sz w:val="24"/>
          <w:szCs w:val="24"/>
        </w:rPr>
        <w:t xml:space="preserve"> Preces cen</w:t>
      </w:r>
      <w:r w:rsidR="008C0558">
        <w:rPr>
          <w:rFonts w:ascii="Times New Roman" w:hAnsi="Times New Roman"/>
          <w:sz w:val="24"/>
          <w:szCs w:val="24"/>
        </w:rPr>
        <w:t>u</w:t>
      </w:r>
      <w:r w:rsidRPr="00E22C5A">
        <w:rPr>
          <w:rFonts w:ascii="Times New Roman" w:hAnsi="Times New Roman"/>
          <w:sz w:val="24"/>
          <w:szCs w:val="24"/>
        </w:rPr>
        <w:t xml:space="preserve"> ar pārskaitījumu uz </w:t>
      </w:r>
      <w:r w:rsidR="00E22C5A" w:rsidRPr="00E23B6F">
        <w:rPr>
          <w:rFonts w:ascii="Times New Roman" w:hAnsi="Times New Roman"/>
          <w:sz w:val="24"/>
          <w:szCs w:val="24"/>
        </w:rPr>
        <w:t xml:space="preserve">Izpildītāja </w:t>
      </w:r>
      <w:r w:rsidRPr="00E22C5A">
        <w:rPr>
          <w:rFonts w:ascii="Times New Roman" w:hAnsi="Times New Roman"/>
          <w:sz w:val="24"/>
          <w:szCs w:val="24"/>
        </w:rPr>
        <w:t xml:space="preserve">Līgumā norādīto norēķinu kontu bankā 30 (trīsdesmit) dienu laikā no dienas, kad Pasūtītājs saņēmis no </w:t>
      </w:r>
      <w:r w:rsidR="00E22C5A" w:rsidRPr="00E23B6F">
        <w:rPr>
          <w:rFonts w:ascii="Times New Roman" w:hAnsi="Times New Roman"/>
          <w:sz w:val="24"/>
          <w:szCs w:val="24"/>
        </w:rPr>
        <w:t>Izpildītāja</w:t>
      </w:r>
      <w:r w:rsidR="00E22C5A">
        <w:rPr>
          <w:rFonts w:ascii="Times New Roman" w:hAnsi="Times New Roman"/>
          <w:sz w:val="24"/>
          <w:szCs w:val="24"/>
        </w:rPr>
        <w:t xml:space="preserve"> </w:t>
      </w:r>
      <w:r w:rsidRPr="00E22C5A">
        <w:rPr>
          <w:rFonts w:ascii="Times New Roman" w:hAnsi="Times New Roman"/>
          <w:sz w:val="24"/>
          <w:szCs w:val="24"/>
        </w:rPr>
        <w:t xml:space="preserve">strukturētu elektronisko rēķinu (turpmāk – e-rēķins) un Līguma </w:t>
      </w:r>
      <w:r w:rsidR="00123FC8">
        <w:rPr>
          <w:rFonts w:ascii="Times New Roman" w:hAnsi="Times New Roman"/>
          <w:sz w:val="24"/>
          <w:szCs w:val="24"/>
        </w:rPr>
        <w:t xml:space="preserve">9.8.apakšpunktā </w:t>
      </w:r>
      <w:r w:rsidRPr="00E22C5A">
        <w:rPr>
          <w:rFonts w:ascii="Times New Roman" w:hAnsi="Times New Roman"/>
          <w:sz w:val="24"/>
          <w:szCs w:val="24"/>
        </w:rPr>
        <w:t>noteiktās Pasūtītāja Pušu pilnvarotās personas (turpmāk – Pušu pilnvarotās personas) parakstījušas</w:t>
      </w:r>
      <w:r w:rsidR="004F52A8" w:rsidRPr="004F52A8">
        <w:t xml:space="preserve"> </w:t>
      </w:r>
      <w:r w:rsidR="00E16C47" w:rsidRPr="00E16C47">
        <w:rPr>
          <w:rFonts w:ascii="Times New Roman" w:hAnsi="Times New Roman"/>
          <w:sz w:val="24"/>
          <w:szCs w:val="24"/>
        </w:rPr>
        <w:t xml:space="preserve">dokumentu, kas apstiprina </w:t>
      </w:r>
      <w:r w:rsidR="00E16C47">
        <w:rPr>
          <w:rFonts w:ascii="Times New Roman" w:hAnsi="Times New Roman"/>
          <w:sz w:val="24"/>
          <w:szCs w:val="24"/>
        </w:rPr>
        <w:t>Preces</w:t>
      </w:r>
      <w:r w:rsidR="00E16C47" w:rsidRPr="00E16C47">
        <w:rPr>
          <w:rFonts w:ascii="Times New Roman" w:hAnsi="Times New Roman"/>
          <w:sz w:val="24"/>
          <w:szCs w:val="24"/>
        </w:rPr>
        <w:t xml:space="preserve"> piegādi</w:t>
      </w:r>
      <w:r w:rsidR="00E16C47" w:rsidRPr="00E16C47" w:rsidDel="00E16C47">
        <w:rPr>
          <w:rFonts w:ascii="Times New Roman" w:hAnsi="Times New Roman"/>
          <w:sz w:val="24"/>
          <w:szCs w:val="24"/>
        </w:rPr>
        <w:t xml:space="preserve"> </w:t>
      </w:r>
      <w:r w:rsidR="004F52A8" w:rsidRPr="004F52A8">
        <w:rPr>
          <w:rFonts w:ascii="Times New Roman" w:hAnsi="Times New Roman"/>
          <w:sz w:val="24"/>
          <w:szCs w:val="24"/>
        </w:rPr>
        <w:t xml:space="preserve">(turpmāk – </w:t>
      </w:r>
      <w:r w:rsidRPr="00E22C5A">
        <w:rPr>
          <w:rFonts w:ascii="Times New Roman" w:hAnsi="Times New Roman"/>
          <w:sz w:val="24"/>
          <w:szCs w:val="24"/>
        </w:rPr>
        <w:t xml:space="preserve"> pavadzīmi</w:t>
      </w:r>
      <w:r w:rsidR="004F52A8">
        <w:rPr>
          <w:rFonts w:ascii="Times New Roman" w:hAnsi="Times New Roman"/>
          <w:sz w:val="24"/>
          <w:szCs w:val="24"/>
        </w:rPr>
        <w:t>)</w:t>
      </w:r>
      <w:r w:rsidRPr="00E22C5A">
        <w:rPr>
          <w:rFonts w:ascii="Times New Roman" w:hAnsi="Times New Roman"/>
          <w:sz w:val="24"/>
          <w:szCs w:val="24"/>
        </w:rPr>
        <w:t xml:space="preserve">. </w:t>
      </w:r>
    </w:p>
    <w:p w14:paraId="422650FE" w14:textId="6DD446C2" w:rsidR="00E22C5A" w:rsidRPr="00E22C5A" w:rsidRDefault="00E22C5A" w:rsidP="001116F4">
      <w:pPr>
        <w:pStyle w:val="ListParagraph"/>
        <w:widowControl w:val="0"/>
        <w:numPr>
          <w:ilvl w:val="1"/>
          <w:numId w:val="3"/>
        </w:numPr>
        <w:spacing w:before="120"/>
        <w:ind w:left="0" w:firstLine="0"/>
        <w:jc w:val="both"/>
        <w:rPr>
          <w:rFonts w:ascii="Times New Roman" w:hAnsi="Times New Roman"/>
          <w:sz w:val="24"/>
          <w:szCs w:val="24"/>
        </w:rPr>
      </w:pPr>
      <w:r w:rsidRPr="00E23B6F">
        <w:rPr>
          <w:rFonts w:ascii="Times New Roman" w:hAnsi="Times New Roman"/>
          <w:sz w:val="24"/>
          <w:szCs w:val="24"/>
        </w:rPr>
        <w:t>Izpildītāj</w:t>
      </w:r>
      <w:r>
        <w:rPr>
          <w:rFonts w:ascii="Times New Roman" w:hAnsi="Times New Roman"/>
          <w:sz w:val="24"/>
          <w:szCs w:val="24"/>
        </w:rPr>
        <w:t>s</w:t>
      </w:r>
      <w:r w:rsidRPr="00E23B6F">
        <w:rPr>
          <w:rFonts w:ascii="Times New Roman" w:hAnsi="Times New Roman"/>
          <w:sz w:val="24"/>
          <w:szCs w:val="24"/>
        </w:rPr>
        <w:t xml:space="preserve"> </w:t>
      </w:r>
      <w:r w:rsidRPr="00E22C5A">
        <w:rPr>
          <w:rFonts w:ascii="Times New Roman" w:hAnsi="Times New Roman"/>
          <w:sz w:val="24"/>
          <w:szCs w:val="24"/>
        </w:rPr>
        <w:t xml:space="preserve">sagatavo e-rēķinu atbilstoši normatīvo aktu prasībām, un </w:t>
      </w:r>
      <w:proofErr w:type="spellStart"/>
      <w:r w:rsidRPr="00E22C5A">
        <w:rPr>
          <w:rFonts w:ascii="Times New Roman" w:hAnsi="Times New Roman"/>
          <w:sz w:val="24"/>
          <w:szCs w:val="24"/>
        </w:rPr>
        <w:t>nosūta</w:t>
      </w:r>
      <w:proofErr w:type="spellEnd"/>
      <w:r w:rsidRPr="00E22C5A">
        <w:rPr>
          <w:rFonts w:ascii="Times New Roman" w:hAnsi="Times New Roman"/>
          <w:sz w:val="24"/>
          <w:szCs w:val="24"/>
        </w:rPr>
        <w:t xml:space="preserve"> to Pasūtītājam uz </w:t>
      </w:r>
      <w:proofErr w:type="spellStart"/>
      <w:r w:rsidRPr="00E22C5A">
        <w:rPr>
          <w:rFonts w:ascii="Times New Roman" w:hAnsi="Times New Roman"/>
          <w:sz w:val="24"/>
          <w:szCs w:val="24"/>
        </w:rPr>
        <w:t>eAdresi</w:t>
      </w:r>
      <w:proofErr w:type="spellEnd"/>
      <w:r w:rsidRPr="00E22C5A">
        <w:rPr>
          <w:rFonts w:ascii="Times New Roman" w:hAnsi="Times New Roman"/>
          <w:sz w:val="24"/>
          <w:szCs w:val="24"/>
        </w:rPr>
        <w:t xml:space="preserve">: EINVOICE_VID@90000069281. E-rēķins tiek uzskatīts par saņemtu nākamajā darbdienā pēc tā nosūtīšanas uz šajā apakšpunktā norādīto </w:t>
      </w:r>
      <w:proofErr w:type="spellStart"/>
      <w:r w:rsidRPr="00E22C5A">
        <w:rPr>
          <w:rFonts w:ascii="Times New Roman" w:hAnsi="Times New Roman"/>
          <w:sz w:val="24"/>
          <w:szCs w:val="24"/>
        </w:rPr>
        <w:t>eAdresi</w:t>
      </w:r>
      <w:proofErr w:type="spellEnd"/>
      <w:r w:rsidRPr="00E22C5A">
        <w:rPr>
          <w:rFonts w:ascii="Times New Roman" w:hAnsi="Times New Roman"/>
          <w:sz w:val="24"/>
          <w:szCs w:val="24"/>
        </w:rPr>
        <w:t>.</w:t>
      </w:r>
    </w:p>
    <w:p w14:paraId="59C967D2" w14:textId="46BA7BEE" w:rsidR="009A5B0F" w:rsidRPr="00E22C5A" w:rsidRDefault="009A5B0F" w:rsidP="001116F4">
      <w:pPr>
        <w:pStyle w:val="ListParagraph"/>
        <w:numPr>
          <w:ilvl w:val="1"/>
          <w:numId w:val="3"/>
        </w:numPr>
        <w:tabs>
          <w:tab w:val="left" w:pos="426"/>
        </w:tabs>
        <w:suppressAutoHyphens/>
        <w:autoSpaceDN w:val="0"/>
        <w:spacing w:before="120"/>
        <w:ind w:left="0" w:firstLine="0"/>
        <w:jc w:val="both"/>
        <w:textAlignment w:val="baseline"/>
        <w:rPr>
          <w:rFonts w:ascii="Times New Roman" w:hAnsi="Times New Roman"/>
          <w:sz w:val="24"/>
          <w:szCs w:val="24"/>
        </w:rPr>
      </w:pPr>
      <w:r w:rsidRPr="00E22C5A">
        <w:rPr>
          <w:rFonts w:ascii="Times New Roman" w:hAnsi="Times New Roman"/>
          <w:sz w:val="24"/>
          <w:szCs w:val="24"/>
        </w:rPr>
        <w:t>Ja piemēroto sankciju dēļ Pasūtītājam nav tiesības veikt samaksu Izpildītājam par faktiski piegādāt</w:t>
      </w:r>
      <w:r w:rsidR="008C0558">
        <w:rPr>
          <w:rFonts w:ascii="Times New Roman" w:hAnsi="Times New Roman"/>
          <w:sz w:val="24"/>
          <w:szCs w:val="24"/>
        </w:rPr>
        <w:t>o</w:t>
      </w:r>
      <w:r w:rsidRPr="00E22C5A">
        <w:rPr>
          <w:rFonts w:ascii="Times New Roman" w:hAnsi="Times New Roman"/>
          <w:sz w:val="24"/>
          <w:szCs w:val="24"/>
        </w:rPr>
        <w:t xml:space="preserve"> Prec</w:t>
      </w:r>
      <w:r w:rsidR="008C0558">
        <w:rPr>
          <w:rFonts w:ascii="Times New Roman" w:hAnsi="Times New Roman"/>
          <w:sz w:val="24"/>
          <w:szCs w:val="24"/>
        </w:rPr>
        <w:t>i</w:t>
      </w:r>
      <w:r w:rsidRPr="00E22C5A">
        <w:rPr>
          <w:rFonts w:ascii="Times New Roman" w:hAnsi="Times New Roman"/>
          <w:sz w:val="24"/>
          <w:szCs w:val="24"/>
        </w:rPr>
        <w:t xml:space="preserve">, Pasūtītājs atliek samaksas veikšanu un samaksai noteiktie termiņi </w:t>
      </w:r>
      <w:r w:rsidRPr="00A9022F">
        <w:rPr>
          <w:rFonts w:ascii="Times New Roman" w:hAnsi="Times New Roman"/>
          <w:sz w:val="24"/>
          <w:szCs w:val="24"/>
        </w:rPr>
        <w:t xml:space="preserve">tiek apturēti līdz brīdim, kad pret Līguma </w:t>
      </w:r>
      <w:r w:rsidR="00AE2A42" w:rsidRPr="00A9022F">
        <w:rPr>
          <w:rFonts w:ascii="Times New Roman" w:hAnsi="Times New Roman"/>
          <w:sz w:val="24"/>
          <w:szCs w:val="24"/>
        </w:rPr>
        <w:t>4.1.3.1.apakš</w:t>
      </w:r>
      <w:r w:rsidRPr="00A9022F">
        <w:rPr>
          <w:rFonts w:ascii="Times New Roman" w:hAnsi="Times New Roman"/>
          <w:sz w:val="24"/>
          <w:szCs w:val="24"/>
        </w:rPr>
        <w:t>punktā norādītajiem sankciju subjektiem</w:t>
      </w:r>
      <w:r w:rsidRPr="00E22C5A">
        <w:rPr>
          <w:rFonts w:ascii="Times New Roman" w:hAnsi="Times New Roman"/>
          <w:sz w:val="24"/>
          <w:szCs w:val="24"/>
        </w:rPr>
        <w:t xml:space="preserve"> tiek atceltas sankcijas un maksājumus ir iespējams veikt.</w:t>
      </w:r>
    </w:p>
    <w:p w14:paraId="3EC07D5F" w14:textId="075CECA3" w:rsidR="000F334E" w:rsidRPr="00E23B6F" w:rsidRDefault="000F334E" w:rsidP="009A44E4">
      <w:pPr>
        <w:pStyle w:val="ListParagraph"/>
        <w:suppressAutoHyphens/>
        <w:autoSpaceDN w:val="0"/>
        <w:spacing w:after="120"/>
        <w:ind w:left="0"/>
        <w:jc w:val="both"/>
        <w:textAlignment w:val="baseline"/>
        <w:rPr>
          <w:rFonts w:ascii="Times New Roman" w:hAnsi="Times New Roman"/>
          <w:sz w:val="24"/>
          <w:szCs w:val="24"/>
        </w:rPr>
      </w:pPr>
    </w:p>
    <w:p w14:paraId="3CF822B5" w14:textId="77777777" w:rsidR="006D4B37" w:rsidRPr="00E23B6F" w:rsidRDefault="00C941BE" w:rsidP="009A44E4">
      <w:pPr>
        <w:pStyle w:val="ListParagraph"/>
        <w:numPr>
          <w:ilvl w:val="0"/>
          <w:numId w:val="46"/>
        </w:numPr>
        <w:suppressAutoHyphens/>
        <w:autoSpaceDN w:val="0"/>
        <w:ind w:left="0" w:firstLine="0"/>
        <w:jc w:val="center"/>
        <w:textAlignment w:val="baseline"/>
        <w:rPr>
          <w:rFonts w:ascii="Times New Roman" w:hAnsi="Times New Roman"/>
          <w:b/>
          <w:sz w:val="24"/>
          <w:szCs w:val="24"/>
        </w:rPr>
      </w:pPr>
      <w:r w:rsidRPr="00E23B6F">
        <w:rPr>
          <w:rFonts w:ascii="Times New Roman" w:hAnsi="Times New Roman"/>
          <w:b/>
          <w:sz w:val="24"/>
          <w:szCs w:val="24"/>
        </w:rPr>
        <w:t>LĪGUMA DARBĪBAS TERMIŅŠ</w:t>
      </w:r>
    </w:p>
    <w:p w14:paraId="520248A1" w14:textId="55254DE1" w:rsidR="006D4B37" w:rsidRPr="008C0558" w:rsidRDefault="00C941BE" w:rsidP="008C0558">
      <w:pPr>
        <w:pStyle w:val="ListParagraph"/>
        <w:numPr>
          <w:ilvl w:val="1"/>
          <w:numId w:val="47"/>
        </w:numPr>
        <w:tabs>
          <w:tab w:val="left" w:pos="426"/>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rPr>
        <w:t>Līgums stājas spēkā ar pēdējā pievienotā droša elektroniskā paraksta un tā laika zīmoga datumu</w:t>
      </w:r>
      <w:r w:rsidR="008C0558">
        <w:rPr>
          <w:rFonts w:ascii="Times New Roman" w:hAnsi="Times New Roman"/>
          <w:sz w:val="24"/>
        </w:rPr>
        <w:t xml:space="preserve"> un</w:t>
      </w:r>
      <w:r w:rsidRPr="008C0558">
        <w:rPr>
          <w:rFonts w:ascii="Times New Roman" w:hAnsi="Times New Roman"/>
          <w:sz w:val="24"/>
          <w:szCs w:val="24"/>
        </w:rPr>
        <w:t xml:space="preserve"> ir spēkā līdz Pušu saistību pilnīgai izpildei.</w:t>
      </w:r>
    </w:p>
    <w:p w14:paraId="4961ECDA" w14:textId="77777777" w:rsidR="005549B3" w:rsidRDefault="00AE2A42"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lastRenderedPageBreak/>
        <w:t>Pasūtītājam ir tiesības vienpusēji izbeigt Līguma darbību, vismaz 1 (vienu) darba dienu iepriekš rakstiski paziņojot par to Izpildītājam</w:t>
      </w:r>
      <w:r w:rsidR="005549B3">
        <w:rPr>
          <w:rFonts w:ascii="Times New Roman" w:hAnsi="Times New Roman"/>
          <w:sz w:val="24"/>
          <w:szCs w:val="24"/>
        </w:rPr>
        <w:t>:</w:t>
      </w:r>
    </w:p>
    <w:p w14:paraId="4FDABBF4" w14:textId="2A774A92" w:rsidR="00AE2A42" w:rsidRDefault="00AE2A42"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 ja atbilstoši Starptautisko un Latvijas Republikas nacionālo sankciju likumam Līguma </w:t>
      </w:r>
      <w:r w:rsidRPr="00A4584E">
        <w:rPr>
          <w:rFonts w:ascii="Times New Roman" w:hAnsi="Times New Roman"/>
          <w:sz w:val="24"/>
          <w:szCs w:val="24"/>
        </w:rPr>
        <w:t>4.1.3.1.apakšpunktā norādītajiem sankciju subjektiem ir piemērotas starptautiskās vai</w:t>
      </w:r>
      <w:r w:rsidRPr="00E23B6F">
        <w:rPr>
          <w:rFonts w:ascii="Times New Roman" w:hAnsi="Times New Roman"/>
          <w:sz w:val="24"/>
          <w:szCs w:val="24"/>
        </w:rPr>
        <w:t xml:space="preserve">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5549B3">
        <w:rPr>
          <w:rFonts w:ascii="Times New Roman" w:hAnsi="Times New Roman"/>
          <w:sz w:val="24"/>
          <w:szCs w:val="24"/>
        </w:rPr>
        <w:t>;</w:t>
      </w:r>
    </w:p>
    <w:p w14:paraId="39E1E162" w14:textId="26EA4011" w:rsidR="005549B3" w:rsidRDefault="005549B3"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5549B3">
        <w:rPr>
          <w:rFonts w:ascii="Times New Roman" w:hAnsi="Times New Roman"/>
          <w:sz w:val="24"/>
          <w:szCs w:val="24"/>
        </w:rPr>
        <w:t xml:space="preserve">ja uz </w:t>
      </w:r>
      <w:r>
        <w:rPr>
          <w:rFonts w:ascii="Times New Roman" w:hAnsi="Times New Roman"/>
          <w:sz w:val="24"/>
          <w:szCs w:val="24"/>
        </w:rPr>
        <w:t>Izpildītāju</w:t>
      </w:r>
      <w:r w:rsidRPr="005549B3">
        <w:rPr>
          <w:rFonts w:ascii="Times New Roman" w:hAnsi="Times New Roman"/>
          <w:sz w:val="24"/>
          <w:szCs w:val="24"/>
        </w:rPr>
        <w:t xml:space="preserve"> attiecas  Padomes Regulas (ES) Nr. 833/2014 (2014. gada 31. jūlijs) 5.k. panta 1.punktā noteiktais</w:t>
      </w:r>
      <w:r>
        <w:rPr>
          <w:rFonts w:ascii="Times New Roman" w:hAnsi="Times New Roman"/>
          <w:sz w:val="24"/>
          <w:szCs w:val="24"/>
        </w:rPr>
        <w:t>.</w:t>
      </w:r>
    </w:p>
    <w:p w14:paraId="1CF736AB" w14:textId="38066F6F" w:rsidR="00C0305C" w:rsidRPr="00C0305C" w:rsidRDefault="00C0305C" w:rsidP="00C0305C">
      <w:pPr>
        <w:pStyle w:val="ListParagraph"/>
        <w:numPr>
          <w:ilvl w:val="1"/>
          <w:numId w:val="47"/>
        </w:numPr>
        <w:spacing w:before="120"/>
        <w:ind w:left="0" w:firstLine="0"/>
        <w:jc w:val="both"/>
        <w:rPr>
          <w:rFonts w:ascii="Times New Roman" w:hAnsi="Times New Roman"/>
          <w:sz w:val="24"/>
          <w:szCs w:val="24"/>
        </w:rPr>
      </w:pPr>
      <w:r w:rsidRPr="00C0305C">
        <w:rPr>
          <w:rFonts w:ascii="Times New Roman" w:hAnsi="Times New Roman"/>
          <w:sz w:val="24"/>
          <w:szCs w:val="24"/>
        </w:rPr>
        <w:t xml:space="preserve">Pasūtītājs nekavējoties vienpusēji atkāpjas no Līguma, ja attiecībā uz jauno Izpildītāja patiesā labuma guvēju, par kuru Izpildītājs sniedz informāciju Pasūtītājam atbilstoši Līguma 9.9.apakšpunktam, iestājas ierobežojumi saskaņā ar Latvijas Republikā spēkā esošajos normatīvajos aktos par minimālajām </w:t>
      </w:r>
      <w:proofErr w:type="spellStart"/>
      <w:r w:rsidRPr="00C0305C">
        <w:rPr>
          <w:rFonts w:ascii="Times New Roman" w:hAnsi="Times New Roman"/>
          <w:sz w:val="24"/>
          <w:szCs w:val="24"/>
        </w:rPr>
        <w:t>kiberdrošības</w:t>
      </w:r>
      <w:proofErr w:type="spellEnd"/>
      <w:r w:rsidRPr="00C0305C">
        <w:rPr>
          <w:rFonts w:ascii="Times New Roman" w:hAnsi="Times New Roman"/>
          <w:sz w:val="24"/>
          <w:szCs w:val="24"/>
        </w:rPr>
        <w:t xml:space="preserve"> prasībām noteikto.</w:t>
      </w:r>
    </w:p>
    <w:p w14:paraId="31A69A0F" w14:textId="1B978317" w:rsidR="005549B3"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Katrai no Pusēm ir tiesības izbeigt Līguma darbību, </w:t>
      </w:r>
      <w:r w:rsidR="008C0558">
        <w:rPr>
          <w:rFonts w:ascii="Times New Roman" w:hAnsi="Times New Roman"/>
          <w:sz w:val="24"/>
          <w:szCs w:val="24"/>
        </w:rPr>
        <w:t>30</w:t>
      </w:r>
      <w:r w:rsidRPr="00E23B6F">
        <w:rPr>
          <w:rFonts w:ascii="Times New Roman" w:hAnsi="Times New Roman"/>
          <w:sz w:val="24"/>
          <w:szCs w:val="24"/>
        </w:rPr>
        <w:t xml:space="preserve"> (deviņdesmit) dienas iepriekš rakstiski paziņojot par to otrai Pusei.</w:t>
      </w:r>
    </w:p>
    <w:p w14:paraId="4A2FF7CE" w14:textId="4F1DF83D" w:rsidR="005549B3" w:rsidRPr="005549B3" w:rsidRDefault="005549B3"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5549B3">
        <w:rPr>
          <w:rFonts w:ascii="Times New Roman" w:hAnsi="Times New Roman"/>
          <w:sz w:val="24"/>
        </w:rPr>
        <w:t xml:space="preserve">Neskatoties uz Līguma izbeigšanu, </w:t>
      </w:r>
      <w:r>
        <w:rPr>
          <w:rFonts w:ascii="Times New Roman" w:hAnsi="Times New Roman"/>
          <w:sz w:val="24"/>
        </w:rPr>
        <w:t>Izpildītājs</w:t>
      </w:r>
      <w:r w:rsidRPr="005549B3">
        <w:rPr>
          <w:rFonts w:ascii="Times New Roman" w:hAnsi="Times New Roman"/>
          <w:sz w:val="24"/>
        </w:rPr>
        <w:t xml:space="preserve">, izņemot Līguma </w:t>
      </w:r>
      <w:r w:rsidR="00A4584E">
        <w:rPr>
          <w:rFonts w:ascii="Times New Roman" w:hAnsi="Times New Roman"/>
          <w:sz w:val="24"/>
        </w:rPr>
        <w:t>3</w:t>
      </w:r>
      <w:r w:rsidRPr="005549B3">
        <w:rPr>
          <w:rFonts w:ascii="Times New Roman" w:hAnsi="Times New Roman"/>
          <w:sz w:val="24"/>
        </w:rPr>
        <w:t>.</w:t>
      </w:r>
      <w:r w:rsidR="008C0558">
        <w:rPr>
          <w:rFonts w:ascii="Times New Roman" w:hAnsi="Times New Roman"/>
          <w:sz w:val="24"/>
        </w:rPr>
        <w:t>2</w:t>
      </w:r>
      <w:r w:rsidRPr="005549B3">
        <w:rPr>
          <w:rFonts w:ascii="Times New Roman" w:hAnsi="Times New Roman"/>
          <w:sz w:val="24"/>
        </w:rPr>
        <w:t>.apakšpunktā noteiktos gadījumus, nodrošina piegādātajai Precei Līgumā noteikto garantijas nosacījumu savlaicīgu un kvalitatīvu izpildi. Līguma izbeigšana neietekmē pienākumu veikt samaksu par faktiski sniegto un no Pasūtītāja puses pieņemto Pakalpojumu Līguma darbības laikā, izņemot Līguma 2.</w:t>
      </w:r>
      <w:r w:rsidR="008C0558">
        <w:rPr>
          <w:rFonts w:ascii="Times New Roman" w:hAnsi="Times New Roman"/>
          <w:sz w:val="24"/>
        </w:rPr>
        <w:t>5</w:t>
      </w:r>
      <w:r w:rsidRPr="005549B3">
        <w:rPr>
          <w:rFonts w:ascii="Times New Roman" w:hAnsi="Times New Roman"/>
          <w:sz w:val="24"/>
        </w:rPr>
        <w:t>.apakšpunktā noteikto gadījumu.</w:t>
      </w:r>
    </w:p>
    <w:p w14:paraId="4DB4D594" w14:textId="77777777" w:rsidR="000F334E" w:rsidRDefault="000F334E" w:rsidP="009A44E4">
      <w:pPr>
        <w:pStyle w:val="ListParagraph"/>
        <w:suppressAutoHyphens/>
        <w:autoSpaceDN w:val="0"/>
        <w:ind w:left="0" w:right="-1"/>
        <w:jc w:val="both"/>
        <w:textAlignment w:val="baseline"/>
        <w:rPr>
          <w:rFonts w:ascii="Times New Roman" w:hAnsi="Times New Roman"/>
          <w:sz w:val="24"/>
          <w:szCs w:val="24"/>
        </w:rPr>
      </w:pPr>
    </w:p>
    <w:p w14:paraId="74B8B8C7" w14:textId="77777777" w:rsidR="001116F4" w:rsidRPr="00E23B6F" w:rsidRDefault="001116F4" w:rsidP="009A44E4">
      <w:pPr>
        <w:pStyle w:val="ListParagraph"/>
        <w:suppressAutoHyphens/>
        <w:autoSpaceDN w:val="0"/>
        <w:ind w:left="0" w:right="-1"/>
        <w:jc w:val="both"/>
        <w:textAlignment w:val="baseline"/>
        <w:rPr>
          <w:rFonts w:ascii="Times New Roman" w:hAnsi="Times New Roman"/>
          <w:sz w:val="24"/>
          <w:szCs w:val="24"/>
        </w:rPr>
      </w:pPr>
    </w:p>
    <w:p w14:paraId="39CE4170" w14:textId="77777777" w:rsidR="006D4B37" w:rsidRPr="00E23B6F" w:rsidRDefault="00C941BE" w:rsidP="009A44E4">
      <w:pPr>
        <w:pStyle w:val="ListParagraph"/>
        <w:numPr>
          <w:ilvl w:val="0"/>
          <w:numId w:val="47"/>
        </w:numPr>
        <w:suppressAutoHyphens/>
        <w:autoSpaceDN w:val="0"/>
        <w:ind w:left="0" w:firstLine="0"/>
        <w:jc w:val="center"/>
        <w:textAlignment w:val="baseline"/>
        <w:rPr>
          <w:rFonts w:ascii="Times New Roman" w:hAnsi="Times New Roman"/>
          <w:b/>
          <w:sz w:val="24"/>
          <w:szCs w:val="24"/>
        </w:rPr>
      </w:pPr>
      <w:r w:rsidRPr="00E23B6F">
        <w:rPr>
          <w:rFonts w:ascii="Times New Roman" w:hAnsi="Times New Roman"/>
          <w:b/>
          <w:sz w:val="24"/>
          <w:szCs w:val="24"/>
        </w:rPr>
        <w:t>PUŠU SAISTĪBAS</w:t>
      </w:r>
    </w:p>
    <w:p w14:paraId="38B12A19" w14:textId="77777777" w:rsidR="006D4B37" w:rsidRPr="00E23B6F" w:rsidRDefault="00C941BE" w:rsidP="009A44E4">
      <w:pPr>
        <w:pStyle w:val="ListParagraph"/>
        <w:numPr>
          <w:ilvl w:val="1"/>
          <w:numId w:val="47"/>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Izpildītājs apņemas:</w:t>
      </w:r>
    </w:p>
    <w:p w14:paraId="7FA8D4B3" w14:textId="77777777" w:rsidR="006D4B37" w:rsidRPr="00E23B6F" w:rsidRDefault="00C941BE"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savlaicīgi un kvalitatīvi veikt Preces piegādi atbilstoši Līguma noteikumiem;</w:t>
      </w:r>
    </w:p>
    <w:p w14:paraId="0AF4CC25" w14:textId="4BC923DC" w:rsidR="006D4B37" w:rsidRPr="00E23B6F" w:rsidRDefault="00C941BE"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nodrošināt savlaicīgu kvalitatīvu bezmaksas garantiju piegādātajai Precei saskaņā ar Līguma noteikumiem</w:t>
      </w:r>
      <w:r w:rsidR="004F162B" w:rsidRPr="00E23B6F">
        <w:rPr>
          <w:rFonts w:ascii="Times New Roman" w:hAnsi="Times New Roman"/>
          <w:sz w:val="24"/>
          <w:szCs w:val="24"/>
        </w:rPr>
        <w:t>.</w:t>
      </w:r>
    </w:p>
    <w:p w14:paraId="6BD19527" w14:textId="77777777" w:rsidR="00A9022F" w:rsidRPr="00A9022F" w:rsidRDefault="00812609"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A9022F">
        <w:rPr>
          <w:rFonts w:ascii="Times New Roman" w:hAnsi="Times New Roman"/>
          <w:sz w:val="24"/>
          <w:szCs w:val="24"/>
        </w:rPr>
        <w:t xml:space="preserve"> </w:t>
      </w:r>
      <w:r w:rsidR="00AE2A42" w:rsidRPr="00A9022F">
        <w:rPr>
          <w:rFonts w:ascii="Times New Roman" w:hAnsi="Times New Roman"/>
          <w:sz w:val="24"/>
          <w:szCs w:val="24"/>
        </w:rPr>
        <w:t xml:space="preserve">2 (divu) darba dienu laikā </w:t>
      </w:r>
      <w:proofErr w:type="spellStart"/>
      <w:r w:rsidR="00AE2A42" w:rsidRPr="00A9022F">
        <w:rPr>
          <w:rFonts w:ascii="Times New Roman" w:hAnsi="Times New Roman"/>
          <w:sz w:val="24"/>
          <w:szCs w:val="24"/>
        </w:rPr>
        <w:t>rakstveidā</w:t>
      </w:r>
      <w:proofErr w:type="spellEnd"/>
      <w:r w:rsidR="00AE2A42" w:rsidRPr="00A9022F">
        <w:rPr>
          <w:rFonts w:ascii="Times New Roman" w:hAnsi="Times New Roman"/>
          <w:sz w:val="24"/>
          <w:szCs w:val="24"/>
        </w:rPr>
        <w:t xml:space="preserve"> informēt Pasūtītāju:</w:t>
      </w:r>
    </w:p>
    <w:p w14:paraId="7E907858" w14:textId="58264A30" w:rsidR="00A9022F" w:rsidRPr="00A9022F" w:rsidRDefault="00AE2A42" w:rsidP="001116F4">
      <w:pPr>
        <w:pStyle w:val="ListParagraph"/>
        <w:numPr>
          <w:ilvl w:val="3"/>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A9022F">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w:t>
      </w:r>
      <w:proofErr w:type="spellStart"/>
      <w:r w:rsidRPr="00A9022F">
        <w:rPr>
          <w:rFonts w:ascii="Times New Roman" w:hAnsi="Times New Roman"/>
          <w:sz w:val="24"/>
          <w:szCs w:val="24"/>
        </w:rPr>
        <w:t>pārstāvēttiesīgajai</w:t>
      </w:r>
      <w:proofErr w:type="spellEnd"/>
      <w:r w:rsidRPr="00A9022F">
        <w:rPr>
          <w:rFonts w:ascii="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A9022F">
        <w:rPr>
          <w:rFonts w:ascii="Times New Roman" w:hAnsi="Times New Roman"/>
          <w:sz w:val="24"/>
          <w:szCs w:val="24"/>
        </w:rPr>
        <w:t>pārstāvēttiesīgo</w:t>
      </w:r>
      <w:proofErr w:type="spellEnd"/>
      <w:r w:rsidRPr="00A9022F">
        <w:rPr>
          <w:rFonts w:ascii="Times New Roman" w:hAnsi="Times New Roman"/>
          <w:sz w:val="24"/>
          <w:szCs w:val="24"/>
        </w:rPr>
        <w:t xml:space="preserve"> personu vai prokūristu, ja Izpildītājs ir personālsabiedrība</w:t>
      </w:r>
      <w:r w:rsidRPr="00A9022F">
        <w:rPr>
          <w:rFonts w:ascii="Times New Roman" w:hAnsi="Times New Roman"/>
          <w:color w:val="414142"/>
          <w:sz w:val="24"/>
          <w:szCs w:val="24"/>
          <w:shd w:val="clear" w:color="auto" w:fill="FFFFFF"/>
        </w:rPr>
        <w:t>,</w:t>
      </w:r>
      <w:r w:rsidRPr="00A9022F">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sidR="00812609" w:rsidRPr="00A9022F">
        <w:rPr>
          <w:rFonts w:ascii="Times New Roman" w:hAnsi="Times New Roman"/>
          <w:sz w:val="24"/>
          <w:szCs w:val="24"/>
        </w:rPr>
        <w:t>;</w:t>
      </w:r>
    </w:p>
    <w:p w14:paraId="48911C5F" w14:textId="1C99841F" w:rsidR="00AE2A42" w:rsidRPr="00A9022F" w:rsidRDefault="00AE2A42" w:rsidP="001116F4">
      <w:pPr>
        <w:pStyle w:val="ListParagraph"/>
        <w:numPr>
          <w:ilvl w:val="3"/>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A9022F">
        <w:rPr>
          <w:rFonts w:ascii="Times New Roman" w:hAnsi="Times New Roman"/>
          <w:sz w:val="24"/>
          <w:szCs w:val="24"/>
        </w:rPr>
        <w:t xml:space="preserve">ja mainās Izpildītāja </w:t>
      </w:r>
      <w:r w:rsidRPr="00A9022F">
        <w:rPr>
          <w:rFonts w:ascii="Times New Roman" w:hAnsi="Times New Roman"/>
          <w:sz w:val="24"/>
          <w:szCs w:val="24"/>
          <w:shd w:val="clear" w:color="auto" w:fill="FFFFFF"/>
        </w:rPr>
        <w:t xml:space="preserve">valdes un padomes locekļi, patiesā labuma guvēji, </w:t>
      </w:r>
      <w:proofErr w:type="spellStart"/>
      <w:r w:rsidRPr="00A9022F">
        <w:rPr>
          <w:rFonts w:ascii="Times New Roman" w:hAnsi="Times New Roman"/>
          <w:sz w:val="24"/>
          <w:szCs w:val="24"/>
          <w:shd w:val="clear" w:color="auto" w:fill="FFFFFF"/>
        </w:rPr>
        <w:t>pārstāvēttiesīgās</w:t>
      </w:r>
      <w:proofErr w:type="spellEnd"/>
      <w:r w:rsidRPr="00A9022F">
        <w:rPr>
          <w:rFonts w:ascii="Times New Roman" w:hAnsi="Times New Roman"/>
          <w:sz w:val="24"/>
          <w:szCs w:val="24"/>
          <w:shd w:val="clear" w:color="auto" w:fill="FFFFFF"/>
        </w:rPr>
        <w:t xml:space="preserve"> personas, prokūristi </w:t>
      </w:r>
      <w:r w:rsidRPr="00A9022F">
        <w:rPr>
          <w:rFonts w:ascii="Times New Roman" w:hAnsi="Times New Roman"/>
          <w:sz w:val="24"/>
          <w:szCs w:val="24"/>
        </w:rPr>
        <w:t xml:space="preserve">vai personas, kuras ir pilnvarotas pārstāvēt Izpildītāju darbībās, kas saistītas ar filiāli, vai personālsabiedrības biedri, tās valdes vai padomes locekļi, patiesā labuma guvēji, </w:t>
      </w:r>
      <w:proofErr w:type="spellStart"/>
      <w:r w:rsidRPr="00A9022F">
        <w:rPr>
          <w:rFonts w:ascii="Times New Roman" w:hAnsi="Times New Roman"/>
          <w:sz w:val="24"/>
          <w:szCs w:val="24"/>
        </w:rPr>
        <w:t>pārstāvēttiesīgās</w:t>
      </w:r>
      <w:proofErr w:type="spellEnd"/>
      <w:r w:rsidRPr="00A9022F">
        <w:rPr>
          <w:rFonts w:ascii="Times New Roman" w:hAnsi="Times New Roman"/>
          <w:sz w:val="24"/>
          <w:szCs w:val="24"/>
        </w:rPr>
        <w:t xml:space="preserve"> personas vai prokūristi, ja Izpildītājs ir personālsabiedrība, </w:t>
      </w:r>
      <w:r w:rsidRPr="00A9022F">
        <w:rPr>
          <w:rFonts w:ascii="Times New Roman" w:hAnsi="Times New Roman"/>
          <w:bCs/>
          <w:sz w:val="24"/>
          <w:szCs w:val="24"/>
        </w:rPr>
        <w:t xml:space="preserve">un informācija par šajā apakšpunktā minētajām personām Uzņēmumu reģistra atvērto datu vietnē: </w:t>
      </w:r>
      <w:hyperlink r:id="rId11" w:anchor="/data-search" w:history="1">
        <w:r w:rsidRPr="00A9022F">
          <w:rPr>
            <w:rStyle w:val="Hyperlink"/>
            <w:rFonts w:ascii="Times New Roman" w:hAnsi="Times New Roman"/>
            <w:bCs/>
            <w:sz w:val="24"/>
            <w:szCs w:val="24"/>
          </w:rPr>
          <w:t>https://info.ur.gov.lv/#/data-search</w:t>
        </w:r>
      </w:hyperlink>
      <w:r w:rsidRPr="00A9022F">
        <w:rPr>
          <w:rFonts w:ascii="Times New Roman" w:hAnsi="Times New Roman"/>
          <w:bCs/>
          <w:sz w:val="24"/>
          <w:szCs w:val="24"/>
        </w:rPr>
        <w:t xml:space="preserve"> nav publicēta</w:t>
      </w:r>
      <w:r w:rsidRPr="00A9022F">
        <w:rPr>
          <w:rFonts w:ascii="Times New Roman" w:hAnsi="Times New Roman"/>
          <w:sz w:val="24"/>
          <w:szCs w:val="24"/>
          <w:shd w:val="clear" w:color="auto" w:fill="FFFFFF"/>
        </w:rPr>
        <w:t xml:space="preserve">. </w:t>
      </w:r>
    </w:p>
    <w:p w14:paraId="294336C1" w14:textId="18A8E42F" w:rsidR="00AE2A42" w:rsidRPr="00E23B6F" w:rsidRDefault="00AE2A42" w:rsidP="001116F4">
      <w:pPr>
        <w:pStyle w:val="ListParagraph"/>
        <w:numPr>
          <w:ilvl w:val="1"/>
          <w:numId w:val="47"/>
        </w:numPr>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Izpildītājs apliecina, ka Līguma saistību izpildē neveiks darījumus (neiegādāsies preces vai pakalpojumus) ar tādu fizisku vai juridisku personu, kurai ir piemērotas (tai skaitā tās valdes vai padomes loceklim, patiesā labuma guvējam, </w:t>
      </w:r>
      <w:proofErr w:type="spellStart"/>
      <w:r w:rsidRPr="00E23B6F">
        <w:rPr>
          <w:rFonts w:ascii="Times New Roman" w:hAnsi="Times New Roman"/>
          <w:sz w:val="24"/>
          <w:szCs w:val="24"/>
        </w:rPr>
        <w:t>pārstāvēttiesīgai</w:t>
      </w:r>
      <w:proofErr w:type="spellEnd"/>
      <w:r w:rsidRPr="00E23B6F">
        <w:rPr>
          <w:rFonts w:ascii="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23B6F">
        <w:rPr>
          <w:rFonts w:ascii="Times New Roman" w:hAnsi="Times New Roman"/>
          <w:sz w:val="24"/>
          <w:szCs w:val="24"/>
        </w:rPr>
        <w:lastRenderedPageBreak/>
        <w:t>pārstāvēttiesīgai</w:t>
      </w:r>
      <w:proofErr w:type="spellEnd"/>
      <w:r w:rsidRPr="00E23B6F">
        <w:rPr>
          <w:rFonts w:ascii="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E4AC141" w14:textId="77777777" w:rsidR="006D4B37" w:rsidRPr="00E23B6F" w:rsidRDefault="00C941BE" w:rsidP="00123FC8">
      <w:pPr>
        <w:pStyle w:val="ListParagraph"/>
        <w:numPr>
          <w:ilvl w:val="1"/>
          <w:numId w:val="47"/>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Pasūtītājs apņemas:</w:t>
      </w:r>
    </w:p>
    <w:p w14:paraId="04E493CA" w14:textId="77777777" w:rsidR="006D4B37" w:rsidRPr="00E23B6F" w:rsidRDefault="00C941BE" w:rsidP="00123FC8">
      <w:pPr>
        <w:pStyle w:val="ListParagraph"/>
        <w:numPr>
          <w:ilvl w:val="2"/>
          <w:numId w:val="47"/>
        </w:numPr>
        <w:tabs>
          <w:tab w:val="left" w:pos="851"/>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savlaicīgi veikt samaksu atbilstoši Līguma noteikumiem;</w:t>
      </w:r>
    </w:p>
    <w:p w14:paraId="50065033" w14:textId="77777777" w:rsidR="006D4B37" w:rsidRPr="00E23B6F" w:rsidRDefault="00C941BE" w:rsidP="00123FC8">
      <w:pPr>
        <w:pStyle w:val="ListParagraph"/>
        <w:numPr>
          <w:ilvl w:val="2"/>
          <w:numId w:val="47"/>
        </w:numPr>
        <w:tabs>
          <w:tab w:val="left" w:pos="851"/>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veikt Preces pieprasījumus un pieteikt Preces bojājumus saskaņā ar Līguma 2.pielikuma noteikumiem;</w:t>
      </w:r>
    </w:p>
    <w:p w14:paraId="1D3F87A0" w14:textId="026CE4D8" w:rsidR="006D4B37" w:rsidRPr="00E23B6F" w:rsidRDefault="00C941BE" w:rsidP="00123FC8">
      <w:pPr>
        <w:pStyle w:val="ListParagraph"/>
        <w:numPr>
          <w:ilvl w:val="2"/>
          <w:numId w:val="47"/>
        </w:numPr>
        <w:tabs>
          <w:tab w:val="left" w:pos="851"/>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nodrošināt Izpildītāja speciālistiem pieeju bojātajai Precei.</w:t>
      </w:r>
    </w:p>
    <w:p w14:paraId="2693ED70" w14:textId="77777777" w:rsidR="000F334E" w:rsidRPr="00E23B6F" w:rsidRDefault="000F334E" w:rsidP="009A44E4">
      <w:pPr>
        <w:pStyle w:val="ListParagraph"/>
        <w:suppressAutoHyphens/>
        <w:autoSpaceDN w:val="0"/>
        <w:ind w:left="0" w:right="-1"/>
        <w:jc w:val="both"/>
        <w:textAlignment w:val="baseline"/>
        <w:rPr>
          <w:rFonts w:ascii="Times New Roman" w:hAnsi="Times New Roman"/>
          <w:sz w:val="24"/>
          <w:szCs w:val="24"/>
        </w:rPr>
      </w:pPr>
    </w:p>
    <w:p w14:paraId="2942C976" w14:textId="77777777" w:rsidR="006D4B37" w:rsidRPr="00E23B6F" w:rsidRDefault="00C941BE" w:rsidP="009A44E4">
      <w:pPr>
        <w:pStyle w:val="ListParagraph"/>
        <w:numPr>
          <w:ilvl w:val="0"/>
          <w:numId w:val="47"/>
        </w:numPr>
        <w:suppressAutoHyphens/>
        <w:autoSpaceDN w:val="0"/>
        <w:ind w:left="0" w:right="-1" w:firstLine="0"/>
        <w:jc w:val="center"/>
        <w:textAlignment w:val="baseline"/>
        <w:rPr>
          <w:rFonts w:ascii="Times New Roman" w:hAnsi="Times New Roman"/>
          <w:b/>
          <w:sz w:val="24"/>
          <w:szCs w:val="24"/>
        </w:rPr>
      </w:pPr>
      <w:r w:rsidRPr="00E23B6F">
        <w:rPr>
          <w:rFonts w:ascii="Times New Roman" w:hAnsi="Times New Roman"/>
          <w:b/>
          <w:sz w:val="24"/>
          <w:szCs w:val="24"/>
        </w:rPr>
        <w:t>GARANTIJAS</w:t>
      </w:r>
    </w:p>
    <w:p w14:paraId="02378086" w14:textId="0C178C26" w:rsidR="006D4B37" w:rsidRDefault="00C941BE" w:rsidP="009A44E4">
      <w:pPr>
        <w:pStyle w:val="ListParagraph"/>
        <w:numPr>
          <w:ilvl w:val="1"/>
          <w:numId w:val="47"/>
        </w:numPr>
        <w:tabs>
          <w:tab w:val="left" w:pos="426"/>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Precei tiek nodrošināta </w:t>
      </w:r>
      <w:r w:rsidR="008C0558">
        <w:rPr>
          <w:rFonts w:ascii="Times New Roman" w:hAnsi="Times New Roman"/>
          <w:sz w:val="24"/>
          <w:szCs w:val="24"/>
        </w:rPr>
        <w:t xml:space="preserve">___ (______) mēnešu </w:t>
      </w:r>
      <w:r w:rsidR="008C0558" w:rsidRPr="008C0558">
        <w:rPr>
          <w:rFonts w:ascii="Times New Roman" w:hAnsi="Times New Roman"/>
          <w:i/>
          <w:iCs/>
          <w:sz w:val="24"/>
          <w:szCs w:val="24"/>
        </w:rPr>
        <w:t>(tiks papildināts atbilstoši izvēlēt pretendenta piedāvājumam)</w:t>
      </w:r>
      <w:r w:rsidR="008C0558" w:rsidRPr="008C0558">
        <w:rPr>
          <w:rFonts w:ascii="Times New Roman" w:hAnsi="Times New Roman"/>
          <w:sz w:val="24"/>
          <w:szCs w:val="24"/>
        </w:rPr>
        <w:t xml:space="preserve"> </w:t>
      </w:r>
      <w:r w:rsidRPr="00E23B6F">
        <w:rPr>
          <w:rFonts w:ascii="Times New Roman" w:hAnsi="Times New Roman"/>
          <w:sz w:val="24"/>
          <w:szCs w:val="24"/>
        </w:rPr>
        <w:t xml:space="preserve"> garantija. Izpildītājs garantē Preces garantijas saistību izpildi saskaņā ar Līguma </w:t>
      </w:r>
      <w:r w:rsidR="00220846">
        <w:rPr>
          <w:rFonts w:ascii="Times New Roman" w:hAnsi="Times New Roman"/>
          <w:sz w:val="24"/>
          <w:szCs w:val="24"/>
        </w:rPr>
        <w:t>1</w:t>
      </w:r>
      <w:r w:rsidRPr="00E23B6F">
        <w:rPr>
          <w:rFonts w:ascii="Times New Roman" w:hAnsi="Times New Roman"/>
          <w:sz w:val="24"/>
          <w:szCs w:val="24"/>
        </w:rPr>
        <w:t>.pielikumu.</w:t>
      </w:r>
    </w:p>
    <w:p w14:paraId="264A4130" w14:textId="1313A044" w:rsidR="006D4B37" w:rsidRPr="00E23B6F" w:rsidRDefault="000235B8" w:rsidP="000235B8">
      <w:pPr>
        <w:pStyle w:val="ListParagraph"/>
        <w:numPr>
          <w:ilvl w:val="1"/>
          <w:numId w:val="47"/>
        </w:numPr>
        <w:tabs>
          <w:tab w:val="left" w:pos="426"/>
        </w:tabs>
        <w:suppressAutoHyphens/>
        <w:autoSpaceDN w:val="0"/>
        <w:ind w:left="0" w:firstLine="0"/>
        <w:jc w:val="both"/>
        <w:textAlignment w:val="baseline"/>
        <w:rPr>
          <w:rFonts w:ascii="Times New Roman" w:hAnsi="Times New Roman"/>
          <w:sz w:val="24"/>
          <w:szCs w:val="24"/>
        </w:rPr>
      </w:pPr>
      <w:r w:rsidRPr="000235B8">
        <w:rPr>
          <w:rFonts w:ascii="Times New Roman" w:hAnsi="Times New Roman"/>
          <w:sz w:val="24"/>
          <w:szCs w:val="24"/>
        </w:rPr>
        <w:t>Garantijas noteikumi attiecas uz garantijas darbības laikā neierobežotu reižu skaitu veiktu Preces trūkumu novēršanu vai apmaiņu.</w:t>
      </w:r>
      <w:r w:rsidR="00C941BE" w:rsidRPr="00E23B6F">
        <w:rPr>
          <w:rFonts w:ascii="Times New Roman" w:hAnsi="Times New Roman"/>
          <w:sz w:val="24"/>
          <w:szCs w:val="24"/>
        </w:rPr>
        <w:t>.</w:t>
      </w:r>
    </w:p>
    <w:p w14:paraId="2D4334A3" w14:textId="77777777" w:rsidR="000F334E" w:rsidRPr="00E23B6F" w:rsidRDefault="000F334E" w:rsidP="009A44E4">
      <w:pPr>
        <w:pStyle w:val="ListParagraph"/>
        <w:tabs>
          <w:tab w:val="left" w:pos="426"/>
        </w:tabs>
        <w:suppressAutoHyphens/>
        <w:autoSpaceDN w:val="0"/>
        <w:ind w:left="0" w:right="-1"/>
        <w:jc w:val="both"/>
        <w:textAlignment w:val="baseline"/>
        <w:rPr>
          <w:rFonts w:ascii="Times New Roman" w:hAnsi="Times New Roman"/>
          <w:sz w:val="24"/>
          <w:szCs w:val="24"/>
        </w:rPr>
      </w:pPr>
    </w:p>
    <w:p w14:paraId="09B3A43D" w14:textId="77777777" w:rsidR="006D4B37" w:rsidRPr="00E23B6F" w:rsidRDefault="00C941BE" w:rsidP="009A44E4">
      <w:pPr>
        <w:pStyle w:val="ListParagraph"/>
        <w:numPr>
          <w:ilvl w:val="0"/>
          <w:numId w:val="47"/>
        </w:numPr>
        <w:tabs>
          <w:tab w:val="left" w:pos="426"/>
        </w:tabs>
        <w:suppressAutoHyphens/>
        <w:autoSpaceDN w:val="0"/>
        <w:ind w:left="0" w:firstLine="0"/>
        <w:jc w:val="center"/>
        <w:textAlignment w:val="baseline"/>
        <w:rPr>
          <w:rFonts w:ascii="Times New Roman" w:hAnsi="Times New Roman"/>
          <w:b/>
          <w:sz w:val="24"/>
          <w:szCs w:val="24"/>
        </w:rPr>
      </w:pPr>
      <w:r w:rsidRPr="00E23B6F">
        <w:rPr>
          <w:rFonts w:ascii="Times New Roman" w:hAnsi="Times New Roman"/>
          <w:b/>
          <w:sz w:val="24"/>
          <w:szCs w:val="24"/>
        </w:rPr>
        <w:t>PUŠU ATBILDĪBA</w:t>
      </w:r>
    </w:p>
    <w:p w14:paraId="4BB05B73" w14:textId="3FAD1328" w:rsidR="006D4B37" w:rsidRPr="00E23B6F" w:rsidRDefault="00C941BE" w:rsidP="009A44E4">
      <w:pPr>
        <w:pStyle w:val="ListParagraph"/>
        <w:numPr>
          <w:ilvl w:val="1"/>
          <w:numId w:val="47"/>
        </w:numPr>
        <w:tabs>
          <w:tab w:val="left" w:pos="426"/>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Par Līguma noteikumu neizpildi vai nepienācīgu izpildi Puses ir atbildīgas Līgumā un Latvijas Republikas normatīvajos aktos noteiktajā kārtībā. Līgumsodu samaksa neatbrīvo Puses no pārējo Līguma saistību izpildes un zaudējumu atlīdzināšanas.</w:t>
      </w:r>
    </w:p>
    <w:p w14:paraId="47B139D2"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Pusēm saskaņā ar Latvijas Republikas Civillikumu ir pienākums atlīdzināt otrai Pusei nodarītos tiešos un netiešos zaudējumus, ja tādi ir radušies Puses prettiesiskas (neatļautas) rīcības rezultātā un ir konstatēts un dokumentāli pamatoti pierādīts zaudējumu esamības fakts un zaudējumu apmērs, kā arī cēloniskais sakars starp prettiesisko (neatļauto) rīcību un nodarītajiem zaudējumiem. Puses nav atbildīgas par nejaušu zaudējumu atlīdzināšanu.</w:t>
      </w:r>
    </w:p>
    <w:p w14:paraId="75040E78"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Pasūtītāja atbildība:</w:t>
      </w:r>
    </w:p>
    <w:p w14:paraId="37AC01FD" w14:textId="0CADE39F" w:rsidR="006D4B37" w:rsidRPr="00E23B6F" w:rsidRDefault="00C941BE" w:rsidP="001116F4">
      <w:pPr>
        <w:pStyle w:val="ListParagraph"/>
        <w:numPr>
          <w:ilvl w:val="2"/>
          <w:numId w:val="47"/>
        </w:numPr>
        <w:tabs>
          <w:tab w:val="left" w:pos="851"/>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Izpildītājs </w:t>
      </w:r>
      <w:r w:rsidR="004362D8" w:rsidRPr="00E23B6F">
        <w:rPr>
          <w:rFonts w:ascii="Times New Roman" w:hAnsi="Times New Roman"/>
          <w:sz w:val="24"/>
          <w:szCs w:val="24"/>
        </w:rPr>
        <w:t>pie</w:t>
      </w:r>
      <w:r w:rsidRPr="00E23B6F">
        <w:rPr>
          <w:rFonts w:ascii="Times New Roman" w:hAnsi="Times New Roman"/>
          <w:sz w:val="24"/>
          <w:szCs w:val="24"/>
        </w:rPr>
        <w:t>pras</w:t>
      </w:r>
      <w:r w:rsidR="004362D8" w:rsidRPr="00E23B6F">
        <w:rPr>
          <w:rFonts w:ascii="Times New Roman" w:hAnsi="Times New Roman"/>
          <w:sz w:val="24"/>
          <w:szCs w:val="24"/>
        </w:rPr>
        <w:t>a</w:t>
      </w:r>
      <w:r w:rsidRPr="00E23B6F">
        <w:rPr>
          <w:rFonts w:ascii="Times New Roman" w:hAnsi="Times New Roman"/>
          <w:sz w:val="24"/>
          <w:szCs w:val="24"/>
        </w:rPr>
        <w:t xml:space="preserve"> Pasūtītājam līgumsodu 0,1% (</w:t>
      </w:r>
      <w:r w:rsidR="00404690" w:rsidRPr="00E23B6F">
        <w:rPr>
          <w:rFonts w:ascii="Times New Roman" w:hAnsi="Times New Roman"/>
          <w:sz w:val="24"/>
          <w:szCs w:val="24"/>
        </w:rPr>
        <w:t>desmitā daļa no viena</w:t>
      </w:r>
      <w:r w:rsidRPr="00E23B6F">
        <w:rPr>
          <w:rFonts w:ascii="Times New Roman" w:hAnsi="Times New Roman"/>
          <w:sz w:val="24"/>
          <w:szCs w:val="24"/>
        </w:rPr>
        <w:t xml:space="preserve"> procenta) apmērā no piegādātās un nesamaksātās Preces vērtības</w:t>
      </w:r>
      <w:r w:rsidR="00404690" w:rsidRPr="00E23B6F">
        <w:rPr>
          <w:rFonts w:ascii="Times New Roman" w:hAnsi="Times New Roman"/>
          <w:sz w:val="24"/>
          <w:szCs w:val="24"/>
        </w:rPr>
        <w:t xml:space="preserve"> bez PVN</w:t>
      </w:r>
      <w:r w:rsidRPr="00E23B6F">
        <w:rPr>
          <w:rFonts w:ascii="Times New Roman" w:hAnsi="Times New Roman"/>
          <w:sz w:val="24"/>
          <w:szCs w:val="24"/>
        </w:rPr>
        <w:t xml:space="preserve"> par katru nokavēto maksājumu kalendāro dienu, bet ne vairāk kā 10% (desmit procentu) apmērā no nesamaksātās naudas summas</w:t>
      </w:r>
      <w:r w:rsidR="00404690" w:rsidRPr="00E23B6F">
        <w:rPr>
          <w:rFonts w:ascii="Times New Roman" w:hAnsi="Times New Roman"/>
          <w:sz w:val="24"/>
          <w:szCs w:val="24"/>
        </w:rPr>
        <w:t xml:space="preserve"> bez PVN</w:t>
      </w:r>
      <w:r w:rsidRPr="00E23B6F">
        <w:rPr>
          <w:rFonts w:ascii="Times New Roman" w:hAnsi="Times New Roman"/>
          <w:sz w:val="24"/>
          <w:szCs w:val="24"/>
        </w:rPr>
        <w:t>.</w:t>
      </w:r>
    </w:p>
    <w:p w14:paraId="5CD50C11"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Izpildītāja atbildība:</w:t>
      </w:r>
    </w:p>
    <w:p w14:paraId="743CDB1D" w14:textId="5A67ED13" w:rsidR="006D4B37" w:rsidRPr="00E23B6F" w:rsidRDefault="00C941BE" w:rsidP="001116F4">
      <w:pPr>
        <w:pStyle w:val="ListParagraph"/>
        <w:numPr>
          <w:ilvl w:val="2"/>
          <w:numId w:val="47"/>
        </w:numPr>
        <w:tabs>
          <w:tab w:val="left" w:pos="567"/>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Pasūtītājs </w:t>
      </w:r>
      <w:r w:rsidR="004362D8" w:rsidRPr="00E23B6F">
        <w:rPr>
          <w:rFonts w:ascii="Times New Roman" w:hAnsi="Times New Roman"/>
          <w:sz w:val="24"/>
          <w:szCs w:val="24"/>
        </w:rPr>
        <w:t>pie</w:t>
      </w:r>
      <w:r w:rsidRPr="00E23B6F">
        <w:rPr>
          <w:rFonts w:ascii="Times New Roman" w:hAnsi="Times New Roman"/>
          <w:sz w:val="24"/>
          <w:szCs w:val="24"/>
        </w:rPr>
        <w:t>pra</w:t>
      </w:r>
      <w:r w:rsidR="004362D8" w:rsidRPr="00E23B6F">
        <w:rPr>
          <w:rFonts w:ascii="Times New Roman" w:hAnsi="Times New Roman"/>
          <w:sz w:val="24"/>
          <w:szCs w:val="24"/>
        </w:rPr>
        <w:t>sa</w:t>
      </w:r>
      <w:r w:rsidRPr="00E23B6F">
        <w:rPr>
          <w:rFonts w:ascii="Times New Roman" w:hAnsi="Times New Roman"/>
          <w:sz w:val="24"/>
          <w:szCs w:val="24"/>
        </w:rPr>
        <w:t xml:space="preserve"> Izpildītājam maksāt līgumsodu 0,1% </w:t>
      </w:r>
      <w:r w:rsidR="00404690" w:rsidRPr="00E23B6F">
        <w:rPr>
          <w:rFonts w:ascii="Times New Roman" w:hAnsi="Times New Roman"/>
          <w:sz w:val="24"/>
          <w:szCs w:val="24"/>
        </w:rPr>
        <w:t xml:space="preserve">(desmitā daļa no </w:t>
      </w:r>
      <w:r w:rsidRPr="00E23B6F">
        <w:rPr>
          <w:rFonts w:ascii="Times New Roman" w:hAnsi="Times New Roman"/>
          <w:sz w:val="24"/>
          <w:szCs w:val="24"/>
        </w:rPr>
        <w:t>viena procenta) apmērā no savlaicīgi nepiegādātās Preces (tās daļas) vērtības</w:t>
      </w:r>
      <w:r w:rsidR="000436BC" w:rsidRPr="00E23B6F">
        <w:rPr>
          <w:rFonts w:ascii="Times New Roman" w:hAnsi="Times New Roman"/>
          <w:sz w:val="24"/>
          <w:szCs w:val="24"/>
        </w:rPr>
        <w:t xml:space="preserve"> bez PVN</w:t>
      </w:r>
      <w:r w:rsidRPr="00E23B6F">
        <w:rPr>
          <w:rFonts w:ascii="Times New Roman" w:hAnsi="Times New Roman"/>
          <w:sz w:val="24"/>
          <w:szCs w:val="24"/>
        </w:rPr>
        <w:t xml:space="preserve"> par katru nokavēto piegādes </w:t>
      </w:r>
      <w:r w:rsidR="003C3D14" w:rsidRPr="00E23B6F">
        <w:rPr>
          <w:rFonts w:ascii="Times New Roman" w:hAnsi="Times New Roman"/>
          <w:sz w:val="24"/>
          <w:szCs w:val="24"/>
        </w:rPr>
        <w:t>Pasūtītāja darba</w:t>
      </w:r>
      <w:r w:rsidRPr="00E23B6F">
        <w:rPr>
          <w:rFonts w:ascii="Times New Roman" w:hAnsi="Times New Roman"/>
          <w:sz w:val="24"/>
          <w:szCs w:val="24"/>
        </w:rPr>
        <w:t xml:space="preserve"> dienu, bet ne vairāk kā 10% (desmit procentu) apmērā no nepiegādātās Preces (tās daļas) vērtības</w:t>
      </w:r>
      <w:r w:rsidR="000436BC" w:rsidRPr="00E23B6F">
        <w:rPr>
          <w:rFonts w:ascii="Times New Roman" w:hAnsi="Times New Roman"/>
          <w:sz w:val="24"/>
          <w:szCs w:val="24"/>
        </w:rPr>
        <w:t xml:space="preserve"> bez PVN</w:t>
      </w:r>
      <w:r w:rsidRPr="00E23B6F">
        <w:rPr>
          <w:rFonts w:ascii="Times New Roman" w:hAnsi="Times New Roman"/>
          <w:sz w:val="24"/>
          <w:szCs w:val="24"/>
        </w:rPr>
        <w:t>;</w:t>
      </w:r>
    </w:p>
    <w:p w14:paraId="5DAED9CD" w14:textId="77777777" w:rsidR="006D4B37" w:rsidRPr="00E23B6F" w:rsidRDefault="00C941BE" w:rsidP="001116F4">
      <w:pPr>
        <w:pStyle w:val="ListParagraph"/>
        <w:numPr>
          <w:ilvl w:val="2"/>
          <w:numId w:val="47"/>
        </w:numPr>
        <w:tabs>
          <w:tab w:val="left" w:pos="567"/>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Izpildītājs ir atbildīgs par Preces atbilstību Latvijas Republikas spēkā esošo normatīvo aktu prasībām un Preces ražotāja tehniskajiem un kvalitātes standartiem;</w:t>
      </w:r>
    </w:p>
    <w:p w14:paraId="15666176" w14:textId="77777777" w:rsidR="00D57C7A" w:rsidRPr="00E23B6F" w:rsidRDefault="00C941BE" w:rsidP="00D57C7A">
      <w:pPr>
        <w:pStyle w:val="ListParagraph"/>
        <w:numPr>
          <w:ilvl w:val="2"/>
          <w:numId w:val="47"/>
        </w:numPr>
        <w:tabs>
          <w:tab w:val="left" w:pos="567"/>
        </w:tabs>
        <w:suppressAutoHyphens/>
        <w:autoSpaceDN w:val="0"/>
        <w:spacing w:before="120"/>
        <w:ind w:left="0" w:firstLine="0"/>
        <w:jc w:val="both"/>
        <w:textAlignment w:val="baseline"/>
        <w:rPr>
          <w:rFonts w:ascii="Times New Roman" w:hAnsi="Times New Roman"/>
          <w:sz w:val="24"/>
          <w:szCs w:val="24"/>
        </w:rPr>
      </w:pPr>
      <w:r w:rsidRPr="00D57C7A">
        <w:rPr>
          <w:rFonts w:ascii="Times New Roman" w:hAnsi="Times New Roman"/>
          <w:sz w:val="24"/>
          <w:szCs w:val="24"/>
        </w:rPr>
        <w:t>gadījumā, ja Izpildītājs neievēro Līguma 2.pielikum</w:t>
      </w:r>
      <w:r w:rsidR="00F636B1" w:rsidRPr="00D57C7A">
        <w:rPr>
          <w:rFonts w:ascii="Times New Roman" w:hAnsi="Times New Roman"/>
          <w:sz w:val="24"/>
          <w:szCs w:val="24"/>
        </w:rPr>
        <w:t>a 3.</w:t>
      </w:r>
      <w:r w:rsidR="00D57C7A" w:rsidRPr="00D57C7A">
        <w:rPr>
          <w:rFonts w:ascii="Times New Roman" w:hAnsi="Times New Roman"/>
          <w:sz w:val="24"/>
          <w:szCs w:val="24"/>
        </w:rPr>
        <w:t>2</w:t>
      </w:r>
      <w:r w:rsidR="00F636B1" w:rsidRPr="00D57C7A">
        <w:rPr>
          <w:rFonts w:ascii="Times New Roman" w:hAnsi="Times New Roman"/>
          <w:sz w:val="24"/>
          <w:szCs w:val="24"/>
        </w:rPr>
        <w:t>.apakšpunktā</w:t>
      </w:r>
      <w:r w:rsidRPr="00D57C7A">
        <w:rPr>
          <w:rFonts w:ascii="Times New Roman" w:hAnsi="Times New Roman"/>
          <w:sz w:val="24"/>
          <w:szCs w:val="24"/>
        </w:rPr>
        <w:t xml:space="preserve"> norādīto bojājumu novēršanas </w:t>
      </w:r>
      <w:r w:rsidR="004362D8" w:rsidRPr="00D57C7A">
        <w:rPr>
          <w:rFonts w:ascii="Times New Roman" w:hAnsi="Times New Roman"/>
          <w:sz w:val="24"/>
          <w:szCs w:val="24"/>
        </w:rPr>
        <w:t>termiņu</w:t>
      </w:r>
      <w:r w:rsidRPr="00D57C7A">
        <w:rPr>
          <w:rFonts w:ascii="Times New Roman" w:hAnsi="Times New Roman"/>
          <w:sz w:val="24"/>
          <w:szCs w:val="24"/>
        </w:rPr>
        <w:t xml:space="preserve">, tas maksā Pasūtītājam līgumsodu </w:t>
      </w:r>
      <w:r w:rsidR="00A160EB" w:rsidRPr="00D57C7A">
        <w:rPr>
          <w:rFonts w:ascii="Times New Roman" w:hAnsi="Times New Roman"/>
          <w:sz w:val="24"/>
          <w:szCs w:val="24"/>
        </w:rPr>
        <w:t>20 </w:t>
      </w:r>
      <w:r w:rsidRPr="00D57C7A">
        <w:rPr>
          <w:rFonts w:ascii="Times New Roman" w:hAnsi="Times New Roman"/>
          <w:sz w:val="24"/>
          <w:szCs w:val="24"/>
        </w:rPr>
        <w:t xml:space="preserve">EUR (divdesmit </w:t>
      </w:r>
      <w:proofErr w:type="spellStart"/>
      <w:r w:rsidRPr="00D57C7A">
        <w:rPr>
          <w:rFonts w:ascii="Times New Roman" w:hAnsi="Times New Roman"/>
          <w:i/>
          <w:sz w:val="24"/>
          <w:szCs w:val="24"/>
        </w:rPr>
        <w:t>euro</w:t>
      </w:r>
      <w:proofErr w:type="spellEnd"/>
      <w:r w:rsidRPr="00D57C7A">
        <w:rPr>
          <w:rFonts w:ascii="Times New Roman" w:hAnsi="Times New Roman"/>
          <w:sz w:val="24"/>
          <w:szCs w:val="24"/>
        </w:rPr>
        <w:t xml:space="preserve">) par katru nokavēto Pasūtītāja darba dienu, bet ne vairāk kā </w:t>
      </w:r>
      <w:r w:rsidR="00D57C7A" w:rsidRPr="00E23B6F">
        <w:rPr>
          <w:rFonts w:ascii="Times New Roman" w:hAnsi="Times New Roman"/>
          <w:sz w:val="24"/>
          <w:szCs w:val="24"/>
        </w:rPr>
        <w:t>10% (desmit procentu) apmērā no nepiegādātās Preces (tās daļas) vērtības bez PVN;</w:t>
      </w:r>
    </w:p>
    <w:p w14:paraId="49E0DDFC" w14:textId="781D9ED3" w:rsidR="00EC53E7" w:rsidRPr="00E23B6F" w:rsidRDefault="00C941BE" w:rsidP="001116F4">
      <w:pPr>
        <w:pStyle w:val="Heading2"/>
        <w:keepNext w:val="0"/>
        <w:numPr>
          <w:ilvl w:val="1"/>
          <w:numId w:val="47"/>
        </w:numPr>
        <w:tabs>
          <w:tab w:val="clear" w:pos="567"/>
          <w:tab w:val="left" w:pos="426"/>
        </w:tabs>
        <w:suppressAutoHyphens/>
        <w:autoSpaceDN w:val="0"/>
        <w:spacing w:before="120"/>
        <w:ind w:left="0" w:right="0" w:firstLine="0"/>
        <w:textAlignment w:val="baseline"/>
      </w:pPr>
      <w:r w:rsidRPr="00E23B6F">
        <w:rPr>
          <w:b w:val="0"/>
        </w:rPr>
        <w:t>Ja nokavēta kādas Līgumā noteiktās saistības izpilde, līgumsods aprēķināms par periodu, kas sākas</w:t>
      </w:r>
      <w:r w:rsidR="004362D8" w:rsidRPr="00E23B6F">
        <w:rPr>
          <w:b w:val="0"/>
        </w:rPr>
        <w:t xml:space="preserve"> attiecīgi</w:t>
      </w:r>
      <w:r w:rsidRPr="00E23B6F">
        <w:rPr>
          <w:b w:val="0"/>
        </w:rPr>
        <w:t xml:space="preserve"> nākamajā darba dienā pēc Līgumā noteiktā saistības izpildes termiņa un ietver </w:t>
      </w:r>
      <w:r w:rsidR="004362D8" w:rsidRPr="00E23B6F">
        <w:rPr>
          <w:b w:val="0"/>
        </w:rPr>
        <w:t xml:space="preserve">attiecīgi </w:t>
      </w:r>
      <w:r w:rsidRPr="00E23B6F">
        <w:rPr>
          <w:b w:val="0"/>
        </w:rPr>
        <w:t>darba dienu, kurā saistība izpildīta.</w:t>
      </w:r>
      <w:r w:rsidR="00EC53E7" w:rsidRPr="00E23B6F">
        <w:t xml:space="preserve"> </w:t>
      </w:r>
      <w:r w:rsidR="00EC53E7" w:rsidRPr="00E23B6F">
        <w:rPr>
          <w:b w:val="0"/>
        </w:rPr>
        <w:t>Līguma 2.pielikuma 2.6.apakšpunktā noteiktajā gadījumā Preces piegādes termiņa kavējuma laikā neieskata laika periodu no neatbilstošas Preces saņemšanas dienas līdz pretenzijas nosūtīšanas dienai.</w:t>
      </w:r>
    </w:p>
    <w:p w14:paraId="517106F2" w14:textId="77777777" w:rsidR="000F334E" w:rsidRPr="00E23B6F" w:rsidRDefault="000F334E" w:rsidP="009A44E4">
      <w:pPr>
        <w:ind w:left="0"/>
      </w:pPr>
    </w:p>
    <w:p w14:paraId="3BEC60A5" w14:textId="77777777" w:rsidR="006D4B37" w:rsidRPr="00E23B6F" w:rsidRDefault="00C941BE" w:rsidP="009A44E4">
      <w:pPr>
        <w:pStyle w:val="ListParagraph"/>
        <w:numPr>
          <w:ilvl w:val="0"/>
          <w:numId w:val="47"/>
        </w:numPr>
        <w:suppressAutoHyphens/>
        <w:autoSpaceDN w:val="0"/>
        <w:ind w:left="0" w:right="-1" w:firstLine="0"/>
        <w:jc w:val="center"/>
        <w:textAlignment w:val="baseline"/>
        <w:rPr>
          <w:rFonts w:ascii="Times New Roman" w:hAnsi="Times New Roman"/>
          <w:b/>
          <w:sz w:val="24"/>
          <w:szCs w:val="24"/>
        </w:rPr>
      </w:pPr>
      <w:r w:rsidRPr="00E23B6F">
        <w:rPr>
          <w:rFonts w:ascii="Times New Roman" w:hAnsi="Times New Roman"/>
          <w:b/>
          <w:sz w:val="24"/>
          <w:szCs w:val="24"/>
        </w:rPr>
        <w:lastRenderedPageBreak/>
        <w:t>INFORMĀCIJAS NEIZPAUŽAMĪBA</w:t>
      </w:r>
    </w:p>
    <w:p w14:paraId="7644659E" w14:textId="77777777" w:rsidR="006D4B37" w:rsidRPr="00E23B6F" w:rsidRDefault="00C941BE" w:rsidP="009A44E4">
      <w:pPr>
        <w:pStyle w:val="Heading2"/>
        <w:keepNext w:val="0"/>
        <w:numPr>
          <w:ilvl w:val="1"/>
          <w:numId w:val="47"/>
        </w:numPr>
        <w:tabs>
          <w:tab w:val="clear" w:pos="567"/>
          <w:tab w:val="left" w:pos="426"/>
        </w:tabs>
        <w:suppressAutoHyphens/>
        <w:autoSpaceDN w:val="0"/>
        <w:ind w:left="0" w:right="0" w:firstLine="0"/>
        <w:textAlignment w:val="baseline"/>
        <w:rPr>
          <w:b w:val="0"/>
        </w:rPr>
      </w:pPr>
      <w:r w:rsidRPr="00E23B6F">
        <w:rPr>
          <w:b w:val="0"/>
        </w:rPr>
        <w:t>Izpildītājs apņemas visā Pušu sadarbības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nedrīkst tikt izpausta vai padarīta publiski pieejama bez Pasūtītāja rakstiskas piekrišanas.</w:t>
      </w:r>
    </w:p>
    <w:p w14:paraId="52C37A59" w14:textId="0448223A" w:rsidR="000F334E" w:rsidRPr="00E23B6F" w:rsidRDefault="00C941BE" w:rsidP="001116F4">
      <w:pPr>
        <w:pStyle w:val="ListParagraph"/>
        <w:numPr>
          <w:ilvl w:val="1"/>
          <w:numId w:val="47"/>
        </w:numPr>
        <w:tabs>
          <w:tab w:val="left" w:pos="567"/>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3C5849F8" w14:textId="77777777" w:rsidR="006331D6" w:rsidRPr="00E23B6F" w:rsidRDefault="006331D6" w:rsidP="009A44E4">
      <w:pPr>
        <w:pStyle w:val="ListParagraph"/>
        <w:suppressAutoHyphens/>
        <w:autoSpaceDN w:val="0"/>
        <w:ind w:left="0"/>
        <w:jc w:val="both"/>
        <w:textAlignment w:val="baseline"/>
        <w:rPr>
          <w:rFonts w:ascii="Times New Roman" w:hAnsi="Times New Roman"/>
          <w:sz w:val="24"/>
          <w:szCs w:val="24"/>
        </w:rPr>
      </w:pPr>
    </w:p>
    <w:p w14:paraId="1B49EFA6" w14:textId="77777777" w:rsidR="006D4B37" w:rsidRPr="00E23B6F" w:rsidRDefault="00C941BE" w:rsidP="009A44E4">
      <w:pPr>
        <w:pStyle w:val="ListParagraph"/>
        <w:numPr>
          <w:ilvl w:val="0"/>
          <w:numId w:val="47"/>
        </w:numPr>
        <w:suppressAutoHyphens/>
        <w:autoSpaceDN w:val="0"/>
        <w:ind w:left="0" w:right="-1" w:firstLine="0"/>
        <w:jc w:val="center"/>
        <w:textAlignment w:val="baseline"/>
        <w:rPr>
          <w:rFonts w:ascii="Times New Roman" w:hAnsi="Times New Roman"/>
          <w:b/>
          <w:sz w:val="24"/>
          <w:szCs w:val="24"/>
        </w:rPr>
      </w:pPr>
      <w:r w:rsidRPr="00E23B6F">
        <w:rPr>
          <w:rFonts w:ascii="Times New Roman" w:hAnsi="Times New Roman"/>
          <w:b/>
          <w:sz w:val="24"/>
          <w:szCs w:val="24"/>
        </w:rPr>
        <w:t>NEPĀRVARAMA VARA</w:t>
      </w:r>
    </w:p>
    <w:p w14:paraId="3B9B7BB4" w14:textId="77777777" w:rsidR="00155C23" w:rsidRPr="00E23B6F" w:rsidRDefault="00155C23" w:rsidP="009A44E4">
      <w:pPr>
        <w:numPr>
          <w:ilvl w:val="1"/>
          <w:numId w:val="47"/>
        </w:numPr>
        <w:tabs>
          <w:tab w:val="left" w:pos="426"/>
        </w:tabs>
        <w:ind w:left="0" w:right="-1" w:firstLine="0"/>
        <w:jc w:val="both"/>
        <w:outlineLvl w:val="1"/>
        <w:rPr>
          <w:color w:val="000000"/>
          <w:sz w:val="24"/>
        </w:rPr>
      </w:pPr>
      <w:r w:rsidRPr="00E23B6F">
        <w:rPr>
          <w:color w:val="000000"/>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E23B6F">
        <w:rPr>
          <w:color w:val="000000"/>
          <w:sz w:val="24"/>
        </w:rPr>
        <w:t>Force</w:t>
      </w:r>
      <w:proofErr w:type="spellEnd"/>
      <w:r w:rsidRPr="00E23B6F">
        <w:rPr>
          <w:color w:val="000000"/>
          <w:sz w:val="24"/>
        </w:rPr>
        <w:t xml:space="preserve"> </w:t>
      </w:r>
      <w:proofErr w:type="spellStart"/>
      <w:r w:rsidRPr="00E23B6F">
        <w:rPr>
          <w:color w:val="000000"/>
          <w:sz w:val="24"/>
        </w:rPr>
        <w:t>majeure</w:t>
      </w:r>
      <w:proofErr w:type="spellEnd"/>
      <w:r w:rsidRPr="00E23B6F">
        <w:rPr>
          <w:color w:val="000000"/>
          <w:sz w:val="24"/>
        </w:rPr>
        <w:t>) rezultātā.</w:t>
      </w:r>
    </w:p>
    <w:p w14:paraId="56E577F7" w14:textId="77777777" w:rsidR="00155C23" w:rsidRPr="00E23B6F" w:rsidRDefault="00155C23" w:rsidP="009A44E4">
      <w:pPr>
        <w:numPr>
          <w:ilvl w:val="1"/>
          <w:numId w:val="47"/>
        </w:numPr>
        <w:tabs>
          <w:tab w:val="left" w:pos="426"/>
        </w:tabs>
        <w:ind w:left="0" w:right="-1" w:firstLine="0"/>
        <w:jc w:val="both"/>
        <w:outlineLvl w:val="1"/>
        <w:rPr>
          <w:color w:val="000000"/>
          <w:sz w:val="24"/>
        </w:rPr>
      </w:pPr>
      <w:r w:rsidRPr="00E23B6F">
        <w:rPr>
          <w:color w:val="000000"/>
          <w:sz w:val="24"/>
        </w:rPr>
        <w:t>Par nepārvaramu varu netiek uzskatīti Preces defekti, Preces piegādes vai bojājumu novēršanas kavējumi (ja vien minētās problēmas tieši neizriet no nepārvaramas varas).</w:t>
      </w:r>
    </w:p>
    <w:p w14:paraId="3C3814D3" w14:textId="77777777" w:rsidR="00155C23" w:rsidRPr="00E23B6F" w:rsidRDefault="00155C23" w:rsidP="001116F4">
      <w:pPr>
        <w:numPr>
          <w:ilvl w:val="1"/>
          <w:numId w:val="47"/>
        </w:numPr>
        <w:tabs>
          <w:tab w:val="left" w:pos="426"/>
        </w:tabs>
        <w:spacing w:before="120"/>
        <w:ind w:left="0" w:right="0" w:firstLine="0"/>
        <w:jc w:val="both"/>
        <w:outlineLvl w:val="1"/>
        <w:rPr>
          <w:color w:val="000000"/>
          <w:sz w:val="24"/>
        </w:rPr>
      </w:pPr>
      <w:r w:rsidRPr="00E23B6F">
        <w:rPr>
          <w:color w:val="000000"/>
          <w:sz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E83B12D" w14:textId="777C5B6B" w:rsidR="00155C23" w:rsidRPr="00E23B6F" w:rsidRDefault="00155C23" w:rsidP="001116F4">
      <w:pPr>
        <w:numPr>
          <w:ilvl w:val="1"/>
          <w:numId w:val="47"/>
        </w:numPr>
        <w:tabs>
          <w:tab w:val="left" w:pos="426"/>
        </w:tabs>
        <w:spacing w:before="120"/>
        <w:ind w:left="0" w:right="0" w:firstLine="0"/>
        <w:jc w:val="both"/>
        <w:outlineLvl w:val="1"/>
        <w:rPr>
          <w:color w:val="000000"/>
          <w:sz w:val="24"/>
        </w:rPr>
      </w:pPr>
      <w:r w:rsidRPr="00E23B6F">
        <w:rPr>
          <w:color w:val="000000"/>
          <w:sz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2D30F2FA" w14:textId="77777777" w:rsidR="00155C23" w:rsidRPr="00E23B6F" w:rsidRDefault="00155C23" w:rsidP="001116F4">
      <w:pPr>
        <w:numPr>
          <w:ilvl w:val="1"/>
          <w:numId w:val="47"/>
        </w:numPr>
        <w:tabs>
          <w:tab w:val="left" w:pos="426"/>
        </w:tabs>
        <w:spacing w:before="120"/>
        <w:ind w:left="0" w:right="0" w:firstLine="0"/>
        <w:jc w:val="both"/>
        <w:outlineLvl w:val="1"/>
        <w:rPr>
          <w:color w:val="000000"/>
          <w:sz w:val="24"/>
        </w:rPr>
      </w:pPr>
      <w:r w:rsidRPr="00E23B6F">
        <w:rPr>
          <w:color w:val="000000"/>
          <w:sz w:val="24"/>
        </w:rPr>
        <w:t>Iestājoties nepārvaramas varas apstākļiem, Līgums var tikt izbeigts nekavējoties, par to Pusēm rakstiski vienojoties.</w:t>
      </w:r>
    </w:p>
    <w:p w14:paraId="78017D02" w14:textId="77777777" w:rsidR="000F334E" w:rsidRPr="00E23B6F" w:rsidRDefault="000F334E" w:rsidP="009A44E4">
      <w:pPr>
        <w:tabs>
          <w:tab w:val="left" w:pos="426"/>
        </w:tabs>
        <w:ind w:left="0"/>
        <w:rPr>
          <w:color w:val="000000"/>
          <w:sz w:val="24"/>
        </w:rPr>
      </w:pPr>
    </w:p>
    <w:p w14:paraId="65626724" w14:textId="08519A51" w:rsidR="006D4B37" w:rsidRPr="00E23B6F" w:rsidRDefault="00C941BE" w:rsidP="009A44E4">
      <w:pPr>
        <w:pStyle w:val="ListParagraph"/>
        <w:numPr>
          <w:ilvl w:val="0"/>
          <w:numId w:val="47"/>
        </w:numPr>
        <w:tabs>
          <w:tab w:val="left" w:pos="785"/>
        </w:tabs>
        <w:suppressAutoHyphens/>
        <w:autoSpaceDN w:val="0"/>
        <w:ind w:left="0" w:right="-1" w:firstLine="0"/>
        <w:jc w:val="center"/>
        <w:textAlignment w:val="baseline"/>
        <w:rPr>
          <w:rFonts w:ascii="Times New Roman" w:hAnsi="Times New Roman"/>
          <w:b/>
          <w:sz w:val="24"/>
          <w:szCs w:val="24"/>
        </w:rPr>
      </w:pPr>
      <w:r w:rsidRPr="00E23B6F">
        <w:rPr>
          <w:rFonts w:ascii="Times New Roman" w:hAnsi="Times New Roman"/>
          <w:b/>
          <w:sz w:val="24"/>
          <w:szCs w:val="24"/>
        </w:rPr>
        <w:t>CITI NOTEIKUMI</w:t>
      </w:r>
    </w:p>
    <w:p w14:paraId="0B1BBDC7" w14:textId="4F11A3F0" w:rsidR="006D4B37" w:rsidRPr="00E23B6F" w:rsidRDefault="00C941BE" w:rsidP="009A44E4">
      <w:pPr>
        <w:pStyle w:val="ListParagraph"/>
        <w:numPr>
          <w:ilvl w:val="1"/>
          <w:numId w:val="47"/>
        </w:numPr>
        <w:tabs>
          <w:tab w:val="left" w:pos="426"/>
        </w:tabs>
        <w:suppressAutoHyphens/>
        <w:autoSpaceDN w:val="0"/>
        <w:ind w:left="0" w:right="-1" w:firstLine="0"/>
        <w:jc w:val="both"/>
        <w:textAlignment w:val="baseline"/>
        <w:rPr>
          <w:rFonts w:ascii="Times New Roman" w:hAnsi="Times New Roman"/>
          <w:sz w:val="24"/>
          <w:szCs w:val="24"/>
        </w:rPr>
      </w:pPr>
      <w:r w:rsidRPr="00E23B6F">
        <w:rPr>
          <w:rFonts w:ascii="Times New Roman" w:hAnsi="Times New Roman"/>
          <w:sz w:val="24"/>
          <w:szCs w:val="24"/>
        </w:rPr>
        <w:t>Pu</w:t>
      </w:r>
      <w:r w:rsidR="009A44E4">
        <w:rPr>
          <w:rFonts w:ascii="Times New Roman" w:hAnsi="Times New Roman"/>
          <w:sz w:val="24"/>
          <w:szCs w:val="24"/>
        </w:rPr>
        <w:t>s</w:t>
      </w:r>
      <w:r w:rsidRPr="00E23B6F">
        <w:rPr>
          <w:rFonts w:ascii="Times New Roman" w:hAnsi="Times New Roman"/>
          <w:sz w:val="24"/>
          <w:szCs w:val="24"/>
        </w:rPr>
        <w:t xml:space="preserve">es vienojas, ka pavadzīme </w:t>
      </w:r>
      <w:r w:rsidR="00814D2C" w:rsidRPr="00E23B6F">
        <w:rPr>
          <w:rFonts w:ascii="Times New Roman" w:hAnsi="Times New Roman"/>
          <w:sz w:val="24"/>
          <w:szCs w:val="24"/>
        </w:rPr>
        <w:t xml:space="preserve">apliecina Preces piegādi un </w:t>
      </w:r>
      <w:r w:rsidRPr="00E23B6F">
        <w:rPr>
          <w:rFonts w:ascii="Times New Roman" w:hAnsi="Times New Roman"/>
          <w:sz w:val="24"/>
          <w:szCs w:val="24"/>
        </w:rPr>
        <w:t>vienlaicīgi kalpo kā Preces nodošanas – pieņemšanas akts. Pavadzīmē jābūt iekļautai vismaz šādai informācijai: Pasūtītājs un tā rekvizīti, Izpildītājs un tā rekvizīti, Līguma numurs, samaksas termiņš atbilstoši Līguma 2.3.apakšpunkta nosacījumiem, piegādes adrese, Preces nosaukums, tehniskā specifikācija (ja tāda Līgumā norādīta), skaits un cena.</w:t>
      </w:r>
    </w:p>
    <w:p w14:paraId="424C2BC6"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Izpildītājs piegādā Preci oriģinālajā ražotāja iepakojumā un garantē, ka tā ir jauna (nelietota). Pasūtītājs ir tiesīgs nepieņemt Preci, par kuru rodas pamatotas aizdomas, ka tā ir jau iepriekš lietota.</w:t>
      </w:r>
    </w:p>
    <w:p w14:paraId="7F381268"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25272AED" w14:textId="7A3B479E"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Ja kādai no Pusēm tiek mainīts juridiskais statuss, Pušu amatpersonu paraksta tiesības, vai kādi Līgumā minētie Pušu rekvizīti, tālruņa numuri, e-pasta adreses, adreses u.c., vai arī Pasūtītāja Preces piegādes vietas vai Pasūtītāja pilnvarotās personas, kuras ir tiesīgas veikt Preces pieprasījumus, vai Pasūtītāja pilnvarotās personas, kuras ir tiesīgas parakstīt pavadzīmes, tad tā nekavējoties rakstiski paziņo par to otrai Pusei. Ja Puse neizpilda šī punkta </w:t>
      </w:r>
      <w:r w:rsidRPr="00E23B6F">
        <w:rPr>
          <w:rFonts w:ascii="Times New Roman" w:hAnsi="Times New Roman"/>
          <w:sz w:val="24"/>
          <w:szCs w:val="24"/>
        </w:rPr>
        <w:lastRenderedPageBreak/>
        <w:t>noteikumus, uzskatāms, ka otra Puse ir pilnībā izpildījusi savas saistības, lietojot šajā Līgumā esošo informāciju par otru Pusi. Šajā punktā minētie nosacījumi attiecas arī uz Līgumā un tā pielikumos minētajiem Pušu pārstāvjiem un to rekvizītiem. Vēstules par šajā apakšpunktā minētās informācijas nomaiņu ir tiesīgs parakstīt Valsts ieņēmumu dienesta ģenerāldirektora vietnieks</w:t>
      </w:r>
      <w:r w:rsidR="00123FC8">
        <w:rPr>
          <w:rFonts w:ascii="Times New Roman" w:hAnsi="Times New Roman"/>
          <w:sz w:val="24"/>
          <w:szCs w:val="24"/>
        </w:rPr>
        <w:t>.</w:t>
      </w:r>
      <w:r w:rsidRPr="00E23B6F">
        <w:rPr>
          <w:rFonts w:ascii="Times New Roman" w:hAnsi="Times New Roman"/>
          <w:sz w:val="24"/>
          <w:szCs w:val="24"/>
        </w:rPr>
        <w:t xml:space="preserve"> </w:t>
      </w:r>
    </w:p>
    <w:p w14:paraId="6AA68569"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w:t>
      </w:r>
    </w:p>
    <w:p w14:paraId="1D6DE305" w14:textId="77777777"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Visa Pušu savstarpējā sarakste, kā elektroniskā, tā izdrukas (papīra formā) nepieciešamības gadījumā var kalpot par pierādījumiem.</w:t>
      </w:r>
    </w:p>
    <w:p w14:paraId="1BAAF383" w14:textId="7C6CFBA6" w:rsidR="006D4B37"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Par Līguma grozījumiem un papildinājumiem Puses raks</w:t>
      </w:r>
      <w:r w:rsidR="00FB7ED6" w:rsidRPr="00E23B6F">
        <w:rPr>
          <w:rFonts w:ascii="Times New Roman" w:hAnsi="Times New Roman"/>
          <w:sz w:val="24"/>
          <w:szCs w:val="24"/>
        </w:rPr>
        <w:t xml:space="preserve">tiski vienojas, izņemot Līguma </w:t>
      </w:r>
      <w:r w:rsidR="009A44E4">
        <w:rPr>
          <w:rFonts w:ascii="Times New Roman" w:hAnsi="Times New Roman"/>
          <w:sz w:val="24"/>
          <w:szCs w:val="24"/>
        </w:rPr>
        <w:t>9</w:t>
      </w:r>
      <w:r w:rsidRPr="00E23B6F">
        <w:rPr>
          <w:rFonts w:ascii="Times New Roman" w:hAnsi="Times New Roman"/>
          <w:sz w:val="24"/>
          <w:szCs w:val="24"/>
        </w:rPr>
        <w:t>.4.apakšpunktā minētās informācijas nomaiņas gadījumā</w:t>
      </w:r>
      <w:r w:rsidR="001A264B" w:rsidRPr="00E23B6F">
        <w:rPr>
          <w:rFonts w:ascii="Times New Roman" w:hAnsi="Times New Roman"/>
          <w:sz w:val="24"/>
          <w:szCs w:val="24"/>
        </w:rPr>
        <w:t xml:space="preserve"> un Līguma </w:t>
      </w:r>
      <w:r w:rsidR="00123FC8">
        <w:rPr>
          <w:rFonts w:ascii="Times New Roman" w:hAnsi="Times New Roman"/>
          <w:sz w:val="24"/>
          <w:szCs w:val="24"/>
        </w:rPr>
        <w:t>1</w:t>
      </w:r>
      <w:r w:rsidR="001A264B" w:rsidRPr="00E23B6F">
        <w:rPr>
          <w:rFonts w:ascii="Times New Roman" w:hAnsi="Times New Roman"/>
          <w:sz w:val="24"/>
          <w:szCs w:val="24"/>
        </w:rPr>
        <w:t>.pielikuma 2.1.apakšpunktā minētā saskaņojuma sniegšanas gadījumā</w:t>
      </w:r>
      <w:r w:rsidRPr="00E23B6F">
        <w:rPr>
          <w:rFonts w:ascii="Times New Roman" w:hAnsi="Times New Roman"/>
          <w:sz w:val="24"/>
          <w:szCs w:val="24"/>
        </w:rPr>
        <w:t>, kad rakstiskas vienošanās nav jāslēdz, bet attiecīgās vēstules tiek pievienotas Līgumam un kļūst par tā neatņemamām sastāvdaļām. Rakstiskās vienošanās pievienojamas Līgumam un tās kļūst par Līguma neatņemamām sastāvdaļām. Puses var veikt šādus būtiskus Līguma grozījumus – precizēt Līgumā noteiktās Preces tehnisko specifikāciju, ja šādu grozījumu nepieciešamību pamato objektīvi apstākļi, kas nav atkarīgi no Pušu gribas vai lai novērstu kļūdas Pre</w:t>
      </w:r>
      <w:r w:rsidR="00155C23" w:rsidRPr="00E23B6F">
        <w:rPr>
          <w:rFonts w:ascii="Times New Roman" w:hAnsi="Times New Roman"/>
          <w:sz w:val="24"/>
          <w:szCs w:val="24"/>
        </w:rPr>
        <w:t>ces</w:t>
      </w:r>
      <w:r w:rsidRPr="00E23B6F">
        <w:rPr>
          <w:rFonts w:ascii="Times New Roman" w:hAnsi="Times New Roman"/>
          <w:sz w:val="24"/>
          <w:szCs w:val="24"/>
        </w:rPr>
        <w:t xml:space="preserve"> tehniskajā specifikācijā</w:t>
      </w:r>
      <w:r w:rsidR="00123FC8">
        <w:rPr>
          <w:rFonts w:ascii="Times New Roman" w:hAnsi="Times New Roman"/>
          <w:sz w:val="24"/>
          <w:szCs w:val="24"/>
        </w:rPr>
        <w:t>.</w:t>
      </w:r>
    </w:p>
    <w:p w14:paraId="18ECA11C" w14:textId="77777777" w:rsidR="00123FC8" w:rsidRPr="00123FC8" w:rsidRDefault="00123FC8" w:rsidP="00EF156F">
      <w:pPr>
        <w:pStyle w:val="ListParagraph"/>
        <w:numPr>
          <w:ilvl w:val="1"/>
          <w:numId w:val="47"/>
        </w:numPr>
        <w:tabs>
          <w:tab w:val="left" w:pos="426"/>
        </w:tabs>
        <w:suppressAutoHyphens/>
        <w:autoSpaceDN w:val="0"/>
        <w:jc w:val="both"/>
        <w:textAlignment w:val="baseline"/>
        <w:rPr>
          <w:rFonts w:ascii="Times New Roman" w:hAnsi="Times New Roman"/>
          <w:sz w:val="24"/>
          <w:szCs w:val="24"/>
        </w:rPr>
      </w:pPr>
      <w:r w:rsidRPr="00123FC8">
        <w:rPr>
          <w:rFonts w:ascii="Times New Roman" w:hAnsi="Times New Roman"/>
          <w:sz w:val="24"/>
          <w:szCs w:val="24"/>
        </w:rPr>
        <w:t>Puses vienojas, ka ar Līguma izpildi saistītos jautājumus risinās šādas Pušu pilnvarotās personas:</w:t>
      </w:r>
    </w:p>
    <w:p w14:paraId="48ED6F16" w14:textId="300775B8" w:rsidR="00123FC8" w:rsidRPr="00123FC8" w:rsidRDefault="00123FC8" w:rsidP="00EF156F">
      <w:pPr>
        <w:pStyle w:val="ListParagraph"/>
        <w:numPr>
          <w:ilvl w:val="2"/>
          <w:numId w:val="47"/>
        </w:numPr>
        <w:tabs>
          <w:tab w:val="left" w:pos="426"/>
        </w:tabs>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 </w:t>
      </w:r>
      <w:r w:rsidRPr="00123FC8">
        <w:rPr>
          <w:rFonts w:ascii="Times New Roman" w:hAnsi="Times New Roman"/>
          <w:sz w:val="24"/>
          <w:szCs w:val="24"/>
        </w:rPr>
        <w:t xml:space="preserve">no Pasūtītāja puses: </w:t>
      </w:r>
      <w:r>
        <w:rPr>
          <w:rFonts w:ascii="Times New Roman" w:hAnsi="Times New Roman"/>
          <w:sz w:val="24"/>
          <w:szCs w:val="24"/>
        </w:rPr>
        <w:t>________________________________________________;</w:t>
      </w:r>
    </w:p>
    <w:p w14:paraId="29353279" w14:textId="68152361" w:rsidR="00123FC8" w:rsidRPr="00123FC8" w:rsidRDefault="00123FC8" w:rsidP="00EF156F">
      <w:pPr>
        <w:pStyle w:val="ListParagraph"/>
        <w:numPr>
          <w:ilvl w:val="2"/>
          <w:numId w:val="47"/>
        </w:numPr>
        <w:tabs>
          <w:tab w:val="left" w:pos="426"/>
        </w:tabs>
        <w:suppressAutoHyphens/>
        <w:autoSpaceDN w:val="0"/>
        <w:jc w:val="both"/>
        <w:textAlignment w:val="baseline"/>
        <w:rPr>
          <w:rFonts w:ascii="Times New Roman" w:hAnsi="Times New Roman"/>
          <w:sz w:val="24"/>
          <w:szCs w:val="24"/>
        </w:rPr>
      </w:pPr>
      <w:r w:rsidRPr="00123FC8">
        <w:rPr>
          <w:rFonts w:ascii="Times New Roman" w:hAnsi="Times New Roman"/>
          <w:sz w:val="24"/>
          <w:szCs w:val="24"/>
        </w:rPr>
        <w:t>no Izpildītāja puses: ________________</w:t>
      </w:r>
      <w:r>
        <w:rPr>
          <w:rFonts w:ascii="Times New Roman" w:hAnsi="Times New Roman"/>
          <w:sz w:val="24"/>
          <w:szCs w:val="24"/>
        </w:rPr>
        <w:t>____________________</w:t>
      </w:r>
      <w:r w:rsidRPr="00123FC8">
        <w:rPr>
          <w:rFonts w:ascii="Times New Roman" w:hAnsi="Times New Roman"/>
          <w:sz w:val="24"/>
          <w:szCs w:val="24"/>
        </w:rPr>
        <w:t>_______________.</w:t>
      </w:r>
    </w:p>
    <w:p w14:paraId="72597912" w14:textId="4E6EE67B" w:rsidR="00C0305C" w:rsidRPr="00C0305C" w:rsidRDefault="00C0305C" w:rsidP="00C0305C">
      <w:pPr>
        <w:pStyle w:val="ListParagraph"/>
        <w:numPr>
          <w:ilvl w:val="1"/>
          <w:numId w:val="47"/>
        </w:numPr>
        <w:spacing w:before="120"/>
        <w:ind w:left="0" w:firstLine="0"/>
        <w:jc w:val="both"/>
        <w:rPr>
          <w:rFonts w:ascii="Times New Roman" w:hAnsi="Times New Roman"/>
          <w:bCs/>
          <w:sz w:val="24"/>
          <w:szCs w:val="24"/>
        </w:rPr>
      </w:pPr>
      <w:r w:rsidRPr="00C0305C">
        <w:rPr>
          <w:rFonts w:ascii="Times New Roman" w:hAnsi="Times New Roman"/>
          <w:bCs/>
          <w:sz w:val="24"/>
          <w:szCs w:val="24"/>
        </w:rPr>
        <w:t xml:space="preserve">Izpildītāja patiesā labuma guvējs ir______________. Izpildītājam ir pienākums nekavējoties ziņot Pasūtītājam par Izpildītāja patiesā labuma guvēja maiņu. Pārbaudot Izpildītāja jauno patiesā labuma guvēju, Pasūtītājs rīkojas atbilstoši Latvijas Republikā spēkā esošajiem normatīvajiem aktiem par minimālajām </w:t>
      </w:r>
      <w:proofErr w:type="spellStart"/>
      <w:r w:rsidRPr="00C0305C">
        <w:rPr>
          <w:rFonts w:ascii="Times New Roman" w:hAnsi="Times New Roman"/>
          <w:bCs/>
          <w:sz w:val="24"/>
          <w:szCs w:val="24"/>
        </w:rPr>
        <w:t>kiberdrošības</w:t>
      </w:r>
      <w:proofErr w:type="spellEnd"/>
      <w:r w:rsidRPr="00C0305C">
        <w:rPr>
          <w:rFonts w:ascii="Times New Roman" w:hAnsi="Times New Roman"/>
          <w:bCs/>
          <w:sz w:val="24"/>
          <w:szCs w:val="24"/>
        </w:rPr>
        <w:t xml:space="preserve"> prasībām. </w:t>
      </w:r>
    </w:p>
    <w:p w14:paraId="39E5F114" w14:textId="578A5E88" w:rsidR="009A44E4" w:rsidRPr="009A44E4" w:rsidRDefault="009A44E4" w:rsidP="001116F4">
      <w:pPr>
        <w:pStyle w:val="ListParagraph"/>
        <w:numPr>
          <w:ilvl w:val="1"/>
          <w:numId w:val="47"/>
        </w:numPr>
        <w:spacing w:before="120"/>
        <w:ind w:left="0" w:firstLine="0"/>
        <w:jc w:val="both"/>
        <w:rPr>
          <w:rFonts w:ascii="Times New Roman" w:hAnsi="Times New Roman"/>
          <w:bCs/>
          <w:sz w:val="24"/>
          <w:szCs w:val="24"/>
        </w:rPr>
      </w:pPr>
      <w:r w:rsidRPr="009A44E4">
        <w:rPr>
          <w:rFonts w:ascii="Times New Roman" w:hAnsi="Times New Roman"/>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455E5E3D" w14:textId="77777777" w:rsidR="009A44E4" w:rsidRPr="009A44E4" w:rsidRDefault="009A44E4" w:rsidP="001116F4">
      <w:pPr>
        <w:pStyle w:val="ListParagraph"/>
        <w:numPr>
          <w:ilvl w:val="1"/>
          <w:numId w:val="47"/>
        </w:numPr>
        <w:spacing w:before="120"/>
        <w:ind w:left="0" w:firstLine="0"/>
        <w:jc w:val="both"/>
        <w:rPr>
          <w:rFonts w:ascii="Times New Roman" w:hAnsi="Times New Roman"/>
          <w:bCs/>
          <w:sz w:val="24"/>
          <w:szCs w:val="24"/>
        </w:rPr>
      </w:pPr>
      <w:r w:rsidRPr="009A44E4">
        <w:rPr>
          <w:rFonts w:ascii="Times New Roman" w:hAnsi="Times New Roman"/>
          <w:bCs/>
          <w:sz w:val="24"/>
          <w:szCs w:val="24"/>
        </w:rPr>
        <w:t>Jautājumus, kas nav atrunāti Līgumā, Puses risina saskaņā ar Latvijas Republikā spēkā esošajiem normatīvajiem aktiem.</w:t>
      </w:r>
    </w:p>
    <w:p w14:paraId="084CA104" w14:textId="0407FF1A" w:rsidR="006D4B37" w:rsidRPr="00E23B6F" w:rsidRDefault="00C941BE" w:rsidP="001116F4">
      <w:pPr>
        <w:pStyle w:val="ListParagraph"/>
        <w:numPr>
          <w:ilvl w:val="1"/>
          <w:numId w:val="47"/>
        </w:numPr>
        <w:tabs>
          <w:tab w:val="left" w:pos="426"/>
        </w:tabs>
        <w:suppressAutoHyphens/>
        <w:autoSpaceDN w:val="0"/>
        <w:spacing w:before="120"/>
        <w:ind w:left="0" w:firstLine="0"/>
        <w:jc w:val="both"/>
        <w:textAlignment w:val="baseline"/>
        <w:rPr>
          <w:rFonts w:ascii="Times New Roman" w:hAnsi="Times New Roman"/>
          <w:sz w:val="24"/>
          <w:szCs w:val="24"/>
        </w:rPr>
      </w:pPr>
      <w:r w:rsidRPr="00E23B6F">
        <w:rPr>
          <w:rFonts w:ascii="Times New Roman" w:hAnsi="Times New Roman"/>
          <w:sz w:val="24"/>
          <w:szCs w:val="24"/>
        </w:rPr>
        <w:t>Neviena no Pusēm nedrīkst nodot savas saistības, kas izriet no Līguma, trešajai personai bez otras Puses rakstiskas piekrišanas.</w:t>
      </w:r>
    </w:p>
    <w:p w14:paraId="286E885C" w14:textId="19A01E8C" w:rsidR="00551BD7" w:rsidRPr="00E23B6F" w:rsidRDefault="00C941BE" w:rsidP="001116F4">
      <w:pPr>
        <w:pStyle w:val="HeadingJ1"/>
        <w:keepNext w:val="0"/>
        <w:widowControl w:val="0"/>
        <w:numPr>
          <w:ilvl w:val="1"/>
          <w:numId w:val="47"/>
        </w:numPr>
        <w:tabs>
          <w:tab w:val="left" w:pos="426"/>
          <w:tab w:val="left" w:pos="567"/>
        </w:tabs>
        <w:spacing w:before="120" w:after="0"/>
        <w:ind w:left="0" w:firstLine="0"/>
        <w:jc w:val="both"/>
        <w:outlineLvl w:val="9"/>
        <w:rPr>
          <w:b w:val="0"/>
          <w:sz w:val="24"/>
          <w:szCs w:val="24"/>
        </w:rPr>
      </w:pPr>
      <w:r w:rsidRPr="00E23B6F">
        <w:rPr>
          <w:b w:val="0"/>
          <w:sz w:val="24"/>
          <w:szCs w:val="24"/>
        </w:rPr>
        <w:t xml:space="preserve">Līgums ir </w:t>
      </w:r>
      <w:r w:rsidR="001116F4">
        <w:rPr>
          <w:b w:val="0"/>
          <w:sz w:val="24"/>
          <w:szCs w:val="24"/>
        </w:rPr>
        <w:t>sagatavots</w:t>
      </w:r>
      <w:r w:rsidRPr="00E23B6F">
        <w:rPr>
          <w:b w:val="0"/>
          <w:sz w:val="24"/>
          <w:szCs w:val="24"/>
        </w:rPr>
        <w:t xml:space="preserve"> un tā </w:t>
      </w:r>
      <w:r w:rsidR="00123FC8">
        <w:rPr>
          <w:b w:val="0"/>
          <w:sz w:val="24"/>
          <w:szCs w:val="24"/>
        </w:rPr>
        <w:t>3</w:t>
      </w:r>
      <w:r w:rsidR="001116F4">
        <w:rPr>
          <w:b w:val="0"/>
          <w:sz w:val="24"/>
          <w:szCs w:val="24"/>
        </w:rPr>
        <w:t xml:space="preserve"> (četri) </w:t>
      </w:r>
      <w:r w:rsidRPr="00E23B6F">
        <w:rPr>
          <w:b w:val="0"/>
          <w:sz w:val="24"/>
          <w:szCs w:val="24"/>
        </w:rPr>
        <w:t xml:space="preserve">pielikumi </w:t>
      </w:r>
      <w:r w:rsidR="00CA18D7" w:rsidRPr="00E23B6F">
        <w:rPr>
          <w:b w:val="0"/>
          <w:sz w:val="24"/>
          <w:szCs w:val="24"/>
        </w:rPr>
        <w:t>sagatavoti latviešu valodā elektroniska dokumenta veidā un parakstīti ar drošu elektronisko parakstu</w:t>
      </w:r>
      <w:r w:rsidRPr="00E23B6F">
        <w:rPr>
          <w:b w:val="0"/>
          <w:sz w:val="24"/>
          <w:szCs w:val="24"/>
        </w:rPr>
        <w:t>.</w:t>
      </w:r>
    </w:p>
    <w:p w14:paraId="2C3C300D" w14:textId="1317ACE4" w:rsidR="00551BD7" w:rsidRPr="00E23B6F" w:rsidRDefault="00551BD7" w:rsidP="00F211AD">
      <w:pPr>
        <w:pStyle w:val="HeadingJ1"/>
        <w:keepNext w:val="0"/>
        <w:widowControl w:val="0"/>
        <w:tabs>
          <w:tab w:val="left" w:pos="426"/>
          <w:tab w:val="left" w:pos="567"/>
        </w:tabs>
        <w:spacing w:after="0"/>
        <w:jc w:val="both"/>
        <w:outlineLvl w:val="9"/>
        <w:rPr>
          <w:b w:val="0"/>
          <w:sz w:val="24"/>
          <w:szCs w:val="24"/>
        </w:rPr>
      </w:pPr>
    </w:p>
    <w:p w14:paraId="19E9B8A8" w14:textId="0C78E04F" w:rsidR="002708B5" w:rsidRPr="00E23B6F" w:rsidRDefault="002708B5" w:rsidP="00F211AD">
      <w:pPr>
        <w:pStyle w:val="HeadingJ1"/>
        <w:keepNext w:val="0"/>
        <w:widowControl w:val="0"/>
        <w:numPr>
          <w:ilvl w:val="0"/>
          <w:numId w:val="47"/>
        </w:numPr>
        <w:tabs>
          <w:tab w:val="left" w:pos="426"/>
          <w:tab w:val="left" w:pos="567"/>
        </w:tabs>
        <w:spacing w:after="0"/>
        <w:ind w:left="0" w:firstLine="0"/>
        <w:jc w:val="center"/>
        <w:outlineLvl w:val="9"/>
        <w:rPr>
          <w:b w:val="0"/>
          <w:sz w:val="24"/>
          <w:szCs w:val="24"/>
        </w:rPr>
      </w:pPr>
      <w:r w:rsidRPr="00E23B6F">
        <w:rPr>
          <w:sz w:val="24"/>
          <w:szCs w:val="24"/>
        </w:rPr>
        <w:t>PUŠU REKVIZĪTI UN PARAKSTI</w:t>
      </w:r>
    </w:p>
    <w:p w14:paraId="1D09F002" w14:textId="64E7674D" w:rsidR="006D4B37" w:rsidRPr="00E23B6F" w:rsidRDefault="006D4B37" w:rsidP="009A44E4">
      <w:pPr>
        <w:pStyle w:val="HeadingJ1"/>
        <w:keepNext w:val="0"/>
        <w:widowControl w:val="0"/>
        <w:tabs>
          <w:tab w:val="left" w:pos="4745"/>
          <w:tab w:val="left" w:pos="9065"/>
        </w:tabs>
        <w:spacing w:after="0"/>
        <w:outlineLvl w:val="9"/>
        <w:rPr>
          <w:sz w:val="24"/>
          <w:szCs w:val="24"/>
        </w:rPr>
      </w:pPr>
    </w:p>
    <w:tbl>
      <w:tblPr>
        <w:tblpPr w:leftFromText="180" w:rightFromText="180" w:vertAnchor="text" w:horzAnchor="margin" w:tblpY="-1"/>
        <w:tblW w:w="8998" w:type="dxa"/>
        <w:tblLayout w:type="fixed"/>
        <w:tblCellMar>
          <w:left w:w="10" w:type="dxa"/>
          <w:right w:w="10" w:type="dxa"/>
        </w:tblCellMar>
        <w:tblLook w:val="0000" w:firstRow="0" w:lastRow="0" w:firstColumn="0" w:lastColumn="0" w:noHBand="0" w:noVBand="0"/>
      </w:tblPr>
      <w:tblGrid>
        <w:gridCol w:w="4464"/>
        <w:gridCol w:w="4534"/>
      </w:tblGrid>
      <w:tr w:rsidR="0067433A" w:rsidRPr="00E23B6F" w14:paraId="001F6717" w14:textId="77777777" w:rsidTr="00F675C4">
        <w:trPr>
          <w:trHeight w:val="2137"/>
        </w:trPr>
        <w:tc>
          <w:tcPr>
            <w:tcW w:w="4464" w:type="dxa"/>
            <w:shd w:val="clear" w:color="auto" w:fill="auto"/>
            <w:tcMar>
              <w:top w:w="0" w:type="dxa"/>
              <w:left w:w="108" w:type="dxa"/>
              <w:bottom w:w="0" w:type="dxa"/>
              <w:right w:w="108" w:type="dxa"/>
            </w:tcMar>
          </w:tcPr>
          <w:p w14:paraId="305DB8F5" w14:textId="77777777" w:rsidR="000F4CD6" w:rsidRPr="00E23B6F" w:rsidRDefault="00C941BE" w:rsidP="009A44E4">
            <w:pPr>
              <w:pStyle w:val="Standard"/>
              <w:ind w:right="-58"/>
            </w:pPr>
            <w:r w:rsidRPr="00E23B6F">
              <w:lastRenderedPageBreak/>
              <w:t>Pasūtītājs:</w:t>
            </w:r>
          </w:p>
          <w:p w14:paraId="168D5B82" w14:textId="77777777" w:rsidR="000F4CD6" w:rsidRPr="00E23B6F" w:rsidRDefault="00C941BE" w:rsidP="009A44E4">
            <w:pPr>
              <w:pStyle w:val="Standard"/>
              <w:jc w:val="both"/>
              <w:rPr>
                <w:b/>
              </w:rPr>
            </w:pPr>
            <w:r w:rsidRPr="00E23B6F">
              <w:rPr>
                <w:b/>
              </w:rPr>
              <w:t>Valsts ieņēmumu dienests</w:t>
            </w:r>
          </w:p>
          <w:p w14:paraId="47FC4F29" w14:textId="77777777" w:rsidR="000F4CD6" w:rsidRPr="00E23B6F" w:rsidRDefault="00C941BE" w:rsidP="009A44E4">
            <w:pPr>
              <w:pStyle w:val="Standard"/>
              <w:jc w:val="both"/>
            </w:pPr>
            <w:r w:rsidRPr="00E23B6F">
              <w:t>Talejas iela 1, Rīga, LV-1978</w:t>
            </w:r>
          </w:p>
          <w:p w14:paraId="3575B5EE" w14:textId="5ACB1671" w:rsidR="000F4CD6" w:rsidRPr="00E23B6F" w:rsidRDefault="00FB7ED6" w:rsidP="009A44E4">
            <w:pPr>
              <w:pStyle w:val="Standard"/>
              <w:jc w:val="both"/>
            </w:pPr>
            <w:r w:rsidRPr="00E23B6F">
              <w:t>NMR kods</w:t>
            </w:r>
            <w:r w:rsidR="00C941BE" w:rsidRPr="00E23B6F">
              <w:t xml:space="preserve"> Nr. 90000069281</w:t>
            </w:r>
          </w:p>
          <w:p w14:paraId="7FD143B9" w14:textId="77777777" w:rsidR="000F4CD6" w:rsidRPr="00E23B6F" w:rsidRDefault="00C941BE" w:rsidP="009A44E4">
            <w:pPr>
              <w:pStyle w:val="Standard"/>
              <w:jc w:val="both"/>
            </w:pPr>
            <w:r w:rsidRPr="00E23B6F">
              <w:t>PVN maksātāja Nr. LV90000069281</w:t>
            </w:r>
          </w:p>
          <w:p w14:paraId="1A200F5D" w14:textId="5742D179" w:rsidR="000F4CD6" w:rsidRPr="00E23B6F" w:rsidRDefault="00C941BE" w:rsidP="009A44E4">
            <w:pPr>
              <w:pStyle w:val="Standard"/>
              <w:jc w:val="both"/>
            </w:pPr>
            <w:r w:rsidRPr="00E23B6F">
              <w:t>Tālr.: 6712</w:t>
            </w:r>
            <w:r w:rsidR="00F211AD">
              <w:t>0000</w:t>
            </w:r>
          </w:p>
          <w:p w14:paraId="5AFA1FB3" w14:textId="595D1674" w:rsidR="000F4CD6" w:rsidRDefault="00C941BE" w:rsidP="009A44E4">
            <w:pPr>
              <w:pStyle w:val="Standard"/>
              <w:jc w:val="both"/>
            </w:pPr>
            <w:r w:rsidRPr="00E23B6F">
              <w:t xml:space="preserve">E-pasts: </w:t>
            </w:r>
            <w:hyperlink r:id="rId12" w:history="1">
              <w:r w:rsidR="00C77E2C" w:rsidRPr="00E23B6F">
                <w:rPr>
                  <w:rStyle w:val="Hyperlink"/>
                </w:rPr>
                <w:t>vid@vid.gov.lv</w:t>
              </w:r>
            </w:hyperlink>
            <w:r w:rsidR="00C77E2C" w:rsidRPr="00E23B6F">
              <w:t xml:space="preserve"> </w:t>
            </w:r>
          </w:p>
          <w:p w14:paraId="4F4DC4D2" w14:textId="77777777" w:rsidR="00F211AD" w:rsidRPr="00F211AD" w:rsidRDefault="00F211AD" w:rsidP="00F211AD">
            <w:pPr>
              <w:ind w:left="0"/>
              <w:rPr>
                <w:sz w:val="24"/>
              </w:rPr>
            </w:pPr>
            <w:r w:rsidRPr="00F211AD">
              <w:rPr>
                <w:sz w:val="24"/>
              </w:rPr>
              <w:t>E-Adrese: Aktīva</w:t>
            </w:r>
          </w:p>
          <w:p w14:paraId="1BE8DC07" w14:textId="77777777" w:rsidR="00F211AD" w:rsidRPr="00E23B6F" w:rsidRDefault="00F211AD" w:rsidP="009A44E4">
            <w:pPr>
              <w:pStyle w:val="Standard"/>
              <w:jc w:val="both"/>
            </w:pPr>
          </w:p>
          <w:p w14:paraId="489F09B7" w14:textId="77777777" w:rsidR="000F4CD6" w:rsidRPr="00E23B6F" w:rsidRDefault="00C941BE" w:rsidP="009A44E4">
            <w:pPr>
              <w:pStyle w:val="Standard"/>
              <w:spacing w:before="120"/>
              <w:jc w:val="both"/>
              <w:rPr>
                <w:i/>
              </w:rPr>
            </w:pPr>
            <w:r w:rsidRPr="00E23B6F">
              <w:rPr>
                <w:i/>
              </w:rPr>
              <w:t>Norēķinu rekvizīti:</w:t>
            </w:r>
          </w:p>
          <w:p w14:paraId="18449CB5" w14:textId="77777777" w:rsidR="000F4CD6" w:rsidRPr="00E23B6F" w:rsidRDefault="00C941BE" w:rsidP="009A44E4">
            <w:pPr>
              <w:pStyle w:val="Standard"/>
              <w:jc w:val="both"/>
            </w:pPr>
            <w:r w:rsidRPr="00E23B6F">
              <w:t>Valsts kase</w:t>
            </w:r>
          </w:p>
          <w:p w14:paraId="1B3C7C76" w14:textId="77777777" w:rsidR="000F4CD6" w:rsidRPr="00E23B6F" w:rsidRDefault="00C941BE" w:rsidP="009A44E4">
            <w:pPr>
              <w:pStyle w:val="Standard"/>
              <w:jc w:val="both"/>
            </w:pPr>
            <w:r w:rsidRPr="00E23B6F">
              <w:t>Kods: TRELLV22</w:t>
            </w:r>
          </w:p>
          <w:p w14:paraId="7A7F70E3" w14:textId="77777777" w:rsidR="000F4CD6" w:rsidRPr="00E23B6F" w:rsidRDefault="00C941BE" w:rsidP="009A44E4">
            <w:pPr>
              <w:pStyle w:val="Standard"/>
              <w:jc w:val="both"/>
            </w:pPr>
            <w:r w:rsidRPr="00E23B6F">
              <w:t>Konta Nr.: LV26TREL2130056037000</w:t>
            </w:r>
          </w:p>
        </w:tc>
        <w:tc>
          <w:tcPr>
            <w:tcW w:w="4534" w:type="dxa"/>
            <w:shd w:val="clear" w:color="auto" w:fill="auto"/>
            <w:tcMar>
              <w:top w:w="0" w:type="dxa"/>
              <w:left w:w="108" w:type="dxa"/>
              <w:bottom w:w="0" w:type="dxa"/>
              <w:right w:w="108" w:type="dxa"/>
            </w:tcMar>
          </w:tcPr>
          <w:p w14:paraId="061AB33F" w14:textId="77777777" w:rsidR="000F4CD6" w:rsidRPr="00E23B6F" w:rsidRDefault="00C941BE" w:rsidP="009A44E4">
            <w:pPr>
              <w:pStyle w:val="Standard"/>
            </w:pPr>
            <w:r w:rsidRPr="00E23B6F">
              <w:t>Izpildītājs:</w:t>
            </w:r>
          </w:p>
          <w:p w14:paraId="60831CB1" w14:textId="20F08F84" w:rsidR="00136152" w:rsidRPr="00E23B6F" w:rsidRDefault="00136152" w:rsidP="009A44E4">
            <w:pPr>
              <w:pStyle w:val="Standard"/>
              <w:rPr>
                <w:b/>
              </w:rPr>
            </w:pPr>
          </w:p>
          <w:p w14:paraId="47BE6CEE" w14:textId="77777777" w:rsidR="00136152" w:rsidRPr="00E23B6F" w:rsidRDefault="00136152" w:rsidP="009A44E4">
            <w:pPr>
              <w:pStyle w:val="Standard"/>
              <w:rPr>
                <w:b/>
              </w:rPr>
            </w:pPr>
          </w:p>
          <w:p w14:paraId="7AEDB8C0" w14:textId="63D885C5" w:rsidR="00136152" w:rsidRPr="00E23B6F" w:rsidRDefault="00C77E2C" w:rsidP="009A44E4">
            <w:pPr>
              <w:pStyle w:val="Standard"/>
              <w:rPr>
                <w:kern w:val="1"/>
                <w:lang w:eastAsia="ar-SA"/>
              </w:rPr>
            </w:pPr>
            <w:r w:rsidRPr="00E23B6F">
              <w:rPr>
                <w:kern w:val="1"/>
                <w:lang w:eastAsia="ar-SA"/>
              </w:rPr>
              <w:t xml:space="preserve">Vienotais </w:t>
            </w:r>
            <w:proofErr w:type="spellStart"/>
            <w:r w:rsidRPr="00E23B6F">
              <w:rPr>
                <w:kern w:val="1"/>
                <w:lang w:eastAsia="ar-SA"/>
              </w:rPr>
              <w:t>reģ</w:t>
            </w:r>
            <w:proofErr w:type="spellEnd"/>
            <w:r w:rsidRPr="00E23B6F">
              <w:rPr>
                <w:kern w:val="1"/>
                <w:lang w:eastAsia="ar-SA"/>
              </w:rPr>
              <w:t xml:space="preserve">. Nr. </w:t>
            </w:r>
          </w:p>
          <w:p w14:paraId="6FC8A2E3" w14:textId="0490CAC9" w:rsidR="00C77E2C" w:rsidRPr="00E23B6F" w:rsidRDefault="00C77E2C" w:rsidP="009A44E4">
            <w:pPr>
              <w:pStyle w:val="Standard"/>
              <w:rPr>
                <w:kern w:val="1"/>
                <w:lang w:eastAsia="ar-SA"/>
              </w:rPr>
            </w:pPr>
            <w:r w:rsidRPr="00E23B6F">
              <w:rPr>
                <w:kern w:val="1"/>
                <w:lang w:eastAsia="ar-SA"/>
              </w:rPr>
              <w:t>PVN maksātāja Nr.</w:t>
            </w:r>
          </w:p>
          <w:p w14:paraId="0E9A6045" w14:textId="41C029EE" w:rsidR="00C77E2C" w:rsidRPr="00E23B6F" w:rsidRDefault="00C77E2C" w:rsidP="009A44E4">
            <w:pPr>
              <w:pStyle w:val="NormalWeb"/>
              <w:spacing w:before="0" w:beforeAutospacing="0" w:after="0" w:afterAutospacing="0"/>
              <w:ind w:left="0"/>
              <w:rPr>
                <w:rFonts w:ascii="Times New Roman"/>
                <w:lang w:val="lv-LV" w:eastAsia="lv-LV"/>
              </w:rPr>
            </w:pPr>
            <w:r w:rsidRPr="00E23B6F">
              <w:rPr>
                <w:rFonts w:ascii="Times New Roman"/>
                <w:kern w:val="1"/>
                <w:lang w:val="lv-LV" w:eastAsia="ar-SA"/>
              </w:rPr>
              <w:t>Tālr.:</w:t>
            </w:r>
            <w:r w:rsidRPr="00E23B6F">
              <w:rPr>
                <w:rFonts w:ascii="Times New Roman"/>
                <w:kern w:val="1"/>
                <w:lang w:eastAsia="ar-SA"/>
              </w:rPr>
              <w:t xml:space="preserve"> </w:t>
            </w:r>
          </w:p>
          <w:p w14:paraId="6C1F5ADE" w14:textId="2F964D7E" w:rsidR="00C77E2C" w:rsidRPr="00E23B6F" w:rsidRDefault="004D7F11" w:rsidP="009A44E4">
            <w:pPr>
              <w:suppressAutoHyphens/>
              <w:spacing w:after="120" w:line="100" w:lineRule="atLeast"/>
              <w:ind w:left="0"/>
              <w:rPr>
                <w:i/>
                <w:iCs/>
                <w:kern w:val="1"/>
                <w:sz w:val="24"/>
                <w:lang w:eastAsia="ar-SA"/>
              </w:rPr>
            </w:pPr>
            <w:r w:rsidRPr="00E23B6F">
              <w:rPr>
                <w:kern w:val="1"/>
                <w:sz w:val="24"/>
                <w:lang w:eastAsia="ar-SA"/>
              </w:rPr>
              <w:t>E</w:t>
            </w:r>
            <w:r w:rsidR="00C77E2C" w:rsidRPr="00E23B6F">
              <w:rPr>
                <w:kern w:val="1"/>
                <w:sz w:val="24"/>
                <w:lang w:eastAsia="ar-SA"/>
              </w:rPr>
              <w:t>-pasts:</w:t>
            </w:r>
            <w:r w:rsidR="00C77E2C" w:rsidRPr="00E23B6F">
              <w:t xml:space="preserve">  </w:t>
            </w:r>
          </w:p>
          <w:p w14:paraId="3C855761" w14:textId="205537A3" w:rsidR="00C77E2C" w:rsidRPr="00E23B6F" w:rsidRDefault="00C77E2C" w:rsidP="009A44E4">
            <w:pPr>
              <w:pStyle w:val="Standard"/>
              <w:rPr>
                <w:i/>
              </w:rPr>
            </w:pPr>
            <w:r w:rsidRPr="00E23B6F">
              <w:rPr>
                <w:i/>
              </w:rPr>
              <w:t>Norēķinu rekvizīti:</w:t>
            </w:r>
          </w:p>
          <w:p w14:paraId="7B10B66F" w14:textId="3427A45B" w:rsidR="004913A9" w:rsidRPr="00E23B6F" w:rsidRDefault="004913A9" w:rsidP="009A44E4">
            <w:pPr>
              <w:ind w:left="0" w:right="0"/>
              <w:rPr>
                <w:sz w:val="24"/>
                <w:lang w:eastAsia="lv-LV"/>
              </w:rPr>
            </w:pPr>
          </w:p>
          <w:p w14:paraId="786F7361" w14:textId="6FD8F8C5" w:rsidR="00C77E2C" w:rsidRPr="00E23B6F" w:rsidRDefault="00C77E2C" w:rsidP="009A44E4">
            <w:pPr>
              <w:pStyle w:val="NormalWeb"/>
              <w:spacing w:before="0" w:beforeAutospacing="0" w:after="0" w:afterAutospacing="0"/>
              <w:ind w:left="0"/>
              <w:rPr>
                <w:rFonts w:ascii="Times New Roman"/>
                <w:lang w:val="lv-LV" w:eastAsia="lv-LV"/>
              </w:rPr>
            </w:pPr>
            <w:r w:rsidRPr="00E23B6F">
              <w:rPr>
                <w:rFonts w:ascii="Times New Roman"/>
                <w:kern w:val="1"/>
                <w:lang w:val="lv-LV" w:eastAsia="ar-SA"/>
              </w:rPr>
              <w:t xml:space="preserve">Kods: </w:t>
            </w:r>
          </w:p>
          <w:p w14:paraId="5AF92ACC" w14:textId="71CC82DE" w:rsidR="004913A9" w:rsidRPr="00E23B6F" w:rsidRDefault="00C77E2C" w:rsidP="009A44E4">
            <w:pPr>
              <w:pStyle w:val="NormalWeb"/>
              <w:spacing w:before="0" w:beforeAutospacing="0" w:after="0" w:afterAutospacing="0"/>
              <w:ind w:left="0"/>
              <w:rPr>
                <w:rFonts w:ascii="Times New Roman"/>
                <w:lang w:val="lv-LV" w:eastAsia="lv-LV"/>
              </w:rPr>
            </w:pPr>
            <w:r w:rsidRPr="00E23B6F">
              <w:rPr>
                <w:rFonts w:ascii="Times New Roman"/>
                <w:kern w:val="1"/>
                <w:lang w:val="lv-LV" w:eastAsia="ar-SA"/>
              </w:rPr>
              <w:t>Konta Nr.:</w:t>
            </w:r>
          </w:p>
          <w:p w14:paraId="4B89CA36" w14:textId="45048F45" w:rsidR="00C77E2C" w:rsidRPr="00E23B6F" w:rsidRDefault="00C77E2C" w:rsidP="009A44E4">
            <w:pPr>
              <w:pStyle w:val="Standard"/>
              <w:rPr>
                <w:b/>
              </w:rPr>
            </w:pPr>
          </w:p>
        </w:tc>
      </w:tr>
    </w:tbl>
    <w:tbl>
      <w:tblPr>
        <w:tblW w:w="9792" w:type="dxa"/>
        <w:tblInd w:w="-108" w:type="dxa"/>
        <w:tblLayout w:type="fixed"/>
        <w:tblLook w:val="0000" w:firstRow="0" w:lastRow="0" w:firstColumn="0" w:lastColumn="0" w:noHBand="0" w:noVBand="0"/>
      </w:tblPr>
      <w:tblGrid>
        <w:gridCol w:w="4788"/>
        <w:gridCol w:w="5004"/>
      </w:tblGrid>
      <w:tr w:rsidR="00616FC1" w:rsidRPr="00E23B6F" w14:paraId="48D0AE8C" w14:textId="77777777" w:rsidTr="00F44085">
        <w:trPr>
          <w:trHeight w:val="385"/>
        </w:trPr>
        <w:tc>
          <w:tcPr>
            <w:tcW w:w="4788" w:type="dxa"/>
          </w:tcPr>
          <w:p w14:paraId="0E1B51FD" w14:textId="77777777" w:rsidR="00616FC1" w:rsidRPr="00E23B6F" w:rsidRDefault="00616FC1" w:rsidP="009A44E4">
            <w:pPr>
              <w:ind w:left="0" w:right="0"/>
              <w:rPr>
                <w:rFonts w:eastAsiaTheme="minorHAnsi"/>
                <w:sz w:val="24"/>
              </w:rPr>
            </w:pPr>
          </w:p>
          <w:p w14:paraId="5D179F04" w14:textId="0A0D85D0" w:rsidR="00616FC1" w:rsidRPr="00E23B6F" w:rsidRDefault="00616FC1" w:rsidP="009A44E4">
            <w:pPr>
              <w:ind w:left="0" w:right="0"/>
              <w:jc w:val="both"/>
              <w:rPr>
                <w:rFonts w:eastAsiaTheme="minorHAnsi"/>
                <w:sz w:val="24"/>
                <w:lang w:eastAsia="lv-LV"/>
              </w:rPr>
            </w:pPr>
            <w:r w:rsidRPr="00E23B6F">
              <w:rPr>
                <w:rFonts w:eastAsiaTheme="minorHAnsi"/>
                <w:sz w:val="24"/>
                <w:lang w:eastAsia="lv-LV"/>
              </w:rPr>
              <w:t>Ģenerāldirektor</w:t>
            </w:r>
            <w:r w:rsidR="00136152" w:rsidRPr="00E23B6F">
              <w:rPr>
                <w:rFonts w:eastAsiaTheme="minorHAnsi"/>
                <w:sz w:val="24"/>
                <w:lang w:eastAsia="lv-LV"/>
              </w:rPr>
              <w:t>_</w:t>
            </w:r>
          </w:p>
        </w:tc>
        <w:tc>
          <w:tcPr>
            <w:tcW w:w="5004" w:type="dxa"/>
          </w:tcPr>
          <w:p w14:paraId="0120BA11" w14:textId="77777777" w:rsidR="00C77E2C" w:rsidRPr="00E23B6F" w:rsidRDefault="00C77E2C" w:rsidP="009A44E4">
            <w:pPr>
              <w:ind w:left="0" w:right="0"/>
              <w:rPr>
                <w:rFonts w:eastAsiaTheme="minorHAnsi"/>
                <w:sz w:val="24"/>
              </w:rPr>
            </w:pPr>
          </w:p>
          <w:p w14:paraId="4947212E" w14:textId="562AC0C5" w:rsidR="00616FC1" w:rsidRPr="00E23B6F" w:rsidRDefault="00616FC1" w:rsidP="009A44E4">
            <w:pPr>
              <w:ind w:left="0" w:right="0"/>
              <w:rPr>
                <w:rFonts w:eastAsiaTheme="minorHAnsi"/>
                <w:sz w:val="24"/>
              </w:rPr>
            </w:pPr>
          </w:p>
        </w:tc>
      </w:tr>
    </w:tbl>
    <w:p w14:paraId="08C4FA5E" w14:textId="77777777" w:rsidR="00616FC1" w:rsidRPr="00E23B6F" w:rsidRDefault="00616FC1" w:rsidP="009A44E4">
      <w:pPr>
        <w:ind w:left="0"/>
        <w:contextualSpacing/>
        <w:jc w:val="center"/>
        <w:rPr>
          <w:sz w:val="24"/>
        </w:rPr>
      </w:pPr>
    </w:p>
    <w:p w14:paraId="6BB304BC" w14:textId="19A0FB89" w:rsidR="006D4B37" w:rsidRPr="00E23B6F" w:rsidRDefault="008C0558" w:rsidP="009A44E4">
      <w:pPr>
        <w:pStyle w:val="Standard"/>
        <w:pageBreakBefore/>
        <w:jc w:val="right"/>
        <w:rPr>
          <w:b/>
        </w:rPr>
      </w:pPr>
      <w:r>
        <w:rPr>
          <w:b/>
        </w:rPr>
        <w:lastRenderedPageBreak/>
        <w:t>1</w:t>
      </w:r>
      <w:r w:rsidR="00C941BE" w:rsidRPr="00E23B6F">
        <w:rPr>
          <w:b/>
        </w:rPr>
        <w:t>.pielikums</w:t>
      </w:r>
    </w:p>
    <w:p w14:paraId="4B5B7D75" w14:textId="4782699B" w:rsidR="006D4B37" w:rsidRPr="00E23B6F" w:rsidRDefault="00C11C93" w:rsidP="009A44E4">
      <w:pPr>
        <w:pStyle w:val="Standard"/>
        <w:jc w:val="right"/>
      </w:pPr>
      <w:r w:rsidRPr="00E23B6F">
        <w:t>L</w:t>
      </w:r>
      <w:r w:rsidR="00C941BE" w:rsidRPr="00E23B6F">
        <w:t xml:space="preserve">īgumam Nr. FM VID </w:t>
      </w:r>
      <w:r w:rsidR="00A20D25" w:rsidRPr="00A20D25">
        <w:t>2025/</w:t>
      </w:r>
      <w:r w:rsidR="00123FC8">
        <w:t>110</w:t>
      </w:r>
    </w:p>
    <w:p w14:paraId="0FE8C115" w14:textId="77777777" w:rsidR="006D4B37" w:rsidRPr="00E23B6F" w:rsidRDefault="006D4B37" w:rsidP="009A44E4">
      <w:pPr>
        <w:pStyle w:val="Standard"/>
        <w:widowControl w:val="0"/>
        <w:tabs>
          <w:tab w:val="left" w:pos="4320"/>
          <w:tab w:val="left" w:pos="8640"/>
        </w:tabs>
        <w:ind w:right="-108"/>
        <w:jc w:val="right"/>
      </w:pPr>
    </w:p>
    <w:p w14:paraId="6F43F25B" w14:textId="1527A972" w:rsidR="006D4B37" w:rsidRPr="00E23B6F" w:rsidRDefault="005A027E" w:rsidP="009A44E4">
      <w:pPr>
        <w:pStyle w:val="Standard"/>
        <w:jc w:val="center"/>
        <w:rPr>
          <w:b/>
        </w:rPr>
      </w:pPr>
      <w:r w:rsidRPr="00E23B6F">
        <w:rPr>
          <w:b/>
        </w:rPr>
        <w:t xml:space="preserve">PRECES PIEGĀDES UN </w:t>
      </w:r>
      <w:r w:rsidR="00A748E1" w:rsidRPr="00E23B6F">
        <w:rPr>
          <w:b/>
        </w:rPr>
        <w:t>GARANTIJAS NODROŠINĀŠANAS</w:t>
      </w:r>
      <w:r w:rsidRPr="00E23B6F">
        <w:rPr>
          <w:b/>
        </w:rPr>
        <w:t xml:space="preserve"> KĀRTĪBA</w:t>
      </w:r>
    </w:p>
    <w:p w14:paraId="1CB581F3" w14:textId="77777777" w:rsidR="006D4B37" w:rsidRPr="00E23B6F" w:rsidRDefault="006D4B37" w:rsidP="009A44E4">
      <w:pPr>
        <w:pStyle w:val="Standard"/>
        <w:jc w:val="both"/>
        <w:rPr>
          <w:b/>
        </w:rPr>
      </w:pPr>
    </w:p>
    <w:p w14:paraId="0E54E144" w14:textId="27E259B3" w:rsidR="00DA1182" w:rsidRPr="00E23B6F" w:rsidRDefault="00C941BE" w:rsidP="009A44E4">
      <w:pPr>
        <w:pStyle w:val="Standard"/>
        <w:spacing w:after="60"/>
        <w:jc w:val="both"/>
      </w:pPr>
      <w:r w:rsidRPr="00E23B6F">
        <w:tab/>
      </w:r>
      <w:r w:rsidRPr="00E23B6F">
        <w:rPr>
          <w:b/>
        </w:rPr>
        <w:t>Valsts ieņēmumu dienests</w:t>
      </w:r>
      <w:r w:rsidRPr="00E23B6F">
        <w:t xml:space="preserve">, </w:t>
      </w:r>
      <w:r w:rsidR="00905336" w:rsidRPr="00E23B6F">
        <w:t>tā ģenerāldirekto</w:t>
      </w:r>
      <w:r w:rsidR="008E21BC" w:rsidRPr="00E23B6F">
        <w:t>r_ _______</w:t>
      </w:r>
      <w:r w:rsidR="00DA1182" w:rsidRPr="00E23B6F">
        <w:t xml:space="preserve"> </w:t>
      </w:r>
      <w:r w:rsidRPr="00E23B6F">
        <w:t>personā, kur</w:t>
      </w:r>
      <w:r w:rsidR="008E21BC" w:rsidRPr="00E23B6F">
        <w:t>_</w:t>
      </w:r>
      <w:r w:rsidRPr="00E23B6F">
        <w:t xml:space="preserve"> rīkojas saskaņā ar likumu “Par Valsts ieņēmumu dienestu” (turpmāk – Pasūtītājs), no vienas puses, un</w:t>
      </w:r>
    </w:p>
    <w:p w14:paraId="7A470889" w14:textId="0A820139" w:rsidR="006D4B37" w:rsidRPr="00E23B6F" w:rsidRDefault="008E21BC" w:rsidP="009A44E4">
      <w:pPr>
        <w:pStyle w:val="Standard"/>
        <w:jc w:val="both"/>
      </w:pPr>
      <w:r w:rsidRPr="00E23B6F">
        <w:rPr>
          <w:b/>
        </w:rPr>
        <w:t>_________</w:t>
      </w:r>
      <w:r w:rsidR="00905336" w:rsidRPr="00E23B6F">
        <w:t>,</w:t>
      </w:r>
      <w:r w:rsidR="00905336" w:rsidRPr="00E23B6F">
        <w:rPr>
          <w:b/>
        </w:rPr>
        <w:t xml:space="preserve"> </w:t>
      </w:r>
      <w:r w:rsidR="00905336" w:rsidRPr="00E23B6F">
        <w:t>tā</w:t>
      </w:r>
      <w:r w:rsidRPr="00E23B6F">
        <w:t>_</w:t>
      </w:r>
      <w:r w:rsidR="00905336" w:rsidRPr="00E23B6F">
        <w:t xml:space="preserve"> </w:t>
      </w:r>
      <w:r w:rsidRPr="00E23B6F">
        <w:t xml:space="preserve"> ______________ </w:t>
      </w:r>
      <w:r w:rsidR="00905336" w:rsidRPr="00E23B6F">
        <w:t>personā, kur</w:t>
      </w:r>
      <w:r w:rsidRPr="00E23B6F">
        <w:t>_</w:t>
      </w:r>
      <w:r w:rsidR="00905336" w:rsidRPr="00E23B6F">
        <w:t xml:space="preserve"> rīkojas saskaņā ar </w:t>
      </w:r>
      <w:r w:rsidRPr="00E23B6F">
        <w:rPr>
          <w:rStyle w:val="Noklusjumarindkopasfonts"/>
          <w:color w:val="auto"/>
        </w:rPr>
        <w:t xml:space="preserve">________ </w:t>
      </w:r>
      <w:r w:rsidR="00C941BE" w:rsidRPr="00E23B6F">
        <w:t>(turpmāk – Izpildītājs), no otras puses, abi kopā saukti arī kā “Puses”, bet atsevišķi kā “Puse”, vienojas par:</w:t>
      </w:r>
    </w:p>
    <w:p w14:paraId="7A1D462D" w14:textId="77777777" w:rsidR="00616FC1" w:rsidRPr="00E23B6F" w:rsidRDefault="00616FC1" w:rsidP="009A44E4">
      <w:pPr>
        <w:pStyle w:val="Standard"/>
        <w:jc w:val="both"/>
      </w:pPr>
    </w:p>
    <w:p w14:paraId="121F77FE" w14:textId="77777777" w:rsidR="006D4B37" w:rsidRPr="00E23B6F" w:rsidRDefault="00C941BE" w:rsidP="009A44E4">
      <w:pPr>
        <w:pStyle w:val="Textbody"/>
        <w:numPr>
          <w:ilvl w:val="0"/>
          <w:numId w:val="7"/>
        </w:numPr>
        <w:ind w:left="0" w:firstLine="0"/>
        <w:rPr>
          <w:b/>
          <w:sz w:val="24"/>
          <w:szCs w:val="24"/>
        </w:rPr>
      </w:pPr>
      <w:r w:rsidRPr="00E23B6F">
        <w:rPr>
          <w:b/>
          <w:sz w:val="24"/>
          <w:szCs w:val="24"/>
        </w:rPr>
        <w:t>PUŠU SARAKSTE</w:t>
      </w:r>
    </w:p>
    <w:p w14:paraId="5C4B0771" w14:textId="0707991F" w:rsidR="006D4B37" w:rsidRPr="00E23B6F" w:rsidRDefault="00C941BE" w:rsidP="009A44E4">
      <w:pPr>
        <w:pStyle w:val="Textbody"/>
        <w:numPr>
          <w:ilvl w:val="1"/>
          <w:numId w:val="4"/>
        </w:numPr>
        <w:tabs>
          <w:tab w:val="clear" w:pos="0"/>
          <w:tab w:val="left" w:pos="567"/>
        </w:tabs>
        <w:ind w:left="0" w:firstLine="0"/>
        <w:rPr>
          <w:sz w:val="24"/>
          <w:szCs w:val="24"/>
        </w:rPr>
      </w:pPr>
      <w:r w:rsidRPr="00E23B6F">
        <w:rPr>
          <w:sz w:val="24"/>
          <w:szCs w:val="24"/>
        </w:rPr>
        <w:t xml:space="preserve">Pasūtītāja un Izpildītāja (to pilnvaroto personu, kas minētas Līguma </w:t>
      </w:r>
      <w:r w:rsidR="00123FC8">
        <w:rPr>
          <w:sz w:val="24"/>
          <w:szCs w:val="24"/>
        </w:rPr>
        <w:t>9.8.apakšpunktā</w:t>
      </w:r>
      <w:r w:rsidRPr="00E23B6F">
        <w:rPr>
          <w:sz w:val="24"/>
          <w:szCs w:val="24"/>
        </w:rPr>
        <w:t>) savstarpējā sarakstē (arī pieprasījumu un pretenziju nosūtīšanā), kas saistīta ar Līguma izpildi, Puses izmanto e</w:t>
      </w:r>
      <w:r w:rsidR="0010549F" w:rsidRPr="00E23B6F">
        <w:rPr>
          <w:sz w:val="24"/>
          <w:szCs w:val="24"/>
        </w:rPr>
        <w:noBreakHyphen/>
      </w:r>
      <w:r w:rsidRPr="00E23B6F">
        <w:rPr>
          <w:sz w:val="24"/>
          <w:szCs w:val="24"/>
        </w:rPr>
        <w:t xml:space="preserve">pastu. Vēstules nosaukumā (ailē </w:t>
      </w:r>
      <w:r w:rsidRPr="00E23B6F">
        <w:rPr>
          <w:i/>
          <w:sz w:val="24"/>
          <w:szCs w:val="24"/>
        </w:rPr>
        <w:t>“</w:t>
      </w:r>
      <w:proofErr w:type="spellStart"/>
      <w:r w:rsidRPr="00E23B6F">
        <w:rPr>
          <w:i/>
          <w:sz w:val="24"/>
          <w:szCs w:val="24"/>
        </w:rPr>
        <w:t>Subject</w:t>
      </w:r>
      <w:proofErr w:type="spellEnd"/>
      <w:r w:rsidRPr="00E23B6F">
        <w:rPr>
          <w:i/>
          <w:sz w:val="24"/>
          <w:szCs w:val="24"/>
        </w:rPr>
        <w:t>”</w:t>
      </w:r>
      <w:r w:rsidRPr="00E23B6F">
        <w:rPr>
          <w:sz w:val="24"/>
          <w:szCs w:val="24"/>
        </w:rPr>
        <w:t>) tiek pēc iespējas precīzāk norādīta vēstules tekstā iekļautā informācija.</w:t>
      </w:r>
    </w:p>
    <w:p w14:paraId="45694E6C" w14:textId="2BDEB5BC" w:rsidR="006D4B37" w:rsidRPr="00E23B6F" w:rsidRDefault="00C941BE" w:rsidP="009A44E4">
      <w:pPr>
        <w:pStyle w:val="Textbody"/>
        <w:numPr>
          <w:ilvl w:val="1"/>
          <w:numId w:val="4"/>
        </w:numPr>
        <w:tabs>
          <w:tab w:val="clear" w:pos="0"/>
          <w:tab w:val="left" w:pos="567"/>
        </w:tabs>
        <w:ind w:left="0" w:firstLine="0"/>
        <w:rPr>
          <w:sz w:val="24"/>
          <w:szCs w:val="24"/>
        </w:rPr>
      </w:pPr>
      <w:r w:rsidRPr="00E23B6F">
        <w:rPr>
          <w:sz w:val="24"/>
          <w:szCs w:val="24"/>
        </w:rPr>
        <w:t>E</w:t>
      </w:r>
      <w:r w:rsidR="0010549F" w:rsidRPr="00E23B6F">
        <w:rPr>
          <w:sz w:val="24"/>
          <w:szCs w:val="24"/>
        </w:rPr>
        <w:noBreakHyphen/>
      </w:r>
      <w:r w:rsidRPr="00E23B6F">
        <w:rPr>
          <w:sz w:val="24"/>
          <w:szCs w:val="24"/>
        </w:rPr>
        <w:t xml:space="preserve">pasta vēstule Pusēm ir saistoša tikai tad, ja to ir sūtījušas Līguma </w:t>
      </w:r>
      <w:r w:rsidR="009A6D69">
        <w:rPr>
          <w:sz w:val="24"/>
          <w:szCs w:val="24"/>
        </w:rPr>
        <w:t>9.8.apakšpunktā</w:t>
      </w:r>
      <w:r w:rsidRPr="00E23B6F">
        <w:rPr>
          <w:sz w:val="24"/>
          <w:szCs w:val="24"/>
        </w:rPr>
        <w:t xml:space="preserve"> norādītās Pušu pilnvarotās personas.</w:t>
      </w:r>
    </w:p>
    <w:p w14:paraId="73F24CF0" w14:textId="0618A5C4" w:rsidR="006D4B37" w:rsidRPr="00E23B6F" w:rsidRDefault="00C941BE" w:rsidP="009A44E4">
      <w:pPr>
        <w:pStyle w:val="Textbody"/>
        <w:numPr>
          <w:ilvl w:val="1"/>
          <w:numId w:val="4"/>
        </w:numPr>
        <w:tabs>
          <w:tab w:val="clear" w:pos="0"/>
          <w:tab w:val="left" w:pos="567"/>
        </w:tabs>
        <w:ind w:left="0" w:firstLine="0"/>
        <w:rPr>
          <w:sz w:val="24"/>
          <w:szCs w:val="24"/>
        </w:rPr>
      </w:pPr>
      <w:r w:rsidRPr="00E23B6F">
        <w:rPr>
          <w:sz w:val="24"/>
          <w:szCs w:val="24"/>
        </w:rPr>
        <w:t>Atbildot elektroniski uz otras Puses e-pastu, tiek lietota izvēlne “</w:t>
      </w:r>
      <w:r w:rsidR="00220846">
        <w:rPr>
          <w:i/>
          <w:sz w:val="24"/>
          <w:szCs w:val="24"/>
        </w:rPr>
        <w:t>FORWARD</w:t>
      </w:r>
      <w:r w:rsidRPr="00E23B6F">
        <w:rPr>
          <w:i/>
          <w:sz w:val="24"/>
          <w:szCs w:val="24"/>
        </w:rPr>
        <w:t>”</w:t>
      </w:r>
      <w:r w:rsidRPr="00E23B6F">
        <w:rPr>
          <w:sz w:val="24"/>
          <w:szCs w:val="24"/>
        </w:rPr>
        <w:t>, atbildē saglabājot saņemto oriģinālo tekstu un tā pielikumus, ja tādi ir.</w:t>
      </w:r>
    </w:p>
    <w:p w14:paraId="317E8CDF" w14:textId="4069089D" w:rsidR="006D4B37" w:rsidRPr="00E23B6F" w:rsidRDefault="00C941BE" w:rsidP="009A44E4">
      <w:pPr>
        <w:pStyle w:val="Textbody"/>
        <w:numPr>
          <w:ilvl w:val="1"/>
          <w:numId w:val="4"/>
        </w:numPr>
        <w:tabs>
          <w:tab w:val="clear" w:pos="0"/>
          <w:tab w:val="left" w:pos="567"/>
        </w:tabs>
        <w:ind w:left="0" w:firstLine="0"/>
        <w:rPr>
          <w:sz w:val="24"/>
          <w:szCs w:val="24"/>
        </w:rPr>
      </w:pPr>
      <w:r w:rsidRPr="00E23B6F">
        <w:rPr>
          <w:sz w:val="24"/>
          <w:szCs w:val="24"/>
        </w:rPr>
        <w:t>Vēstules nosūtīšanas laiks tiek fiksēts uz Pasūtītāja elektroniskā pasta atskaites par piegādāto e</w:t>
      </w:r>
      <w:r w:rsidR="003E5885" w:rsidRPr="00E23B6F">
        <w:rPr>
          <w:sz w:val="24"/>
          <w:szCs w:val="24"/>
        </w:rPr>
        <w:noBreakHyphen/>
      </w:r>
      <w:r w:rsidRPr="00E23B6F">
        <w:rPr>
          <w:sz w:val="24"/>
          <w:szCs w:val="24"/>
        </w:rPr>
        <w:t>pastu izdrukas (e</w:t>
      </w:r>
      <w:r w:rsidR="003E5885" w:rsidRPr="00E23B6F">
        <w:rPr>
          <w:sz w:val="24"/>
          <w:szCs w:val="24"/>
        </w:rPr>
        <w:noBreakHyphen/>
      </w:r>
      <w:r w:rsidRPr="00E23B6F">
        <w:rPr>
          <w:sz w:val="24"/>
          <w:szCs w:val="24"/>
        </w:rPr>
        <w:t>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p>
    <w:p w14:paraId="187C3FA9" w14:textId="77777777" w:rsidR="00616FC1" w:rsidRPr="00E23B6F" w:rsidRDefault="00616FC1" w:rsidP="009A44E4">
      <w:pPr>
        <w:pStyle w:val="Textbody"/>
        <w:tabs>
          <w:tab w:val="clear" w:pos="0"/>
        </w:tabs>
        <w:rPr>
          <w:sz w:val="24"/>
          <w:szCs w:val="24"/>
        </w:rPr>
      </w:pPr>
    </w:p>
    <w:p w14:paraId="5EEF2040" w14:textId="77777777" w:rsidR="006D4B37" w:rsidRPr="00E23B6F" w:rsidRDefault="00C941BE" w:rsidP="009A44E4">
      <w:pPr>
        <w:pStyle w:val="ListParagraph"/>
        <w:numPr>
          <w:ilvl w:val="0"/>
          <w:numId w:val="4"/>
        </w:numPr>
        <w:suppressAutoHyphens/>
        <w:autoSpaceDN w:val="0"/>
        <w:ind w:left="0" w:firstLine="0"/>
        <w:jc w:val="both"/>
        <w:textAlignment w:val="baseline"/>
        <w:rPr>
          <w:rFonts w:ascii="Times New Roman" w:hAnsi="Times New Roman"/>
          <w:b/>
          <w:sz w:val="24"/>
          <w:szCs w:val="24"/>
        </w:rPr>
      </w:pPr>
      <w:r w:rsidRPr="00E23B6F">
        <w:rPr>
          <w:rFonts w:ascii="Times New Roman" w:hAnsi="Times New Roman"/>
          <w:b/>
          <w:sz w:val="24"/>
          <w:szCs w:val="24"/>
        </w:rPr>
        <w:t>PRECES PIEGĀDE</w:t>
      </w:r>
    </w:p>
    <w:p w14:paraId="1D0E784C" w14:textId="57F66EC0" w:rsidR="00F636B1" w:rsidRPr="00E23B6F" w:rsidRDefault="00C941BE" w:rsidP="009A44E4">
      <w:pPr>
        <w:pStyle w:val="ListParagraph"/>
        <w:numPr>
          <w:ilvl w:val="1"/>
          <w:numId w:val="4"/>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Izpildītājs piegādā Preci atbilstošā</w:t>
      </w:r>
      <w:r w:rsidR="005205C8" w:rsidRPr="00E23B6F">
        <w:rPr>
          <w:rFonts w:ascii="Times New Roman" w:hAnsi="Times New Roman"/>
          <w:sz w:val="24"/>
          <w:szCs w:val="24"/>
        </w:rPr>
        <w:t>,</w:t>
      </w:r>
      <w:r w:rsidRPr="00E23B6F">
        <w:rPr>
          <w:rFonts w:ascii="Times New Roman" w:hAnsi="Times New Roman"/>
          <w:sz w:val="24"/>
          <w:szCs w:val="24"/>
        </w:rPr>
        <w:t xml:space="preserve"> </w:t>
      </w:r>
      <w:r w:rsidR="005205C8" w:rsidRPr="00E23B6F">
        <w:rPr>
          <w:rFonts w:ascii="Times New Roman" w:hAnsi="Times New Roman"/>
          <w:bCs/>
          <w:sz w:val="24"/>
          <w:szCs w:val="24"/>
        </w:rPr>
        <w:t>oriģinālā, neatplēstā rūpnīcas</w:t>
      </w:r>
      <w:r w:rsidR="005205C8" w:rsidRPr="00E23B6F">
        <w:rPr>
          <w:bCs/>
        </w:rPr>
        <w:t xml:space="preserve"> </w:t>
      </w:r>
      <w:r w:rsidRPr="00E23B6F">
        <w:rPr>
          <w:rFonts w:ascii="Times New Roman" w:hAnsi="Times New Roman"/>
          <w:sz w:val="24"/>
          <w:szCs w:val="24"/>
        </w:rPr>
        <w:t xml:space="preserve">iepakojumā  saskaņā ar Pasūtītāja pilnvarotās personas nosūtītu </w:t>
      </w:r>
      <w:r w:rsidR="00343289">
        <w:rPr>
          <w:rFonts w:ascii="Times New Roman" w:hAnsi="Times New Roman"/>
          <w:sz w:val="24"/>
          <w:szCs w:val="24"/>
        </w:rPr>
        <w:t xml:space="preserve">elektronisko </w:t>
      </w:r>
      <w:r w:rsidR="00EF156F">
        <w:rPr>
          <w:rFonts w:ascii="Times New Roman" w:hAnsi="Times New Roman"/>
          <w:sz w:val="24"/>
          <w:szCs w:val="24"/>
        </w:rPr>
        <w:t>pieteikumu</w:t>
      </w:r>
      <w:r w:rsidRPr="00E23B6F">
        <w:rPr>
          <w:rFonts w:ascii="Times New Roman" w:hAnsi="Times New Roman"/>
          <w:sz w:val="24"/>
          <w:szCs w:val="24"/>
        </w:rPr>
        <w:t xml:space="preserve">, ne vēlāk kā </w:t>
      </w:r>
      <w:r w:rsidR="00EF156F">
        <w:rPr>
          <w:rFonts w:ascii="Times New Roman" w:hAnsi="Times New Roman"/>
          <w:sz w:val="24"/>
          <w:szCs w:val="24"/>
        </w:rPr>
        <w:t>__</w:t>
      </w:r>
      <w:r w:rsidRPr="00E23B6F">
        <w:rPr>
          <w:rFonts w:ascii="Times New Roman" w:hAnsi="Times New Roman"/>
          <w:sz w:val="24"/>
          <w:szCs w:val="24"/>
        </w:rPr>
        <w:t xml:space="preserve"> (</w:t>
      </w:r>
      <w:r w:rsidR="00EF156F">
        <w:rPr>
          <w:rFonts w:ascii="Times New Roman" w:hAnsi="Times New Roman"/>
          <w:sz w:val="24"/>
          <w:szCs w:val="24"/>
        </w:rPr>
        <w:t>_________</w:t>
      </w:r>
      <w:r w:rsidRPr="00E23B6F">
        <w:rPr>
          <w:rFonts w:ascii="Times New Roman" w:hAnsi="Times New Roman"/>
          <w:sz w:val="24"/>
          <w:szCs w:val="24"/>
        </w:rPr>
        <w:t>)</w:t>
      </w:r>
      <w:r w:rsidR="00EF156F">
        <w:rPr>
          <w:rFonts w:ascii="Times New Roman" w:hAnsi="Times New Roman"/>
          <w:sz w:val="24"/>
          <w:szCs w:val="24"/>
        </w:rPr>
        <w:t xml:space="preserve"> </w:t>
      </w:r>
      <w:r w:rsidR="00EF156F" w:rsidRPr="00EF156F">
        <w:rPr>
          <w:rFonts w:ascii="Times New Roman" w:hAnsi="Times New Roman"/>
          <w:i/>
          <w:iCs/>
          <w:sz w:val="24"/>
          <w:szCs w:val="24"/>
        </w:rPr>
        <w:t>(tiks papildināts atbilstoši izvēlēt pretendenta piedāvājumam</w:t>
      </w:r>
      <w:r w:rsidR="00EF156F" w:rsidRPr="00343289">
        <w:rPr>
          <w:rFonts w:ascii="Times New Roman" w:hAnsi="Times New Roman"/>
          <w:sz w:val="24"/>
          <w:szCs w:val="24"/>
        </w:rPr>
        <w:t xml:space="preserve">) </w:t>
      </w:r>
      <w:r w:rsidR="00343289" w:rsidRPr="00343289">
        <w:rPr>
          <w:rFonts w:ascii="Times New Roman" w:hAnsi="Times New Roman"/>
          <w:sz w:val="24"/>
          <w:szCs w:val="24"/>
        </w:rPr>
        <w:t xml:space="preserve">adresē: Talejas iela 1, Rīga, </w:t>
      </w:r>
      <w:r w:rsidRPr="00E23B6F">
        <w:rPr>
          <w:rFonts w:ascii="Times New Roman" w:hAnsi="Times New Roman"/>
          <w:sz w:val="24"/>
          <w:szCs w:val="24"/>
        </w:rPr>
        <w:t xml:space="preserve"> Pasūtītāja darba dienu laikā (darba laiks no pirmdienas līdz ceturtdienai no plkst. 8.15 līdz plkst. </w:t>
      </w:r>
      <w:r w:rsidR="00343289">
        <w:rPr>
          <w:rFonts w:ascii="Times New Roman" w:hAnsi="Times New Roman"/>
          <w:sz w:val="24"/>
          <w:szCs w:val="24"/>
        </w:rPr>
        <w:t>16</w:t>
      </w:r>
      <w:r w:rsidRPr="00E23B6F">
        <w:rPr>
          <w:rFonts w:ascii="Times New Roman" w:hAnsi="Times New Roman"/>
          <w:sz w:val="24"/>
          <w:szCs w:val="24"/>
        </w:rPr>
        <w:t>.00, piektdienās no plkst. 8.15 līdz plkst. 15.</w:t>
      </w:r>
      <w:r w:rsidR="00343289">
        <w:rPr>
          <w:rFonts w:ascii="Times New Roman" w:hAnsi="Times New Roman"/>
          <w:sz w:val="24"/>
          <w:szCs w:val="24"/>
        </w:rPr>
        <w:t>00</w:t>
      </w:r>
      <w:r w:rsidRPr="00E23B6F">
        <w:rPr>
          <w:rFonts w:ascii="Times New Roman" w:hAnsi="Times New Roman"/>
          <w:sz w:val="24"/>
          <w:szCs w:val="24"/>
        </w:rPr>
        <w:t xml:space="preserve">) no Preces </w:t>
      </w:r>
      <w:r w:rsidR="00343289">
        <w:rPr>
          <w:rFonts w:ascii="Times New Roman" w:hAnsi="Times New Roman"/>
          <w:sz w:val="24"/>
          <w:szCs w:val="24"/>
        </w:rPr>
        <w:t>elektroniskā pieteikuma</w:t>
      </w:r>
      <w:r w:rsidRPr="00E23B6F">
        <w:rPr>
          <w:rFonts w:ascii="Times New Roman" w:hAnsi="Times New Roman"/>
          <w:sz w:val="24"/>
          <w:szCs w:val="24"/>
        </w:rPr>
        <w:t xml:space="preserve"> nosūtīšanas dienas. </w:t>
      </w:r>
    </w:p>
    <w:p w14:paraId="3D48FAEA" w14:textId="43721623" w:rsidR="006D4B37" w:rsidRPr="00E23B6F" w:rsidRDefault="00C941BE" w:rsidP="009A44E4">
      <w:pPr>
        <w:pStyle w:val="ListParagraph"/>
        <w:numPr>
          <w:ilvl w:val="1"/>
          <w:numId w:val="4"/>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Izpildītāj</w:t>
      </w:r>
      <w:r w:rsidR="003B7490" w:rsidRPr="00E23B6F">
        <w:rPr>
          <w:rFonts w:ascii="Times New Roman" w:hAnsi="Times New Roman"/>
          <w:sz w:val="24"/>
          <w:szCs w:val="24"/>
        </w:rPr>
        <w:t>s</w:t>
      </w:r>
      <w:r w:rsidRPr="00E23B6F">
        <w:rPr>
          <w:rFonts w:ascii="Times New Roman" w:hAnsi="Times New Roman"/>
          <w:sz w:val="24"/>
          <w:szCs w:val="24"/>
        </w:rPr>
        <w:t xml:space="preserve"> </w:t>
      </w:r>
      <w:r w:rsidR="003B7490" w:rsidRPr="00E23B6F">
        <w:rPr>
          <w:rFonts w:ascii="Times New Roman" w:hAnsi="Times New Roman"/>
          <w:sz w:val="24"/>
          <w:szCs w:val="24"/>
        </w:rPr>
        <w:t>pirms Preces piegādes</w:t>
      </w:r>
      <w:r w:rsidRPr="00E23B6F">
        <w:rPr>
          <w:rFonts w:ascii="Times New Roman" w:hAnsi="Times New Roman"/>
          <w:sz w:val="24"/>
          <w:szCs w:val="24"/>
        </w:rPr>
        <w:t xml:space="preserve"> saskaņo konkrēt</w:t>
      </w:r>
      <w:r w:rsidR="003B7490" w:rsidRPr="00E23B6F">
        <w:rPr>
          <w:rFonts w:ascii="Times New Roman" w:hAnsi="Times New Roman"/>
          <w:sz w:val="24"/>
          <w:szCs w:val="24"/>
        </w:rPr>
        <w:t>u</w:t>
      </w:r>
      <w:r w:rsidRPr="00E23B6F">
        <w:rPr>
          <w:rFonts w:ascii="Times New Roman" w:hAnsi="Times New Roman"/>
          <w:sz w:val="24"/>
          <w:szCs w:val="24"/>
        </w:rPr>
        <w:t xml:space="preserve"> Preces piegādes laik</w:t>
      </w:r>
      <w:r w:rsidR="003B7490" w:rsidRPr="00E23B6F">
        <w:rPr>
          <w:rFonts w:ascii="Times New Roman" w:hAnsi="Times New Roman"/>
          <w:sz w:val="24"/>
          <w:szCs w:val="24"/>
        </w:rPr>
        <w:t>u</w:t>
      </w:r>
      <w:r w:rsidRPr="00E23B6F">
        <w:rPr>
          <w:rFonts w:ascii="Times New Roman" w:hAnsi="Times New Roman"/>
          <w:sz w:val="24"/>
          <w:szCs w:val="24"/>
        </w:rPr>
        <w:t xml:space="preserve"> ar Pasūtītāja pilnvaroto personu, kura saskaņā ar Līguma </w:t>
      </w:r>
      <w:r w:rsidR="009A6D69">
        <w:rPr>
          <w:rFonts w:ascii="Times New Roman" w:hAnsi="Times New Roman"/>
          <w:sz w:val="24"/>
          <w:szCs w:val="24"/>
        </w:rPr>
        <w:t>9.8.apakšpunktu</w:t>
      </w:r>
      <w:r w:rsidRPr="00E23B6F">
        <w:rPr>
          <w:rFonts w:ascii="Times New Roman" w:hAnsi="Times New Roman"/>
          <w:sz w:val="24"/>
          <w:szCs w:val="24"/>
        </w:rPr>
        <w:t xml:space="preserve"> ir tiesīga pieņemt Preci attiecīgajā Pasūtītāja Preces piegādes adresē.</w:t>
      </w:r>
    </w:p>
    <w:p w14:paraId="33CEAE3D" w14:textId="289A40F2" w:rsidR="006D4B37" w:rsidRPr="00E23B6F" w:rsidRDefault="00C941BE" w:rsidP="009A44E4">
      <w:pPr>
        <w:pStyle w:val="ListParagraph"/>
        <w:numPr>
          <w:ilvl w:val="1"/>
          <w:numId w:val="4"/>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Preces pieprasījumā norād</w:t>
      </w:r>
      <w:r w:rsidR="003B7490" w:rsidRPr="00E23B6F">
        <w:rPr>
          <w:rFonts w:ascii="Times New Roman" w:hAnsi="Times New Roman"/>
          <w:sz w:val="24"/>
          <w:szCs w:val="24"/>
        </w:rPr>
        <w:t>a</w:t>
      </w:r>
      <w:r w:rsidRPr="00E23B6F">
        <w:rPr>
          <w:rFonts w:ascii="Times New Roman" w:hAnsi="Times New Roman"/>
          <w:sz w:val="24"/>
          <w:szCs w:val="24"/>
        </w:rPr>
        <w:t>:</w:t>
      </w:r>
    </w:p>
    <w:p w14:paraId="1AFF1BBA" w14:textId="40BA50A4" w:rsidR="006D4B37" w:rsidRPr="00E23B6F" w:rsidRDefault="00C941BE" w:rsidP="009A44E4">
      <w:pPr>
        <w:pStyle w:val="ListParagraph"/>
        <w:numPr>
          <w:ilvl w:val="2"/>
          <w:numId w:val="4"/>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piegādājamās Preces daudzum</w:t>
      </w:r>
      <w:r w:rsidR="003B7490" w:rsidRPr="00E23B6F">
        <w:rPr>
          <w:rFonts w:ascii="Times New Roman" w:hAnsi="Times New Roman"/>
          <w:sz w:val="24"/>
          <w:szCs w:val="24"/>
        </w:rPr>
        <w:t>u</w:t>
      </w:r>
      <w:r w:rsidRPr="00E23B6F">
        <w:rPr>
          <w:rFonts w:ascii="Times New Roman" w:hAnsi="Times New Roman"/>
          <w:sz w:val="24"/>
          <w:szCs w:val="24"/>
        </w:rPr>
        <w:t>;</w:t>
      </w:r>
    </w:p>
    <w:p w14:paraId="47D75F93" w14:textId="70E1BDCB" w:rsidR="006D4B37" w:rsidRPr="00E23B6F" w:rsidRDefault="00C941BE" w:rsidP="009A44E4">
      <w:pPr>
        <w:pStyle w:val="ListParagraph"/>
        <w:numPr>
          <w:ilvl w:val="2"/>
          <w:numId w:val="4"/>
        </w:numPr>
        <w:suppressAutoHyphens/>
        <w:autoSpaceDN w:val="0"/>
        <w:ind w:left="0" w:firstLine="0"/>
        <w:jc w:val="both"/>
        <w:textAlignment w:val="baseline"/>
        <w:rPr>
          <w:rFonts w:ascii="Times New Roman" w:hAnsi="Times New Roman"/>
          <w:sz w:val="24"/>
          <w:szCs w:val="24"/>
        </w:rPr>
      </w:pPr>
      <w:r w:rsidRPr="00E23B6F">
        <w:rPr>
          <w:rFonts w:ascii="Times New Roman" w:hAnsi="Times New Roman"/>
          <w:sz w:val="24"/>
          <w:szCs w:val="24"/>
        </w:rPr>
        <w:t xml:space="preserve">piegādājamās Preces </w:t>
      </w:r>
      <w:r w:rsidR="00343289">
        <w:rPr>
          <w:rFonts w:ascii="Times New Roman" w:hAnsi="Times New Roman"/>
          <w:sz w:val="24"/>
          <w:szCs w:val="24"/>
        </w:rPr>
        <w:t>nosaukumu</w:t>
      </w:r>
      <w:r w:rsidRPr="00E23B6F">
        <w:rPr>
          <w:rFonts w:ascii="Times New Roman" w:hAnsi="Times New Roman"/>
          <w:sz w:val="24"/>
          <w:szCs w:val="24"/>
        </w:rPr>
        <w:t>;</w:t>
      </w:r>
    </w:p>
    <w:p w14:paraId="75092F24" w14:textId="026D6A33" w:rsidR="006D4B37" w:rsidRPr="00E23B6F" w:rsidRDefault="00C941BE" w:rsidP="009A44E4">
      <w:pPr>
        <w:pStyle w:val="BodyText2"/>
        <w:numPr>
          <w:ilvl w:val="1"/>
          <w:numId w:val="4"/>
        </w:numPr>
        <w:suppressAutoHyphens/>
        <w:autoSpaceDN w:val="0"/>
        <w:ind w:left="0" w:right="0" w:firstLine="0"/>
        <w:textAlignment w:val="baseline"/>
        <w:rPr>
          <w:sz w:val="24"/>
        </w:rPr>
      </w:pPr>
      <w:r w:rsidRPr="00E23B6F">
        <w:rPr>
          <w:sz w:val="24"/>
        </w:rPr>
        <w:t xml:space="preserve">Preces piegādi apliecina Pušu pilnvaroto personu </w:t>
      </w:r>
      <w:r w:rsidR="00343289">
        <w:rPr>
          <w:sz w:val="24"/>
        </w:rPr>
        <w:t xml:space="preserve">abpusēji </w:t>
      </w:r>
      <w:r w:rsidRPr="00E23B6F">
        <w:rPr>
          <w:sz w:val="24"/>
        </w:rPr>
        <w:t>parakstīta pavadzīme.</w:t>
      </w:r>
    </w:p>
    <w:p w14:paraId="7C626B64" w14:textId="3A8FCF37" w:rsidR="006D4B37" w:rsidRPr="00E23B6F" w:rsidRDefault="00C941BE" w:rsidP="009A44E4">
      <w:pPr>
        <w:pStyle w:val="BodyText2"/>
        <w:numPr>
          <w:ilvl w:val="1"/>
          <w:numId w:val="4"/>
        </w:numPr>
        <w:suppressAutoHyphens/>
        <w:autoSpaceDN w:val="0"/>
        <w:ind w:left="0" w:right="0" w:firstLine="0"/>
        <w:textAlignment w:val="baseline"/>
        <w:rPr>
          <w:sz w:val="24"/>
        </w:rPr>
      </w:pPr>
      <w:r w:rsidRPr="00E23B6F">
        <w:rPr>
          <w:sz w:val="24"/>
        </w:rPr>
        <w:t>Pasūtītāja pilnvarotā persona, k</w:t>
      </w:r>
      <w:r w:rsidR="00EC53E7" w:rsidRPr="00E23B6F">
        <w:rPr>
          <w:sz w:val="24"/>
        </w:rPr>
        <w:t>ura</w:t>
      </w:r>
      <w:r w:rsidRPr="00E23B6F">
        <w:rPr>
          <w:sz w:val="24"/>
        </w:rPr>
        <w:t xml:space="preserve"> norādīta Līguma </w:t>
      </w:r>
      <w:r w:rsidR="009A6D69">
        <w:rPr>
          <w:sz w:val="24"/>
        </w:rPr>
        <w:t>9.8.apakš</w:t>
      </w:r>
      <w:r w:rsidRPr="00E23B6F">
        <w:rPr>
          <w:sz w:val="24"/>
        </w:rPr>
        <w:t>punktā, konstatējot saņemtās Preces neatbilstību spēkā esošajiem Latvijas Republikas normatīvajiem aktiem, Līgumā vai pieprasījumā noteiktajām prasībām neparaksta pavadzīmi un sastāda pretenziju par konstatētajiem trūkumiem, ko izsniedz Izpildītājam.</w:t>
      </w:r>
    </w:p>
    <w:p w14:paraId="66BECA25" w14:textId="75009460" w:rsidR="006D4B37" w:rsidRPr="00E23B6F" w:rsidRDefault="00156A6D" w:rsidP="009A44E4">
      <w:pPr>
        <w:pStyle w:val="BodyText2"/>
        <w:numPr>
          <w:ilvl w:val="1"/>
          <w:numId w:val="4"/>
        </w:numPr>
        <w:tabs>
          <w:tab w:val="left" w:pos="567"/>
        </w:tabs>
        <w:suppressAutoHyphens/>
        <w:autoSpaceDN w:val="0"/>
        <w:ind w:left="0" w:right="0" w:firstLine="0"/>
        <w:textAlignment w:val="baseline"/>
        <w:rPr>
          <w:sz w:val="24"/>
        </w:rPr>
      </w:pPr>
      <w:r w:rsidRPr="00E23B6F">
        <w:rPr>
          <w:sz w:val="24"/>
        </w:rPr>
        <w:t>N</w:t>
      </w:r>
      <w:r w:rsidR="00C941BE" w:rsidRPr="00E23B6F">
        <w:rPr>
          <w:sz w:val="24"/>
        </w:rPr>
        <w:t>eatbilstošas Preces piegādes gadījumā Izpildītājs novērš piegādātās Preces trūkumus</w:t>
      </w:r>
      <w:r w:rsidR="00343289">
        <w:rPr>
          <w:sz w:val="24"/>
        </w:rPr>
        <w:t xml:space="preserve"> vai</w:t>
      </w:r>
      <w:r w:rsidR="00C941BE" w:rsidRPr="00E23B6F">
        <w:rPr>
          <w:sz w:val="24"/>
        </w:rPr>
        <w:t xml:space="preserve"> apmain</w:t>
      </w:r>
      <w:r w:rsidR="00343289">
        <w:rPr>
          <w:sz w:val="24"/>
        </w:rPr>
        <w:t>a to</w:t>
      </w:r>
      <w:r w:rsidR="00C941BE" w:rsidRPr="00E23B6F">
        <w:rPr>
          <w:sz w:val="24"/>
        </w:rPr>
        <w:t xml:space="preserve"> pret Līguma noteikumiem </w:t>
      </w:r>
      <w:r w:rsidR="00343289">
        <w:rPr>
          <w:sz w:val="24"/>
        </w:rPr>
        <w:t xml:space="preserve">jaunu </w:t>
      </w:r>
      <w:r w:rsidR="00C941BE" w:rsidRPr="00E23B6F">
        <w:rPr>
          <w:sz w:val="24"/>
        </w:rPr>
        <w:t>atbilstošu Preci</w:t>
      </w:r>
      <w:r w:rsidR="00C941BE" w:rsidRPr="00E23B6F">
        <w:rPr>
          <w:i/>
          <w:sz w:val="24"/>
        </w:rPr>
        <w:t xml:space="preserve">. </w:t>
      </w:r>
    </w:p>
    <w:p w14:paraId="405DE028" w14:textId="77777777" w:rsidR="006D4B37" w:rsidRPr="00E23B6F" w:rsidRDefault="00C941BE" w:rsidP="009A44E4">
      <w:pPr>
        <w:pStyle w:val="BodyText2"/>
        <w:numPr>
          <w:ilvl w:val="1"/>
          <w:numId w:val="4"/>
        </w:numPr>
        <w:tabs>
          <w:tab w:val="left" w:pos="567"/>
        </w:tabs>
        <w:suppressAutoHyphens/>
        <w:autoSpaceDN w:val="0"/>
        <w:ind w:left="0" w:right="0" w:firstLine="0"/>
        <w:textAlignment w:val="baseline"/>
        <w:rPr>
          <w:sz w:val="24"/>
        </w:rPr>
      </w:pPr>
      <w:r w:rsidRPr="00E23B6F">
        <w:rPr>
          <w:sz w:val="24"/>
        </w:rPr>
        <w:t>Rīcība sevišķos gadījumos:</w:t>
      </w:r>
    </w:p>
    <w:p w14:paraId="4933634D" w14:textId="7689C8A5" w:rsidR="00AB418F" w:rsidRPr="00E23B6F" w:rsidRDefault="00C941BE" w:rsidP="009A44E4">
      <w:pPr>
        <w:pStyle w:val="BodyText2"/>
        <w:numPr>
          <w:ilvl w:val="2"/>
          <w:numId w:val="4"/>
        </w:numPr>
        <w:tabs>
          <w:tab w:val="left" w:pos="567"/>
          <w:tab w:val="left" w:pos="851"/>
        </w:tabs>
        <w:suppressAutoHyphens/>
        <w:autoSpaceDN w:val="0"/>
        <w:ind w:left="0" w:right="0" w:firstLine="0"/>
        <w:textAlignment w:val="baseline"/>
        <w:rPr>
          <w:sz w:val="24"/>
        </w:rPr>
      </w:pPr>
      <w:r w:rsidRPr="00E23B6F">
        <w:rPr>
          <w:sz w:val="24"/>
        </w:rPr>
        <w:t xml:space="preserve">ja nav iespējama pasūtītās Preces piegāde (piemēram, pārtraukta tās ražošana u.tml.), Izpildītājs </w:t>
      </w:r>
      <w:r w:rsidR="00AB418F" w:rsidRPr="00E23B6F">
        <w:rPr>
          <w:sz w:val="24"/>
        </w:rPr>
        <w:t xml:space="preserve">par to informē Pasūtītāju un iesniedz Līguma </w:t>
      </w:r>
      <w:r w:rsidR="009A6D69">
        <w:rPr>
          <w:sz w:val="24"/>
        </w:rPr>
        <w:t>9.8.apakšpunktā</w:t>
      </w:r>
      <w:r w:rsidR="00AB418F" w:rsidRPr="00E23B6F">
        <w:rPr>
          <w:sz w:val="24"/>
        </w:rPr>
        <w:t xml:space="preserve"> minētajai Pasūtītāja pilnvarotajai personai ražotāja apliecinājumu par Preces ražošanas pārtraukšanu</w:t>
      </w:r>
      <w:r w:rsidR="00E63163" w:rsidRPr="00E23B6F">
        <w:rPr>
          <w:sz w:val="24"/>
        </w:rPr>
        <w:t>. Šajā gadījumā</w:t>
      </w:r>
      <w:r w:rsidR="00AB418F" w:rsidRPr="00E23B6F">
        <w:rPr>
          <w:sz w:val="24"/>
        </w:rPr>
        <w:t xml:space="preserve"> Pus</w:t>
      </w:r>
      <w:r w:rsidR="00E63163" w:rsidRPr="00E23B6F">
        <w:rPr>
          <w:sz w:val="24"/>
        </w:rPr>
        <w:t>es</w:t>
      </w:r>
      <w:r w:rsidR="00AB418F" w:rsidRPr="00E23B6F">
        <w:rPr>
          <w:sz w:val="24"/>
        </w:rPr>
        <w:t xml:space="preserve"> rakstiski vienoj</w:t>
      </w:r>
      <w:r w:rsidR="00E63163" w:rsidRPr="00E23B6F">
        <w:rPr>
          <w:sz w:val="24"/>
        </w:rPr>
        <w:t xml:space="preserve">as, ka </w:t>
      </w:r>
      <w:r w:rsidR="00AB418F" w:rsidRPr="00E23B6F">
        <w:rPr>
          <w:sz w:val="24"/>
        </w:rPr>
        <w:t>Izpildītājs var piedāvāt ekvivalentu Preci ar</w:t>
      </w:r>
      <w:r w:rsidRPr="00E23B6F">
        <w:rPr>
          <w:sz w:val="24"/>
        </w:rPr>
        <w:t xml:space="preserve"> tādi</w:t>
      </w:r>
      <w:r w:rsidR="00AB418F" w:rsidRPr="00E23B6F">
        <w:rPr>
          <w:sz w:val="24"/>
        </w:rPr>
        <w:t>em</w:t>
      </w:r>
      <w:r w:rsidRPr="00E23B6F">
        <w:rPr>
          <w:sz w:val="24"/>
        </w:rPr>
        <w:t xml:space="preserve"> paši</w:t>
      </w:r>
      <w:r w:rsidR="00AB418F" w:rsidRPr="00E23B6F">
        <w:rPr>
          <w:sz w:val="24"/>
        </w:rPr>
        <w:t>em</w:t>
      </w:r>
      <w:r w:rsidRPr="00E23B6F">
        <w:rPr>
          <w:sz w:val="24"/>
        </w:rPr>
        <w:t xml:space="preserve"> vai labāki</w:t>
      </w:r>
      <w:r w:rsidR="00AB418F" w:rsidRPr="00E23B6F">
        <w:rPr>
          <w:sz w:val="24"/>
        </w:rPr>
        <w:t>em</w:t>
      </w:r>
      <w:r w:rsidRPr="00E23B6F">
        <w:rPr>
          <w:sz w:val="24"/>
        </w:rPr>
        <w:t xml:space="preserve"> tehnisk</w:t>
      </w:r>
      <w:r w:rsidR="00AB418F" w:rsidRPr="00E23B6F">
        <w:rPr>
          <w:sz w:val="24"/>
        </w:rPr>
        <w:t>aj</w:t>
      </w:r>
      <w:r w:rsidRPr="00E23B6F">
        <w:rPr>
          <w:sz w:val="24"/>
        </w:rPr>
        <w:t>ie</w:t>
      </w:r>
      <w:r w:rsidR="00AB418F" w:rsidRPr="00E23B6F">
        <w:rPr>
          <w:sz w:val="24"/>
        </w:rPr>
        <w:t>m</w:t>
      </w:r>
      <w:r w:rsidRPr="00E23B6F">
        <w:rPr>
          <w:sz w:val="24"/>
        </w:rPr>
        <w:t xml:space="preserve"> parametri</w:t>
      </w:r>
      <w:r w:rsidR="00AB418F" w:rsidRPr="00E23B6F">
        <w:rPr>
          <w:sz w:val="24"/>
        </w:rPr>
        <w:t xml:space="preserve">em par </w:t>
      </w:r>
      <w:r w:rsidRPr="00E23B6F">
        <w:rPr>
          <w:sz w:val="24"/>
        </w:rPr>
        <w:t>cen</w:t>
      </w:r>
      <w:r w:rsidR="00AB418F" w:rsidRPr="00E23B6F">
        <w:rPr>
          <w:sz w:val="24"/>
        </w:rPr>
        <w:t xml:space="preserve">u, kas nepārsniedz </w:t>
      </w:r>
      <w:r w:rsidRPr="00E23B6F">
        <w:rPr>
          <w:sz w:val="24"/>
        </w:rPr>
        <w:t xml:space="preserve">Līguma </w:t>
      </w:r>
      <w:r w:rsidR="009A6D69">
        <w:rPr>
          <w:sz w:val="24"/>
        </w:rPr>
        <w:t>3</w:t>
      </w:r>
      <w:r w:rsidRPr="00E23B6F">
        <w:rPr>
          <w:sz w:val="24"/>
        </w:rPr>
        <w:t xml:space="preserve">.pielikumā noteikto </w:t>
      </w:r>
      <w:r w:rsidRPr="00E23B6F">
        <w:rPr>
          <w:sz w:val="24"/>
        </w:rPr>
        <w:lastRenderedPageBreak/>
        <w:t>Preces cenu</w:t>
      </w:r>
      <w:r w:rsidR="00AB418F" w:rsidRPr="00E23B6F">
        <w:rPr>
          <w:sz w:val="24"/>
        </w:rPr>
        <w:t xml:space="preserve">. Izpildītājs garantē, ka ekvivalentā Prece </w:t>
      </w:r>
      <w:r w:rsidRPr="00E23B6F">
        <w:rPr>
          <w:sz w:val="24"/>
        </w:rPr>
        <w:t xml:space="preserve">būs pilnīgi savietojama ar </w:t>
      </w:r>
      <w:r w:rsidR="00AB418F" w:rsidRPr="00E23B6F">
        <w:rPr>
          <w:sz w:val="24"/>
        </w:rPr>
        <w:t xml:space="preserve">Pasūtītāja rīcībā </w:t>
      </w:r>
      <w:r w:rsidRPr="00E23B6F">
        <w:rPr>
          <w:sz w:val="24"/>
        </w:rPr>
        <w:t>esošo datortehniku, iesniedzot attiecīgus ekvivalentās Preces ražotāja apliecinājumus;</w:t>
      </w:r>
    </w:p>
    <w:p w14:paraId="29D3AD03" w14:textId="77777777" w:rsidR="00616FC1" w:rsidRPr="00E23B6F" w:rsidRDefault="00616FC1" w:rsidP="009A44E4">
      <w:pPr>
        <w:pStyle w:val="BodyText2"/>
        <w:tabs>
          <w:tab w:val="left" w:pos="567"/>
        </w:tabs>
        <w:suppressAutoHyphens/>
        <w:autoSpaceDN w:val="0"/>
        <w:ind w:left="0" w:right="0"/>
        <w:textAlignment w:val="baseline"/>
        <w:rPr>
          <w:sz w:val="24"/>
        </w:rPr>
      </w:pPr>
    </w:p>
    <w:p w14:paraId="43026366" w14:textId="644A0712" w:rsidR="006D4B37" w:rsidRPr="00E23B6F" w:rsidRDefault="00C941BE" w:rsidP="009A44E4">
      <w:pPr>
        <w:pStyle w:val="ListParagraph"/>
        <w:numPr>
          <w:ilvl w:val="0"/>
          <w:numId w:val="4"/>
        </w:numPr>
        <w:tabs>
          <w:tab w:val="left" w:pos="567"/>
        </w:tabs>
        <w:suppressAutoHyphens/>
        <w:autoSpaceDN w:val="0"/>
        <w:ind w:left="0" w:firstLine="0"/>
        <w:jc w:val="both"/>
        <w:textAlignment w:val="baseline"/>
        <w:rPr>
          <w:rFonts w:ascii="Times New Roman" w:hAnsi="Times New Roman"/>
          <w:sz w:val="24"/>
          <w:szCs w:val="24"/>
        </w:rPr>
      </w:pPr>
      <w:r w:rsidRPr="00E23B6F">
        <w:rPr>
          <w:rFonts w:ascii="Times New Roman" w:hAnsi="Times New Roman"/>
          <w:b/>
          <w:sz w:val="24"/>
          <w:szCs w:val="24"/>
        </w:rPr>
        <w:t xml:space="preserve">PIEGĀDĀTĀS PRECES GARANTIJAS NODROŠINĀŠANA </w:t>
      </w:r>
    </w:p>
    <w:p w14:paraId="6B5168E4" w14:textId="2913FFB8" w:rsidR="00220846" w:rsidRPr="00220846" w:rsidRDefault="00C941BE" w:rsidP="00C16A46">
      <w:pPr>
        <w:pStyle w:val="BodyText2"/>
        <w:numPr>
          <w:ilvl w:val="1"/>
          <w:numId w:val="4"/>
        </w:numPr>
        <w:tabs>
          <w:tab w:val="left" w:pos="567"/>
        </w:tabs>
        <w:suppressAutoHyphens/>
        <w:autoSpaceDN w:val="0"/>
        <w:ind w:left="0" w:right="0" w:firstLine="0"/>
        <w:textAlignment w:val="baseline"/>
        <w:rPr>
          <w:sz w:val="24"/>
        </w:rPr>
      </w:pPr>
      <w:r w:rsidRPr="00E23B6F">
        <w:rPr>
          <w:sz w:val="24"/>
        </w:rPr>
        <w:t xml:space="preserve">Ja garantijas laikā tiek konstatēts Preces bojājums vai neatbilstība, Līguma </w:t>
      </w:r>
      <w:r w:rsidR="009A6D69" w:rsidRPr="00ED78CB">
        <w:rPr>
          <w:sz w:val="24"/>
        </w:rPr>
        <w:t>9.8.</w:t>
      </w:r>
      <w:r w:rsidR="00220846" w:rsidRPr="00ED78CB">
        <w:rPr>
          <w:sz w:val="24"/>
        </w:rPr>
        <w:t xml:space="preserve">apakšpunktā </w:t>
      </w:r>
      <w:r w:rsidRPr="00ED78CB">
        <w:rPr>
          <w:sz w:val="24"/>
        </w:rPr>
        <w:t>minētā Pasūtītāja pilnvarotā persona šī pielikuma 1.punktā noteiktajā kārtībā</w:t>
      </w:r>
      <w:r w:rsidRPr="00E23B6F">
        <w:rPr>
          <w:sz w:val="24"/>
        </w:rPr>
        <w:t xml:space="preserve"> </w:t>
      </w:r>
      <w:proofErr w:type="spellStart"/>
      <w:r w:rsidRPr="00E23B6F">
        <w:rPr>
          <w:sz w:val="24"/>
        </w:rPr>
        <w:t>nosūta</w:t>
      </w:r>
      <w:proofErr w:type="spellEnd"/>
      <w:r w:rsidRPr="00E23B6F">
        <w:rPr>
          <w:sz w:val="24"/>
        </w:rPr>
        <w:t xml:space="preserve"> Izpildītāja pilnvarotajai personai </w:t>
      </w:r>
      <w:r w:rsidR="00220846" w:rsidRPr="00220846">
        <w:rPr>
          <w:sz w:val="24"/>
        </w:rPr>
        <w:t>pretenziju.</w:t>
      </w:r>
    </w:p>
    <w:p w14:paraId="2D31DD87" w14:textId="77777777" w:rsidR="00220846" w:rsidRPr="00220846" w:rsidRDefault="00220846" w:rsidP="00C16A46">
      <w:pPr>
        <w:pStyle w:val="BodyText2"/>
        <w:numPr>
          <w:ilvl w:val="1"/>
          <w:numId w:val="4"/>
        </w:numPr>
        <w:tabs>
          <w:tab w:val="left" w:pos="567"/>
        </w:tabs>
        <w:suppressAutoHyphens/>
        <w:autoSpaceDN w:val="0"/>
        <w:ind w:left="0" w:right="0" w:firstLine="0"/>
        <w:textAlignment w:val="baseline"/>
        <w:rPr>
          <w:sz w:val="24"/>
        </w:rPr>
      </w:pPr>
      <w:r w:rsidRPr="00220846">
        <w:rPr>
          <w:sz w:val="24"/>
        </w:rPr>
        <w:t xml:space="preserve">Preces garantijas laikā Izpildītājs par saviem līdzekļiem bez papildus samaksas novērš piegādātās Preces (tās daļas) trūkumus 20 (divdesmit) darba dienu laikā vai apmaina to pret jaunu, atbilstošu Preci 40 (četrdesmit)  darba dienu laikā no dienas, kad Pasūtītāja pilnvarotā kontaktpersona ir nosūtījusi motivētu pretenziju Izpildītāja pilnvarotajai kontaktpersonai uz elektroniskā pasta adresi. </w:t>
      </w:r>
    </w:p>
    <w:p w14:paraId="5582734D" w14:textId="6D0C50B1" w:rsidR="00AE5698" w:rsidRPr="00E23B6F" w:rsidRDefault="00C941BE" w:rsidP="00220846">
      <w:pPr>
        <w:pStyle w:val="BodyText2"/>
        <w:numPr>
          <w:ilvl w:val="1"/>
          <w:numId w:val="4"/>
        </w:numPr>
        <w:tabs>
          <w:tab w:val="left" w:pos="567"/>
        </w:tabs>
        <w:suppressAutoHyphens/>
        <w:autoSpaceDN w:val="0"/>
        <w:ind w:left="0" w:right="0" w:firstLine="0"/>
        <w:textAlignment w:val="baseline"/>
        <w:rPr>
          <w:sz w:val="24"/>
        </w:rPr>
      </w:pPr>
      <w:r w:rsidRPr="00E23B6F">
        <w:rPr>
          <w:sz w:val="24"/>
        </w:rPr>
        <w:t>Garantijas saistības neattiecas uz Preci, kura bojāta Pasūtītāja vainas, tajā skaitā ekspluatācijas noteikumu neievērošanas dēļ, kā arī nepārvaramas varas darbības rezultātā.</w:t>
      </w:r>
    </w:p>
    <w:p w14:paraId="3E9D7456" w14:textId="5C061140" w:rsidR="006D4B37" w:rsidRPr="00E23B6F" w:rsidRDefault="00C941BE" w:rsidP="009A44E4">
      <w:pPr>
        <w:pStyle w:val="Standard"/>
        <w:widowControl w:val="0"/>
        <w:tabs>
          <w:tab w:val="left" w:pos="4320"/>
          <w:tab w:val="left" w:pos="5670"/>
          <w:tab w:val="left" w:pos="8640"/>
        </w:tabs>
        <w:spacing w:before="240" w:after="120"/>
        <w:jc w:val="center"/>
        <w:rPr>
          <w:b/>
        </w:rPr>
      </w:pPr>
      <w:r w:rsidRPr="00E23B6F">
        <w:rPr>
          <w:b/>
        </w:rPr>
        <w:t>Pušu paraksti:</w:t>
      </w:r>
    </w:p>
    <w:tbl>
      <w:tblPr>
        <w:tblW w:w="9792" w:type="dxa"/>
        <w:tblInd w:w="-108" w:type="dxa"/>
        <w:tblLayout w:type="fixed"/>
        <w:tblLook w:val="0000" w:firstRow="0" w:lastRow="0" w:firstColumn="0" w:lastColumn="0" w:noHBand="0" w:noVBand="0"/>
      </w:tblPr>
      <w:tblGrid>
        <w:gridCol w:w="4788"/>
        <w:gridCol w:w="5004"/>
      </w:tblGrid>
      <w:tr w:rsidR="00616FC1" w:rsidRPr="00E23B6F" w14:paraId="11495D08" w14:textId="77777777" w:rsidTr="00F44085">
        <w:trPr>
          <w:trHeight w:val="385"/>
        </w:trPr>
        <w:tc>
          <w:tcPr>
            <w:tcW w:w="4788" w:type="dxa"/>
          </w:tcPr>
          <w:p w14:paraId="79163B1C" w14:textId="65E2DF71" w:rsidR="00616FC1" w:rsidRPr="00E23B6F" w:rsidRDefault="00616FC1" w:rsidP="009A44E4">
            <w:pPr>
              <w:ind w:left="0" w:right="0"/>
              <w:rPr>
                <w:rFonts w:eastAsiaTheme="minorHAnsi"/>
                <w:sz w:val="24"/>
              </w:rPr>
            </w:pPr>
          </w:p>
          <w:p w14:paraId="4BA2D7BA" w14:textId="77777777" w:rsidR="00F448B1" w:rsidRPr="00E23B6F" w:rsidRDefault="00F448B1" w:rsidP="009A44E4">
            <w:pPr>
              <w:ind w:left="0" w:right="0"/>
              <w:rPr>
                <w:rFonts w:eastAsiaTheme="minorHAnsi"/>
                <w:sz w:val="24"/>
              </w:rPr>
            </w:pPr>
          </w:p>
          <w:p w14:paraId="58521F73" w14:textId="5ABA8058" w:rsidR="00616FC1" w:rsidRPr="00E23B6F" w:rsidRDefault="00616FC1" w:rsidP="009A44E4">
            <w:pPr>
              <w:ind w:left="0" w:right="0"/>
              <w:jc w:val="both"/>
              <w:rPr>
                <w:rFonts w:eastAsiaTheme="minorHAnsi"/>
                <w:sz w:val="24"/>
              </w:rPr>
            </w:pPr>
            <w:r w:rsidRPr="00E23B6F">
              <w:rPr>
                <w:rFonts w:eastAsiaTheme="minorHAnsi"/>
                <w:sz w:val="24"/>
                <w:lang w:eastAsia="lv-LV"/>
              </w:rPr>
              <w:t>Ģenerāldirektor</w:t>
            </w:r>
            <w:r w:rsidR="00A748E1" w:rsidRPr="00E23B6F">
              <w:rPr>
                <w:rFonts w:eastAsiaTheme="minorHAnsi"/>
                <w:sz w:val="24"/>
                <w:lang w:eastAsia="lv-LV"/>
              </w:rPr>
              <w:t>_</w:t>
            </w:r>
          </w:p>
        </w:tc>
        <w:tc>
          <w:tcPr>
            <w:tcW w:w="5004" w:type="dxa"/>
          </w:tcPr>
          <w:p w14:paraId="618D6CB2" w14:textId="7E6183BD" w:rsidR="00616FC1" w:rsidRPr="00E23B6F" w:rsidRDefault="00616FC1" w:rsidP="009A44E4">
            <w:pPr>
              <w:ind w:left="0" w:right="0"/>
              <w:rPr>
                <w:rFonts w:eastAsiaTheme="minorHAnsi"/>
                <w:sz w:val="24"/>
              </w:rPr>
            </w:pPr>
          </w:p>
          <w:p w14:paraId="7E07D70D" w14:textId="77777777" w:rsidR="00F448B1" w:rsidRPr="00E23B6F" w:rsidRDefault="00F448B1" w:rsidP="009A44E4">
            <w:pPr>
              <w:ind w:left="0" w:right="0"/>
              <w:rPr>
                <w:rFonts w:eastAsiaTheme="minorHAnsi"/>
                <w:sz w:val="24"/>
              </w:rPr>
            </w:pPr>
          </w:p>
          <w:p w14:paraId="36CD1A36" w14:textId="5DF94B89" w:rsidR="00B906A5" w:rsidRPr="00E23B6F" w:rsidRDefault="00B906A5" w:rsidP="009A44E4">
            <w:pPr>
              <w:ind w:left="0" w:right="0"/>
              <w:rPr>
                <w:rFonts w:eastAsiaTheme="minorHAnsi"/>
                <w:sz w:val="24"/>
              </w:rPr>
            </w:pPr>
          </w:p>
          <w:p w14:paraId="6012E5B0" w14:textId="77777777" w:rsidR="00B906A5" w:rsidRPr="00E23B6F" w:rsidRDefault="00B906A5" w:rsidP="009A44E4">
            <w:pPr>
              <w:ind w:left="0" w:right="0"/>
              <w:rPr>
                <w:rFonts w:eastAsiaTheme="minorHAnsi"/>
                <w:sz w:val="24"/>
              </w:rPr>
            </w:pPr>
          </w:p>
          <w:p w14:paraId="6DD4A1A0" w14:textId="77777777" w:rsidR="00616FC1" w:rsidRPr="00E23B6F" w:rsidRDefault="00616FC1" w:rsidP="009A44E4">
            <w:pPr>
              <w:ind w:left="0" w:right="0"/>
              <w:rPr>
                <w:rFonts w:eastAsiaTheme="minorHAnsi"/>
                <w:sz w:val="24"/>
              </w:rPr>
            </w:pPr>
            <w:r w:rsidRPr="00E23B6F">
              <w:rPr>
                <w:rFonts w:eastAsiaTheme="minorHAnsi"/>
                <w:sz w:val="24"/>
              </w:rPr>
              <w:t xml:space="preserve"> </w:t>
            </w:r>
          </w:p>
        </w:tc>
      </w:tr>
    </w:tbl>
    <w:p w14:paraId="4682B095" w14:textId="77777777" w:rsidR="00616FC1" w:rsidRPr="00E23B6F" w:rsidRDefault="00616FC1" w:rsidP="009A44E4">
      <w:pPr>
        <w:ind w:left="0"/>
        <w:contextualSpacing/>
        <w:jc w:val="center"/>
        <w:rPr>
          <w:sz w:val="24"/>
        </w:rPr>
      </w:pPr>
    </w:p>
    <w:p w14:paraId="2A4A3BC3" w14:textId="77777777" w:rsidR="00616FC1" w:rsidRPr="00E23B6F" w:rsidRDefault="00616FC1" w:rsidP="009A44E4">
      <w:pPr>
        <w:ind w:left="0"/>
        <w:contextualSpacing/>
        <w:jc w:val="center"/>
        <w:rPr>
          <w:sz w:val="24"/>
        </w:rPr>
      </w:pPr>
    </w:p>
    <w:p w14:paraId="6FD0AC06" w14:textId="77777777" w:rsidR="00616FC1" w:rsidRPr="00E23B6F" w:rsidRDefault="00616FC1" w:rsidP="009A44E4">
      <w:pPr>
        <w:pStyle w:val="Standard"/>
        <w:widowControl w:val="0"/>
        <w:tabs>
          <w:tab w:val="left" w:pos="4320"/>
          <w:tab w:val="left" w:pos="5670"/>
          <w:tab w:val="left" w:pos="8640"/>
        </w:tabs>
        <w:spacing w:before="240" w:after="120"/>
        <w:jc w:val="center"/>
        <w:rPr>
          <w:b/>
        </w:rPr>
      </w:pPr>
    </w:p>
    <w:p w14:paraId="5988BA56" w14:textId="25D4DF93" w:rsidR="006D4B37" w:rsidRPr="00E23B6F" w:rsidRDefault="008C0558" w:rsidP="009A44E4">
      <w:pPr>
        <w:pStyle w:val="Standard"/>
        <w:pageBreakBefore/>
        <w:jc w:val="right"/>
        <w:rPr>
          <w:b/>
        </w:rPr>
      </w:pPr>
      <w:r>
        <w:rPr>
          <w:b/>
        </w:rPr>
        <w:lastRenderedPageBreak/>
        <w:t>2</w:t>
      </w:r>
      <w:r w:rsidR="00C941BE" w:rsidRPr="00E23B6F">
        <w:rPr>
          <w:b/>
        </w:rPr>
        <w:t>.pielikums</w:t>
      </w:r>
    </w:p>
    <w:p w14:paraId="4C1A8829" w14:textId="1512F233" w:rsidR="006D4B37" w:rsidRPr="00E23B6F" w:rsidRDefault="00C11C93" w:rsidP="009A44E4">
      <w:pPr>
        <w:pStyle w:val="Standard"/>
        <w:widowControl w:val="0"/>
        <w:ind w:right="-1"/>
        <w:jc w:val="right"/>
      </w:pPr>
      <w:r w:rsidRPr="00E23B6F">
        <w:tab/>
        <w:t>L</w:t>
      </w:r>
      <w:r w:rsidR="00C941BE" w:rsidRPr="00E23B6F">
        <w:t xml:space="preserve">īgumam Nr. FM VID </w:t>
      </w:r>
      <w:r w:rsidR="00A20D25" w:rsidRPr="00A20D25">
        <w:t>2025/</w:t>
      </w:r>
      <w:r w:rsidR="00ED78CB">
        <w:t>110</w:t>
      </w:r>
    </w:p>
    <w:p w14:paraId="30E658A6" w14:textId="77777777" w:rsidR="006D4B37" w:rsidRPr="00E23B6F" w:rsidRDefault="006D4B37" w:rsidP="009A44E4">
      <w:pPr>
        <w:pStyle w:val="Standard"/>
        <w:widowControl w:val="0"/>
        <w:tabs>
          <w:tab w:val="left" w:pos="4320"/>
          <w:tab w:val="left" w:pos="8640"/>
        </w:tabs>
        <w:ind w:right="-108"/>
      </w:pPr>
    </w:p>
    <w:p w14:paraId="0FE3A449" w14:textId="77777777" w:rsidR="006D4B37" w:rsidRPr="00E23B6F" w:rsidRDefault="006D4B37" w:rsidP="009A44E4">
      <w:pPr>
        <w:pStyle w:val="Standard"/>
        <w:widowControl w:val="0"/>
        <w:tabs>
          <w:tab w:val="left" w:pos="4320"/>
          <w:tab w:val="left" w:pos="8640"/>
        </w:tabs>
        <w:ind w:right="-108"/>
      </w:pPr>
    </w:p>
    <w:p w14:paraId="2B223F0A" w14:textId="5ABF5D88" w:rsidR="006D4B37" w:rsidRPr="00E23B6F" w:rsidRDefault="00C941BE" w:rsidP="009A44E4">
      <w:pPr>
        <w:pStyle w:val="Standard"/>
        <w:jc w:val="center"/>
        <w:rPr>
          <w:b/>
        </w:rPr>
      </w:pPr>
      <w:r w:rsidRPr="00E23B6F">
        <w:rPr>
          <w:b/>
        </w:rPr>
        <w:t xml:space="preserve">Preces </w:t>
      </w:r>
      <w:r w:rsidR="00457900" w:rsidRPr="00E23B6F">
        <w:rPr>
          <w:b/>
        </w:rPr>
        <w:t xml:space="preserve">tehniskā </w:t>
      </w:r>
      <w:r w:rsidRPr="00E23B6F">
        <w:rPr>
          <w:b/>
        </w:rPr>
        <w:t>specifikācija</w:t>
      </w:r>
    </w:p>
    <w:p w14:paraId="3725A8D0" w14:textId="6207EEF5" w:rsidR="006D4B37" w:rsidRPr="00E23B6F" w:rsidRDefault="006D4B37" w:rsidP="009A44E4">
      <w:pPr>
        <w:pStyle w:val="Standard"/>
        <w:jc w:val="both"/>
        <w:rPr>
          <w:b/>
        </w:rPr>
      </w:pPr>
    </w:p>
    <w:p w14:paraId="01218678" w14:textId="72BB9A06" w:rsidR="005129E7" w:rsidRPr="00E23B6F" w:rsidRDefault="00C941BE" w:rsidP="009A44E4">
      <w:pPr>
        <w:pStyle w:val="HeadingJ1"/>
        <w:keepNext w:val="0"/>
        <w:jc w:val="both"/>
        <w:outlineLvl w:val="9"/>
        <w:rPr>
          <w:b w:val="0"/>
          <w:sz w:val="24"/>
          <w:szCs w:val="24"/>
        </w:rPr>
      </w:pPr>
      <w:r w:rsidRPr="00E23B6F">
        <w:rPr>
          <w:b w:val="0"/>
          <w:sz w:val="24"/>
          <w:szCs w:val="24"/>
        </w:rPr>
        <w:tab/>
      </w:r>
      <w:r w:rsidRPr="00E23B6F">
        <w:rPr>
          <w:sz w:val="24"/>
          <w:szCs w:val="24"/>
        </w:rPr>
        <w:t>Valsts ieņēmumu dienests</w:t>
      </w:r>
      <w:r w:rsidRPr="00E23B6F">
        <w:rPr>
          <w:b w:val="0"/>
          <w:sz w:val="24"/>
          <w:szCs w:val="24"/>
        </w:rPr>
        <w:t xml:space="preserve">, </w:t>
      </w:r>
      <w:r w:rsidR="00DC0C94" w:rsidRPr="00E23B6F">
        <w:rPr>
          <w:b w:val="0"/>
          <w:sz w:val="24"/>
          <w:szCs w:val="24"/>
        </w:rPr>
        <w:t>tā ģenerāldirektor</w:t>
      </w:r>
      <w:r w:rsidR="001806B9" w:rsidRPr="00E23B6F">
        <w:rPr>
          <w:b w:val="0"/>
          <w:sz w:val="24"/>
          <w:szCs w:val="24"/>
        </w:rPr>
        <w:t>_</w:t>
      </w:r>
      <w:r w:rsidR="00DC0C94" w:rsidRPr="00E23B6F">
        <w:rPr>
          <w:b w:val="0"/>
          <w:sz w:val="24"/>
          <w:szCs w:val="24"/>
        </w:rPr>
        <w:t xml:space="preserve"> </w:t>
      </w:r>
      <w:r w:rsidR="001806B9" w:rsidRPr="00E23B6F">
        <w:rPr>
          <w:b w:val="0"/>
          <w:sz w:val="24"/>
          <w:szCs w:val="24"/>
        </w:rPr>
        <w:t xml:space="preserve">________ </w:t>
      </w:r>
      <w:r w:rsidR="00DC0C94" w:rsidRPr="00E23B6F">
        <w:rPr>
          <w:b w:val="0"/>
          <w:sz w:val="24"/>
          <w:szCs w:val="24"/>
        </w:rPr>
        <w:t>personā</w:t>
      </w:r>
      <w:r w:rsidRPr="00E23B6F">
        <w:rPr>
          <w:b w:val="0"/>
          <w:sz w:val="24"/>
          <w:szCs w:val="24"/>
        </w:rPr>
        <w:t>, kur</w:t>
      </w:r>
      <w:r w:rsidR="001806B9" w:rsidRPr="00E23B6F">
        <w:rPr>
          <w:b w:val="0"/>
          <w:sz w:val="24"/>
          <w:szCs w:val="24"/>
        </w:rPr>
        <w:t>_</w:t>
      </w:r>
      <w:r w:rsidRPr="00E23B6F">
        <w:rPr>
          <w:b w:val="0"/>
          <w:sz w:val="24"/>
          <w:szCs w:val="24"/>
        </w:rPr>
        <w:t xml:space="preserve"> rīkojas saskaņā ar likumu “Par Valsts ieņēmumu dienestu” (turpmāk – Pasūtītājs), no vienas puses, un</w:t>
      </w:r>
    </w:p>
    <w:p w14:paraId="3AC9FEA4" w14:textId="7045F704" w:rsidR="006D4B37" w:rsidRPr="00E23B6F" w:rsidRDefault="00331571" w:rsidP="009A44E4">
      <w:pPr>
        <w:pStyle w:val="HeadingJ1"/>
        <w:keepNext w:val="0"/>
        <w:spacing w:after="0"/>
        <w:jc w:val="both"/>
        <w:outlineLvl w:val="9"/>
        <w:rPr>
          <w:b w:val="0"/>
          <w:sz w:val="24"/>
          <w:szCs w:val="24"/>
        </w:rPr>
      </w:pPr>
      <w:r w:rsidRPr="00E23B6F">
        <w:rPr>
          <w:sz w:val="24"/>
          <w:szCs w:val="24"/>
        </w:rPr>
        <w:t>___________</w:t>
      </w:r>
      <w:r w:rsidR="00DC0C94" w:rsidRPr="00E23B6F">
        <w:rPr>
          <w:b w:val="0"/>
          <w:sz w:val="24"/>
          <w:szCs w:val="24"/>
        </w:rPr>
        <w:t>, tā</w:t>
      </w:r>
      <w:r w:rsidRPr="00E23B6F">
        <w:rPr>
          <w:b w:val="0"/>
          <w:sz w:val="24"/>
          <w:szCs w:val="24"/>
        </w:rPr>
        <w:t>_</w:t>
      </w:r>
      <w:r w:rsidR="00DC0C94" w:rsidRPr="00E23B6F">
        <w:rPr>
          <w:b w:val="0"/>
          <w:sz w:val="24"/>
          <w:szCs w:val="24"/>
        </w:rPr>
        <w:t xml:space="preserve"> </w:t>
      </w:r>
      <w:r w:rsidRPr="00E23B6F">
        <w:rPr>
          <w:b w:val="0"/>
          <w:sz w:val="24"/>
          <w:szCs w:val="24"/>
        </w:rPr>
        <w:t>____________</w:t>
      </w:r>
      <w:r w:rsidR="00DC0C94" w:rsidRPr="00E23B6F">
        <w:rPr>
          <w:b w:val="0"/>
          <w:sz w:val="24"/>
          <w:szCs w:val="24"/>
        </w:rPr>
        <w:t xml:space="preserve"> personā, kur</w:t>
      </w:r>
      <w:r w:rsidRPr="00E23B6F">
        <w:rPr>
          <w:b w:val="0"/>
          <w:sz w:val="24"/>
          <w:szCs w:val="24"/>
        </w:rPr>
        <w:t>_</w:t>
      </w:r>
      <w:r w:rsidR="00DC0C94" w:rsidRPr="00E23B6F">
        <w:rPr>
          <w:b w:val="0"/>
          <w:sz w:val="24"/>
          <w:szCs w:val="24"/>
        </w:rPr>
        <w:t xml:space="preserve"> rīkojas saskaņā ar </w:t>
      </w:r>
      <w:r w:rsidRPr="00E23B6F">
        <w:rPr>
          <w:rStyle w:val="Noklusjumarindkopasfonts"/>
          <w:b w:val="0"/>
          <w:color w:val="auto"/>
          <w:sz w:val="24"/>
          <w:szCs w:val="24"/>
        </w:rPr>
        <w:t>_______</w:t>
      </w:r>
      <w:r w:rsidR="00D076A6" w:rsidRPr="00E23B6F">
        <w:rPr>
          <w:rStyle w:val="Noklusjumarindkopasfonts"/>
          <w:b w:val="0"/>
          <w:color w:val="auto"/>
          <w:sz w:val="24"/>
          <w:szCs w:val="24"/>
        </w:rPr>
        <w:t xml:space="preserve"> </w:t>
      </w:r>
      <w:r w:rsidR="00C941BE" w:rsidRPr="00E23B6F">
        <w:rPr>
          <w:b w:val="0"/>
          <w:sz w:val="24"/>
          <w:szCs w:val="24"/>
        </w:rPr>
        <w:t xml:space="preserve">(turpmāk – Izpildītājs), no otras puses, abi kopā saukti arī kā “Puses”, bet atsevišķi kā “Puse”, vienojas par šādu </w:t>
      </w:r>
      <w:r w:rsidRPr="00E23B6F">
        <w:rPr>
          <w:b w:val="0"/>
          <w:sz w:val="24"/>
          <w:szCs w:val="24"/>
        </w:rPr>
        <w:t>Preces</w:t>
      </w:r>
      <w:r w:rsidR="00BB3F04" w:rsidRPr="00E23B6F">
        <w:rPr>
          <w:b w:val="0"/>
          <w:sz w:val="24"/>
          <w:szCs w:val="24"/>
        </w:rPr>
        <w:t xml:space="preserve"> specifikāciju</w:t>
      </w:r>
      <w:r w:rsidR="00C941BE" w:rsidRPr="00E23B6F">
        <w:rPr>
          <w:b w:val="0"/>
          <w:sz w:val="24"/>
          <w:szCs w:val="24"/>
        </w:rPr>
        <w:t>:</w:t>
      </w:r>
    </w:p>
    <w:p w14:paraId="53AE95CE" w14:textId="6BB5EBF5" w:rsidR="00B0699E" w:rsidRPr="00E23B6F" w:rsidRDefault="00B0699E" w:rsidP="009A44E4">
      <w:pPr>
        <w:pStyle w:val="HeadingJ1"/>
        <w:keepNext w:val="0"/>
        <w:spacing w:after="0"/>
        <w:jc w:val="both"/>
        <w:outlineLvl w:val="9"/>
        <w:rPr>
          <w:b w:val="0"/>
          <w:sz w:val="24"/>
          <w:szCs w:val="24"/>
        </w:rPr>
      </w:pPr>
    </w:p>
    <w:p w14:paraId="3D29F3F7" w14:textId="01CEBB14" w:rsidR="00B0699E" w:rsidRPr="00E23B6F" w:rsidRDefault="00B0699E" w:rsidP="009A44E4">
      <w:pPr>
        <w:pStyle w:val="HeadingJ1"/>
        <w:keepNext w:val="0"/>
        <w:spacing w:after="0"/>
        <w:jc w:val="center"/>
        <w:outlineLvl w:val="9"/>
        <w:rPr>
          <w:i/>
          <w:iCs/>
          <w:sz w:val="24"/>
          <w:szCs w:val="24"/>
        </w:rPr>
      </w:pPr>
      <w:r w:rsidRPr="00E23B6F">
        <w:rPr>
          <w:b w:val="0"/>
          <w:i/>
          <w:iCs/>
          <w:sz w:val="24"/>
          <w:szCs w:val="24"/>
        </w:rPr>
        <w:t xml:space="preserve">(Tiks papildināts atbilstoši </w:t>
      </w:r>
      <w:r w:rsidR="00ED78CB">
        <w:rPr>
          <w:b w:val="0"/>
          <w:i/>
          <w:iCs/>
          <w:sz w:val="24"/>
          <w:szCs w:val="24"/>
        </w:rPr>
        <w:t xml:space="preserve">Uzaicinājumam </w:t>
      </w:r>
      <w:r w:rsidRPr="00E23B6F">
        <w:rPr>
          <w:b w:val="0"/>
          <w:i/>
          <w:iCs/>
          <w:sz w:val="24"/>
          <w:szCs w:val="24"/>
        </w:rPr>
        <w:t>un izvēlētā pretendenta piedāvājumam)</w:t>
      </w:r>
    </w:p>
    <w:p w14:paraId="389284CB" w14:textId="77777777" w:rsidR="006D4B37" w:rsidRPr="00E23B6F" w:rsidRDefault="00C941BE" w:rsidP="009A44E4">
      <w:pPr>
        <w:pStyle w:val="Standard"/>
        <w:widowControl w:val="0"/>
        <w:tabs>
          <w:tab w:val="left" w:pos="4320"/>
          <w:tab w:val="left" w:pos="5670"/>
          <w:tab w:val="left" w:pos="8640"/>
        </w:tabs>
        <w:spacing w:before="240" w:after="120"/>
        <w:jc w:val="center"/>
        <w:rPr>
          <w:b/>
        </w:rPr>
      </w:pPr>
      <w:r w:rsidRPr="00E23B6F">
        <w:rPr>
          <w:b/>
        </w:rPr>
        <w:t>Pušu paraksti:</w:t>
      </w:r>
    </w:p>
    <w:tbl>
      <w:tblPr>
        <w:tblW w:w="9792" w:type="dxa"/>
        <w:tblInd w:w="-108" w:type="dxa"/>
        <w:tblLayout w:type="fixed"/>
        <w:tblLook w:val="0000" w:firstRow="0" w:lastRow="0" w:firstColumn="0" w:lastColumn="0" w:noHBand="0" w:noVBand="0"/>
      </w:tblPr>
      <w:tblGrid>
        <w:gridCol w:w="4788"/>
        <w:gridCol w:w="5004"/>
      </w:tblGrid>
      <w:tr w:rsidR="001C1E17" w:rsidRPr="00E23B6F" w14:paraId="0CFD4AD6" w14:textId="77777777" w:rsidTr="00F44085">
        <w:trPr>
          <w:trHeight w:val="385"/>
        </w:trPr>
        <w:tc>
          <w:tcPr>
            <w:tcW w:w="4788" w:type="dxa"/>
          </w:tcPr>
          <w:p w14:paraId="4F328A40" w14:textId="59602E40" w:rsidR="001C1E17" w:rsidRPr="00E23B6F" w:rsidRDefault="001C1E17" w:rsidP="009A44E4">
            <w:pPr>
              <w:ind w:left="0" w:right="0"/>
              <w:rPr>
                <w:rFonts w:eastAsiaTheme="minorHAnsi"/>
                <w:sz w:val="24"/>
              </w:rPr>
            </w:pPr>
          </w:p>
          <w:p w14:paraId="59DB45A9" w14:textId="77777777" w:rsidR="00F448B1" w:rsidRPr="00E23B6F" w:rsidRDefault="00F448B1" w:rsidP="009A44E4">
            <w:pPr>
              <w:ind w:left="0" w:right="0"/>
              <w:rPr>
                <w:rFonts w:eastAsiaTheme="minorHAnsi"/>
                <w:sz w:val="24"/>
              </w:rPr>
            </w:pPr>
          </w:p>
          <w:p w14:paraId="54D4A4B9" w14:textId="47225601" w:rsidR="00501932" w:rsidRPr="00E23B6F" w:rsidRDefault="001C1E17" w:rsidP="009A44E4">
            <w:pPr>
              <w:ind w:left="0" w:right="0"/>
              <w:jc w:val="both"/>
              <w:rPr>
                <w:rFonts w:eastAsiaTheme="minorHAnsi"/>
                <w:sz w:val="24"/>
                <w:lang w:eastAsia="lv-LV"/>
              </w:rPr>
            </w:pPr>
            <w:r w:rsidRPr="00E23B6F">
              <w:rPr>
                <w:rFonts w:eastAsiaTheme="minorHAnsi"/>
                <w:sz w:val="24"/>
                <w:lang w:eastAsia="lv-LV"/>
              </w:rPr>
              <w:t>Ģenerāldirektor</w:t>
            </w:r>
            <w:r w:rsidR="00B0699E" w:rsidRPr="00E23B6F">
              <w:rPr>
                <w:rFonts w:eastAsiaTheme="minorHAnsi"/>
                <w:sz w:val="24"/>
                <w:lang w:eastAsia="lv-LV"/>
              </w:rPr>
              <w:t>_</w:t>
            </w:r>
          </w:p>
          <w:p w14:paraId="0BEC7A7B" w14:textId="77777777" w:rsidR="001C1E17" w:rsidRPr="00E23B6F" w:rsidRDefault="001C1E17" w:rsidP="009A44E4">
            <w:pPr>
              <w:ind w:left="0" w:right="0"/>
              <w:jc w:val="both"/>
              <w:rPr>
                <w:rFonts w:eastAsiaTheme="minorHAnsi"/>
                <w:sz w:val="24"/>
              </w:rPr>
            </w:pPr>
          </w:p>
        </w:tc>
        <w:tc>
          <w:tcPr>
            <w:tcW w:w="5004" w:type="dxa"/>
          </w:tcPr>
          <w:p w14:paraId="0A237510" w14:textId="6CEDE7D8" w:rsidR="001C1E17" w:rsidRPr="00E23B6F" w:rsidRDefault="001C1E17" w:rsidP="009A44E4">
            <w:pPr>
              <w:ind w:left="0" w:right="0"/>
              <w:rPr>
                <w:rFonts w:eastAsiaTheme="minorHAnsi"/>
                <w:sz w:val="24"/>
              </w:rPr>
            </w:pPr>
          </w:p>
          <w:p w14:paraId="7DE43E94" w14:textId="77777777" w:rsidR="00F448B1" w:rsidRPr="00E23B6F" w:rsidRDefault="00F448B1" w:rsidP="009A44E4">
            <w:pPr>
              <w:ind w:left="0" w:right="0"/>
              <w:rPr>
                <w:rFonts w:eastAsiaTheme="minorHAnsi"/>
                <w:sz w:val="24"/>
              </w:rPr>
            </w:pPr>
          </w:p>
          <w:p w14:paraId="37DA46AF" w14:textId="77777777" w:rsidR="00501932" w:rsidRPr="00E23B6F" w:rsidRDefault="00501932" w:rsidP="009A44E4">
            <w:pPr>
              <w:ind w:left="0" w:right="0"/>
              <w:rPr>
                <w:rFonts w:eastAsiaTheme="minorHAnsi"/>
                <w:sz w:val="24"/>
              </w:rPr>
            </w:pPr>
          </w:p>
          <w:p w14:paraId="1B50FCC1" w14:textId="77777777" w:rsidR="001C1E17" w:rsidRPr="00E23B6F" w:rsidRDefault="001C1E17" w:rsidP="009A44E4">
            <w:pPr>
              <w:ind w:left="0" w:right="0"/>
              <w:rPr>
                <w:rFonts w:eastAsiaTheme="minorHAnsi"/>
                <w:sz w:val="24"/>
              </w:rPr>
            </w:pPr>
            <w:r w:rsidRPr="00E23B6F">
              <w:rPr>
                <w:rFonts w:eastAsiaTheme="minorHAnsi"/>
                <w:sz w:val="24"/>
              </w:rPr>
              <w:t xml:space="preserve"> </w:t>
            </w:r>
          </w:p>
        </w:tc>
      </w:tr>
    </w:tbl>
    <w:p w14:paraId="6C2CBB99" w14:textId="77777777" w:rsidR="001C1E17" w:rsidRPr="00E23B6F" w:rsidRDefault="001C1E17" w:rsidP="009A44E4">
      <w:pPr>
        <w:ind w:left="0"/>
        <w:contextualSpacing/>
        <w:rPr>
          <w:sz w:val="24"/>
        </w:rPr>
      </w:pPr>
    </w:p>
    <w:p w14:paraId="0A57D91F" w14:textId="69F1CE89" w:rsidR="001C1E17" w:rsidRPr="00E23B6F" w:rsidRDefault="001C1E17" w:rsidP="009A44E4">
      <w:pPr>
        <w:pStyle w:val="Standard"/>
        <w:widowControl w:val="0"/>
        <w:tabs>
          <w:tab w:val="left" w:pos="4320"/>
          <w:tab w:val="left" w:pos="5670"/>
          <w:tab w:val="left" w:pos="8640"/>
        </w:tabs>
        <w:spacing w:before="240" w:after="120"/>
        <w:rPr>
          <w:b/>
          <w:sz w:val="16"/>
          <w:szCs w:val="16"/>
        </w:rPr>
      </w:pPr>
    </w:p>
    <w:p w14:paraId="14739F9A" w14:textId="5DB520D2" w:rsidR="001C1E17" w:rsidRPr="00E23B6F" w:rsidRDefault="008C0558" w:rsidP="009A44E4">
      <w:pPr>
        <w:pStyle w:val="Standard"/>
        <w:pageBreakBefore/>
        <w:jc w:val="right"/>
        <w:rPr>
          <w:b/>
        </w:rPr>
      </w:pPr>
      <w:r>
        <w:rPr>
          <w:b/>
        </w:rPr>
        <w:lastRenderedPageBreak/>
        <w:t>3</w:t>
      </w:r>
      <w:r w:rsidR="001C1E17" w:rsidRPr="00E23B6F">
        <w:rPr>
          <w:b/>
        </w:rPr>
        <w:t>.pielikums</w:t>
      </w:r>
    </w:p>
    <w:p w14:paraId="32BE86E7" w14:textId="25A890E8" w:rsidR="001C1E17" w:rsidRPr="00E23B6F" w:rsidRDefault="001C1E17" w:rsidP="009A44E4">
      <w:pPr>
        <w:pStyle w:val="Standard"/>
        <w:widowControl w:val="0"/>
        <w:ind w:right="-1"/>
        <w:jc w:val="right"/>
      </w:pPr>
      <w:r w:rsidRPr="00E23B6F">
        <w:tab/>
        <w:t xml:space="preserve">Līgumam Nr. FM VID </w:t>
      </w:r>
      <w:r w:rsidR="00A20D25" w:rsidRPr="00A20D25">
        <w:t>2025/</w:t>
      </w:r>
      <w:r w:rsidR="00ED78CB">
        <w:t>110</w:t>
      </w:r>
    </w:p>
    <w:p w14:paraId="77F596D9" w14:textId="6D966A5D" w:rsidR="001C1E17" w:rsidRPr="00E23B6F" w:rsidRDefault="001C1E17" w:rsidP="009A44E4">
      <w:pPr>
        <w:pStyle w:val="Standard"/>
        <w:widowControl w:val="0"/>
        <w:tabs>
          <w:tab w:val="left" w:pos="4320"/>
          <w:tab w:val="left" w:pos="5670"/>
          <w:tab w:val="left" w:pos="8640"/>
        </w:tabs>
        <w:spacing w:before="240" w:after="120"/>
        <w:jc w:val="center"/>
        <w:rPr>
          <w:b/>
        </w:rPr>
      </w:pPr>
      <w:r w:rsidRPr="00E23B6F">
        <w:rPr>
          <w:b/>
        </w:rPr>
        <w:t>Finanšu piedāvājums</w:t>
      </w:r>
    </w:p>
    <w:p w14:paraId="4E029B38" w14:textId="4DBB2FC4" w:rsidR="001C1E17" w:rsidRPr="00E23B6F" w:rsidRDefault="001C1E17" w:rsidP="009A44E4">
      <w:pPr>
        <w:pStyle w:val="HeadingJ1"/>
        <w:keepNext w:val="0"/>
        <w:jc w:val="both"/>
        <w:outlineLvl w:val="9"/>
        <w:rPr>
          <w:b w:val="0"/>
          <w:sz w:val="24"/>
          <w:szCs w:val="24"/>
        </w:rPr>
      </w:pPr>
      <w:r w:rsidRPr="00E23B6F">
        <w:rPr>
          <w:sz w:val="24"/>
          <w:szCs w:val="24"/>
        </w:rPr>
        <w:t>Valsts ieņēmumu dienests</w:t>
      </w:r>
      <w:r w:rsidRPr="00E23B6F">
        <w:rPr>
          <w:b w:val="0"/>
          <w:sz w:val="24"/>
          <w:szCs w:val="24"/>
        </w:rPr>
        <w:t xml:space="preserve">, </w:t>
      </w:r>
      <w:r w:rsidR="00DC0C94" w:rsidRPr="00E23B6F">
        <w:rPr>
          <w:b w:val="0"/>
          <w:sz w:val="24"/>
          <w:szCs w:val="24"/>
        </w:rPr>
        <w:t>tā ģenerāldirektor</w:t>
      </w:r>
      <w:r w:rsidR="00E418C6" w:rsidRPr="00E23B6F">
        <w:rPr>
          <w:b w:val="0"/>
          <w:sz w:val="24"/>
          <w:szCs w:val="24"/>
        </w:rPr>
        <w:t>__</w:t>
      </w:r>
      <w:r w:rsidR="00DC0C94" w:rsidRPr="00E23B6F">
        <w:rPr>
          <w:b w:val="0"/>
          <w:sz w:val="24"/>
          <w:szCs w:val="24"/>
        </w:rPr>
        <w:t xml:space="preserve">  </w:t>
      </w:r>
      <w:r w:rsidR="00E418C6" w:rsidRPr="00E23B6F">
        <w:rPr>
          <w:b w:val="0"/>
          <w:sz w:val="24"/>
          <w:szCs w:val="24"/>
        </w:rPr>
        <w:t>_______</w:t>
      </w:r>
      <w:r w:rsidR="00DC0C94" w:rsidRPr="00E23B6F">
        <w:rPr>
          <w:b w:val="0"/>
          <w:sz w:val="24"/>
          <w:szCs w:val="24"/>
        </w:rPr>
        <w:t xml:space="preserve"> personā</w:t>
      </w:r>
      <w:r w:rsidRPr="00E23B6F">
        <w:rPr>
          <w:b w:val="0"/>
          <w:sz w:val="24"/>
          <w:szCs w:val="24"/>
        </w:rPr>
        <w:t>, kur</w:t>
      </w:r>
      <w:r w:rsidR="00E418C6" w:rsidRPr="00E23B6F">
        <w:rPr>
          <w:b w:val="0"/>
          <w:sz w:val="24"/>
          <w:szCs w:val="24"/>
        </w:rPr>
        <w:t>_</w:t>
      </w:r>
      <w:r w:rsidRPr="00E23B6F">
        <w:rPr>
          <w:b w:val="0"/>
          <w:sz w:val="24"/>
          <w:szCs w:val="24"/>
        </w:rPr>
        <w:t xml:space="preserve"> rīkojas saskaņā ar likumu “Par Valsts ieņēmumu dienestu” (turpmāk – Pasūtītājs), no vienas puses, un</w:t>
      </w:r>
    </w:p>
    <w:p w14:paraId="550998CC" w14:textId="18CDD8C8" w:rsidR="001C1E17" w:rsidRPr="00E23B6F" w:rsidRDefault="00E418C6" w:rsidP="009A44E4">
      <w:pPr>
        <w:pStyle w:val="HeadingJ1"/>
        <w:keepNext w:val="0"/>
        <w:spacing w:after="0"/>
        <w:jc w:val="both"/>
        <w:outlineLvl w:val="9"/>
        <w:rPr>
          <w:b w:val="0"/>
          <w:sz w:val="24"/>
          <w:szCs w:val="24"/>
        </w:rPr>
      </w:pPr>
      <w:r w:rsidRPr="00E23B6F">
        <w:rPr>
          <w:sz w:val="24"/>
          <w:szCs w:val="24"/>
        </w:rPr>
        <w:t>_____________</w:t>
      </w:r>
      <w:r w:rsidR="00DC0C94" w:rsidRPr="00E23B6F">
        <w:rPr>
          <w:b w:val="0"/>
          <w:sz w:val="24"/>
          <w:szCs w:val="24"/>
        </w:rPr>
        <w:t>, tā</w:t>
      </w:r>
      <w:r w:rsidRPr="00E23B6F">
        <w:rPr>
          <w:b w:val="0"/>
          <w:sz w:val="24"/>
          <w:szCs w:val="24"/>
        </w:rPr>
        <w:t>_</w:t>
      </w:r>
      <w:r w:rsidR="00DC0C94" w:rsidRPr="00E23B6F">
        <w:rPr>
          <w:b w:val="0"/>
          <w:sz w:val="24"/>
          <w:szCs w:val="24"/>
        </w:rPr>
        <w:t xml:space="preserve"> </w:t>
      </w:r>
      <w:r w:rsidRPr="00E23B6F">
        <w:rPr>
          <w:b w:val="0"/>
          <w:sz w:val="24"/>
          <w:szCs w:val="24"/>
        </w:rPr>
        <w:t>_____________</w:t>
      </w:r>
      <w:r w:rsidR="00DC0C94" w:rsidRPr="00E23B6F">
        <w:rPr>
          <w:b w:val="0"/>
          <w:sz w:val="24"/>
          <w:szCs w:val="24"/>
        </w:rPr>
        <w:t xml:space="preserve"> personā, kur</w:t>
      </w:r>
      <w:r w:rsidRPr="00E23B6F">
        <w:rPr>
          <w:b w:val="0"/>
          <w:sz w:val="24"/>
          <w:szCs w:val="24"/>
        </w:rPr>
        <w:t>_</w:t>
      </w:r>
      <w:r w:rsidR="00DC0C94" w:rsidRPr="00E23B6F">
        <w:rPr>
          <w:b w:val="0"/>
          <w:sz w:val="24"/>
          <w:szCs w:val="24"/>
        </w:rPr>
        <w:t xml:space="preserve"> rīkojas saskaņā ar </w:t>
      </w:r>
      <w:r w:rsidRPr="00E23B6F">
        <w:rPr>
          <w:rStyle w:val="Noklusjumarindkopasfonts"/>
          <w:b w:val="0"/>
          <w:color w:val="auto"/>
          <w:sz w:val="24"/>
          <w:szCs w:val="24"/>
        </w:rPr>
        <w:t xml:space="preserve">___________ </w:t>
      </w:r>
      <w:r w:rsidR="001C1E17" w:rsidRPr="00E23B6F">
        <w:rPr>
          <w:b w:val="0"/>
          <w:sz w:val="24"/>
          <w:szCs w:val="24"/>
        </w:rPr>
        <w:t xml:space="preserve">(turpmāk – Izpildītājs), no otras puses, abi kopā saukti arī kā “Puses”, bet atsevišķi kā “Puse”, vienojas par šādām </w:t>
      </w:r>
      <w:r w:rsidRPr="00E23B6F">
        <w:rPr>
          <w:b w:val="0"/>
          <w:sz w:val="24"/>
          <w:szCs w:val="24"/>
        </w:rPr>
        <w:t>Preces</w:t>
      </w:r>
      <w:r w:rsidR="001C1E17" w:rsidRPr="00E23B6F">
        <w:rPr>
          <w:b w:val="0"/>
          <w:sz w:val="24"/>
          <w:szCs w:val="24"/>
        </w:rPr>
        <w:t xml:space="preserve"> cenām:</w:t>
      </w:r>
    </w:p>
    <w:p w14:paraId="4211CDC7" w14:textId="77777777" w:rsidR="00E418C6" w:rsidRPr="00E23B6F" w:rsidRDefault="00E418C6" w:rsidP="009A44E4">
      <w:pPr>
        <w:pStyle w:val="HeadingJ1"/>
        <w:keepNext w:val="0"/>
        <w:spacing w:after="0"/>
        <w:jc w:val="both"/>
        <w:outlineLvl w:val="9"/>
        <w:rPr>
          <w:b w:val="0"/>
          <w:sz w:val="24"/>
          <w:szCs w:val="24"/>
        </w:rPr>
      </w:pPr>
    </w:p>
    <w:p w14:paraId="40101B04" w14:textId="454A915A" w:rsidR="00E418C6" w:rsidRPr="00E23B6F" w:rsidRDefault="00E418C6" w:rsidP="009A44E4">
      <w:pPr>
        <w:pStyle w:val="HeadingJ1"/>
        <w:keepNext w:val="0"/>
        <w:spacing w:after="0"/>
        <w:jc w:val="center"/>
        <w:outlineLvl w:val="9"/>
        <w:rPr>
          <w:i/>
          <w:iCs/>
          <w:sz w:val="24"/>
          <w:szCs w:val="24"/>
        </w:rPr>
      </w:pPr>
      <w:r w:rsidRPr="00E23B6F">
        <w:rPr>
          <w:b w:val="0"/>
          <w:i/>
          <w:iCs/>
          <w:sz w:val="24"/>
          <w:szCs w:val="24"/>
        </w:rPr>
        <w:t xml:space="preserve">(Tiks papildināts atbilstoši </w:t>
      </w:r>
      <w:r w:rsidR="00ED78CB">
        <w:rPr>
          <w:b w:val="0"/>
          <w:i/>
          <w:iCs/>
          <w:sz w:val="24"/>
          <w:szCs w:val="24"/>
        </w:rPr>
        <w:t>Uzaicinājumam</w:t>
      </w:r>
      <w:r w:rsidRPr="00E23B6F">
        <w:rPr>
          <w:b w:val="0"/>
          <w:i/>
          <w:iCs/>
          <w:sz w:val="24"/>
          <w:szCs w:val="24"/>
        </w:rPr>
        <w:t xml:space="preserve"> un izvēlētā pretendenta piedāvājumam)</w:t>
      </w:r>
    </w:p>
    <w:p w14:paraId="6C37A1B3" w14:textId="77777777" w:rsidR="001C1E17" w:rsidRPr="00E23B6F" w:rsidRDefault="001C1E17" w:rsidP="009A44E4">
      <w:pPr>
        <w:ind w:left="0" w:right="0"/>
        <w:rPr>
          <w:b/>
          <w:sz w:val="24"/>
        </w:rPr>
      </w:pPr>
    </w:p>
    <w:p w14:paraId="069B44F3" w14:textId="77777777" w:rsidR="001C1E17" w:rsidRPr="00E23B6F" w:rsidRDefault="001C1E17" w:rsidP="009A44E4">
      <w:pPr>
        <w:pStyle w:val="Standard"/>
        <w:widowControl w:val="0"/>
        <w:tabs>
          <w:tab w:val="left" w:pos="4320"/>
          <w:tab w:val="left" w:pos="5670"/>
          <w:tab w:val="left" w:pos="8640"/>
        </w:tabs>
        <w:spacing w:before="240" w:after="120"/>
        <w:jc w:val="center"/>
        <w:rPr>
          <w:b/>
        </w:rPr>
      </w:pPr>
      <w:r w:rsidRPr="00E23B6F">
        <w:rPr>
          <w:b/>
        </w:rPr>
        <w:t>Pušu paraksti:</w:t>
      </w:r>
    </w:p>
    <w:tbl>
      <w:tblPr>
        <w:tblW w:w="9792" w:type="dxa"/>
        <w:tblInd w:w="-108" w:type="dxa"/>
        <w:tblLayout w:type="fixed"/>
        <w:tblLook w:val="0000" w:firstRow="0" w:lastRow="0" w:firstColumn="0" w:lastColumn="0" w:noHBand="0" w:noVBand="0"/>
      </w:tblPr>
      <w:tblGrid>
        <w:gridCol w:w="4788"/>
        <w:gridCol w:w="5004"/>
      </w:tblGrid>
      <w:tr w:rsidR="001C1E17" w:rsidRPr="00E23B6F" w14:paraId="055BA432" w14:textId="77777777" w:rsidTr="00F44085">
        <w:trPr>
          <w:trHeight w:val="385"/>
        </w:trPr>
        <w:tc>
          <w:tcPr>
            <w:tcW w:w="4788" w:type="dxa"/>
          </w:tcPr>
          <w:p w14:paraId="0DB0E144" w14:textId="77777777" w:rsidR="001C1E17" w:rsidRPr="00E23B6F" w:rsidRDefault="001C1E17" w:rsidP="009A44E4">
            <w:pPr>
              <w:ind w:left="0" w:right="0"/>
              <w:rPr>
                <w:rFonts w:eastAsiaTheme="minorHAnsi"/>
                <w:sz w:val="24"/>
              </w:rPr>
            </w:pPr>
          </w:p>
          <w:p w14:paraId="7BC21C38" w14:textId="77777777" w:rsidR="00F448B1" w:rsidRPr="00E23B6F" w:rsidRDefault="00F448B1" w:rsidP="009A44E4">
            <w:pPr>
              <w:ind w:left="0" w:right="0"/>
              <w:jc w:val="both"/>
              <w:rPr>
                <w:rFonts w:eastAsiaTheme="minorHAnsi"/>
                <w:sz w:val="24"/>
                <w:lang w:eastAsia="lv-LV"/>
              </w:rPr>
            </w:pPr>
          </w:p>
          <w:p w14:paraId="755A3315" w14:textId="3E336862" w:rsidR="00DC0C94" w:rsidRPr="00E23B6F" w:rsidRDefault="001C1E17" w:rsidP="009A44E4">
            <w:pPr>
              <w:ind w:left="0" w:right="0"/>
              <w:jc w:val="both"/>
              <w:rPr>
                <w:rFonts w:eastAsiaTheme="minorHAnsi"/>
                <w:sz w:val="24"/>
                <w:lang w:eastAsia="lv-LV"/>
              </w:rPr>
            </w:pPr>
            <w:r w:rsidRPr="00E23B6F">
              <w:rPr>
                <w:rFonts w:eastAsiaTheme="minorHAnsi"/>
                <w:sz w:val="24"/>
                <w:lang w:eastAsia="lv-LV"/>
              </w:rPr>
              <w:t>Ģenerāldirektor</w:t>
            </w:r>
            <w:r w:rsidR="00E418C6" w:rsidRPr="00E23B6F">
              <w:rPr>
                <w:rFonts w:eastAsiaTheme="minorHAnsi"/>
                <w:sz w:val="24"/>
                <w:lang w:eastAsia="lv-LV"/>
              </w:rPr>
              <w:t>_</w:t>
            </w:r>
          </w:p>
          <w:p w14:paraId="5747F657" w14:textId="77777777" w:rsidR="001C1E17" w:rsidRPr="00E23B6F" w:rsidRDefault="001C1E17" w:rsidP="009A44E4">
            <w:pPr>
              <w:ind w:left="0" w:right="0"/>
              <w:jc w:val="both"/>
              <w:rPr>
                <w:rFonts w:eastAsiaTheme="minorHAnsi"/>
                <w:sz w:val="24"/>
              </w:rPr>
            </w:pPr>
          </w:p>
        </w:tc>
        <w:tc>
          <w:tcPr>
            <w:tcW w:w="5004" w:type="dxa"/>
          </w:tcPr>
          <w:p w14:paraId="7EC259A5" w14:textId="77777777" w:rsidR="001C1E17" w:rsidRPr="00E23B6F" w:rsidRDefault="001C1E17" w:rsidP="009A44E4">
            <w:pPr>
              <w:ind w:left="0" w:right="0"/>
              <w:rPr>
                <w:rFonts w:eastAsiaTheme="minorHAnsi"/>
                <w:sz w:val="24"/>
              </w:rPr>
            </w:pPr>
          </w:p>
          <w:p w14:paraId="00F5FA51" w14:textId="6AF55B9B" w:rsidR="001C1E17" w:rsidRPr="00E23B6F" w:rsidRDefault="001C1E17" w:rsidP="009A44E4">
            <w:pPr>
              <w:ind w:left="0" w:right="0"/>
              <w:rPr>
                <w:rFonts w:eastAsiaTheme="minorHAnsi"/>
                <w:sz w:val="24"/>
              </w:rPr>
            </w:pPr>
          </w:p>
          <w:p w14:paraId="10941480" w14:textId="77777777" w:rsidR="00DC0C94" w:rsidRPr="00E23B6F" w:rsidRDefault="00DC0C94" w:rsidP="009A44E4">
            <w:pPr>
              <w:ind w:left="0" w:right="0"/>
              <w:rPr>
                <w:rFonts w:eastAsiaTheme="minorHAnsi"/>
                <w:sz w:val="24"/>
              </w:rPr>
            </w:pPr>
          </w:p>
          <w:p w14:paraId="7790B423" w14:textId="77777777" w:rsidR="001C1E17" w:rsidRPr="00E23B6F" w:rsidRDefault="001C1E17" w:rsidP="009A44E4">
            <w:pPr>
              <w:ind w:left="0" w:right="0"/>
              <w:rPr>
                <w:rFonts w:eastAsiaTheme="minorHAnsi"/>
                <w:sz w:val="24"/>
              </w:rPr>
            </w:pPr>
            <w:r w:rsidRPr="00E23B6F">
              <w:rPr>
                <w:rFonts w:eastAsiaTheme="minorHAnsi"/>
                <w:sz w:val="24"/>
              </w:rPr>
              <w:t xml:space="preserve"> </w:t>
            </w:r>
          </w:p>
        </w:tc>
      </w:tr>
    </w:tbl>
    <w:p w14:paraId="4D1090DE" w14:textId="77777777" w:rsidR="00E23B6F" w:rsidRPr="00E23B6F" w:rsidRDefault="00E23B6F" w:rsidP="009A44E4">
      <w:pPr>
        <w:ind w:left="0"/>
        <w:contextualSpacing/>
        <w:rPr>
          <w:sz w:val="24"/>
        </w:rPr>
      </w:pPr>
    </w:p>
    <w:p w14:paraId="26276A0E" w14:textId="77777777" w:rsidR="001C1E17" w:rsidRPr="00E23B6F" w:rsidRDefault="001C1E17" w:rsidP="009A44E4">
      <w:pPr>
        <w:ind w:left="0"/>
        <w:contextualSpacing/>
        <w:jc w:val="center"/>
        <w:rPr>
          <w:sz w:val="16"/>
          <w:szCs w:val="16"/>
        </w:rPr>
      </w:pPr>
    </w:p>
    <w:p w14:paraId="4820E36A" w14:textId="77777777" w:rsidR="001C1E17" w:rsidRDefault="001C1E17" w:rsidP="009A44E4">
      <w:pPr>
        <w:pStyle w:val="Standard"/>
        <w:widowControl w:val="0"/>
        <w:tabs>
          <w:tab w:val="left" w:pos="4320"/>
          <w:tab w:val="left" w:pos="5670"/>
          <w:tab w:val="left" w:pos="8640"/>
        </w:tabs>
        <w:spacing w:before="240" w:after="120"/>
        <w:jc w:val="center"/>
        <w:rPr>
          <w:b/>
        </w:rPr>
      </w:pPr>
    </w:p>
    <w:p w14:paraId="30C1232A" w14:textId="77777777" w:rsidR="001C1E17" w:rsidRDefault="001C1E17" w:rsidP="009A44E4">
      <w:pPr>
        <w:pStyle w:val="Standard"/>
        <w:widowControl w:val="0"/>
        <w:tabs>
          <w:tab w:val="left" w:pos="4320"/>
          <w:tab w:val="left" w:pos="5670"/>
          <w:tab w:val="left" w:pos="8640"/>
        </w:tabs>
        <w:spacing w:before="240" w:after="120"/>
        <w:jc w:val="center"/>
        <w:rPr>
          <w:b/>
        </w:rPr>
      </w:pPr>
    </w:p>
    <w:p w14:paraId="7C6ECAEF" w14:textId="77777777" w:rsidR="001C1E17" w:rsidRDefault="001C1E17" w:rsidP="009A44E4">
      <w:pPr>
        <w:pStyle w:val="Standard"/>
        <w:widowControl w:val="0"/>
        <w:tabs>
          <w:tab w:val="left" w:pos="4320"/>
          <w:tab w:val="left" w:pos="5670"/>
          <w:tab w:val="left" w:pos="8640"/>
        </w:tabs>
        <w:spacing w:before="240" w:after="120"/>
        <w:jc w:val="center"/>
        <w:rPr>
          <w:b/>
        </w:rPr>
      </w:pPr>
    </w:p>
    <w:p w14:paraId="0A339EC4" w14:textId="77777777" w:rsidR="002708B5" w:rsidRDefault="002708B5" w:rsidP="009A44E4">
      <w:pPr>
        <w:ind w:left="0"/>
      </w:pPr>
    </w:p>
    <w:sectPr w:rsidR="002708B5" w:rsidSect="00616FC1">
      <w:footerReference w:type="default" r:id="rId13"/>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0833" w14:textId="77777777" w:rsidR="003910E6" w:rsidRDefault="003910E6">
      <w:r>
        <w:separator/>
      </w:r>
    </w:p>
  </w:endnote>
  <w:endnote w:type="continuationSeparator" w:id="0">
    <w:p w14:paraId="19D7259A" w14:textId="77777777" w:rsidR="003910E6" w:rsidRDefault="003910E6">
      <w:r>
        <w:continuationSeparator/>
      </w:r>
    </w:p>
  </w:endnote>
  <w:endnote w:type="continuationNotice" w:id="1">
    <w:p w14:paraId="05898EE1" w14:textId="77777777" w:rsidR="003910E6" w:rsidRDefault="0039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163021"/>
      <w:docPartObj>
        <w:docPartGallery w:val="Page Numbers (Bottom of Page)"/>
        <w:docPartUnique/>
      </w:docPartObj>
    </w:sdtPr>
    <w:sdtEndPr>
      <w:rPr>
        <w:noProof/>
      </w:rPr>
    </w:sdtEndPr>
    <w:sdtContent>
      <w:p w14:paraId="1017A2E7" w14:textId="77777777" w:rsidR="00725D23" w:rsidRPr="00E23B6F" w:rsidRDefault="00725D23" w:rsidP="00725D23">
        <w:pPr>
          <w:ind w:left="0"/>
          <w:contextualSpacing/>
          <w:jc w:val="center"/>
          <w:rPr>
            <w:sz w:val="16"/>
            <w:szCs w:val="16"/>
          </w:rPr>
        </w:pPr>
        <w:r w:rsidRPr="00E23B6F">
          <w:rPr>
            <w:sz w:val="16"/>
            <w:szCs w:val="16"/>
          </w:rPr>
          <w:t>DOKUMENTS IR PARAKSTĪTS ELEKTRONISKIAR DROŠU ELEKTRONISKO PARAKSTU UN SATUR LAIKA ZĪMOGU</w:t>
        </w:r>
      </w:p>
      <w:p w14:paraId="798B2D62" w14:textId="75D143E4" w:rsidR="004362D8" w:rsidRDefault="004362D8">
        <w:pPr>
          <w:pStyle w:val="Footer"/>
          <w:jc w:val="center"/>
        </w:pPr>
        <w:r>
          <w:fldChar w:fldCharType="begin"/>
        </w:r>
        <w:r>
          <w:instrText xml:space="preserve"> PAGE   \* MERGEFORMAT </w:instrText>
        </w:r>
        <w:r>
          <w:fldChar w:fldCharType="separate"/>
        </w:r>
        <w:r w:rsidR="009B58E1">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F4AB" w14:textId="77777777" w:rsidR="003910E6" w:rsidRDefault="003910E6">
      <w:r>
        <w:separator/>
      </w:r>
    </w:p>
  </w:footnote>
  <w:footnote w:type="continuationSeparator" w:id="0">
    <w:p w14:paraId="0161435E" w14:textId="77777777" w:rsidR="003910E6" w:rsidRDefault="003910E6">
      <w:r>
        <w:continuationSeparator/>
      </w:r>
    </w:p>
  </w:footnote>
  <w:footnote w:type="continuationNotice" w:id="1">
    <w:p w14:paraId="4E650D7B" w14:textId="77777777" w:rsidR="003910E6" w:rsidRDefault="00391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815" w:hanging="360"/>
      </w:pPr>
    </w:lvl>
    <w:lvl w:ilvl="1">
      <w:start w:val="1"/>
      <w:numFmt w:val="lowerLetter"/>
      <w:lvlText w:val="%2."/>
      <w:lvlJc w:val="left"/>
      <w:pPr>
        <w:tabs>
          <w:tab w:val="num" w:pos="0"/>
        </w:tabs>
        <w:ind w:left="1535" w:hanging="360"/>
      </w:pPr>
    </w:lvl>
    <w:lvl w:ilvl="2">
      <w:start w:val="1"/>
      <w:numFmt w:val="lowerRoman"/>
      <w:lvlText w:val="%2.%3."/>
      <w:lvlJc w:val="right"/>
      <w:pPr>
        <w:tabs>
          <w:tab w:val="num" w:pos="0"/>
        </w:tabs>
        <w:ind w:left="2255" w:hanging="180"/>
      </w:pPr>
    </w:lvl>
    <w:lvl w:ilvl="3">
      <w:start w:val="1"/>
      <w:numFmt w:val="decimal"/>
      <w:lvlText w:val="%2.%3.%4."/>
      <w:lvlJc w:val="left"/>
      <w:pPr>
        <w:tabs>
          <w:tab w:val="num" w:pos="0"/>
        </w:tabs>
        <w:ind w:left="2975" w:hanging="360"/>
      </w:pPr>
    </w:lvl>
    <w:lvl w:ilvl="4">
      <w:start w:val="1"/>
      <w:numFmt w:val="lowerLetter"/>
      <w:lvlText w:val="%2.%3.%4.%5."/>
      <w:lvlJc w:val="left"/>
      <w:pPr>
        <w:tabs>
          <w:tab w:val="num" w:pos="0"/>
        </w:tabs>
        <w:ind w:left="3695" w:hanging="360"/>
      </w:pPr>
    </w:lvl>
    <w:lvl w:ilvl="5">
      <w:start w:val="1"/>
      <w:numFmt w:val="lowerRoman"/>
      <w:lvlText w:val="%2.%3.%4.%5.%6."/>
      <w:lvlJc w:val="right"/>
      <w:pPr>
        <w:tabs>
          <w:tab w:val="num" w:pos="0"/>
        </w:tabs>
        <w:ind w:left="4415" w:hanging="180"/>
      </w:pPr>
    </w:lvl>
    <w:lvl w:ilvl="6">
      <w:start w:val="1"/>
      <w:numFmt w:val="decimal"/>
      <w:lvlText w:val="%2.%3.%4.%5.%6.%7."/>
      <w:lvlJc w:val="left"/>
      <w:pPr>
        <w:tabs>
          <w:tab w:val="num" w:pos="0"/>
        </w:tabs>
        <w:ind w:left="5135" w:hanging="360"/>
      </w:pPr>
    </w:lvl>
    <w:lvl w:ilvl="7">
      <w:start w:val="1"/>
      <w:numFmt w:val="lowerLetter"/>
      <w:lvlText w:val="%2.%3.%4.%5.%6.%7.%8."/>
      <w:lvlJc w:val="left"/>
      <w:pPr>
        <w:tabs>
          <w:tab w:val="num" w:pos="0"/>
        </w:tabs>
        <w:ind w:left="5855" w:hanging="360"/>
      </w:pPr>
    </w:lvl>
    <w:lvl w:ilvl="8">
      <w:start w:val="1"/>
      <w:numFmt w:val="lowerRoman"/>
      <w:lvlText w:val="%2.%3.%4.%5.%6.%7.%8.%9."/>
      <w:lvlJc w:val="right"/>
      <w:pPr>
        <w:tabs>
          <w:tab w:val="num" w:pos="0"/>
        </w:tabs>
        <w:ind w:left="6575"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735"/>
        </w:tabs>
        <w:ind w:left="735"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5" w15:restartNumberingAfterBreak="0">
    <w:nsid w:val="04850642"/>
    <w:multiLevelType w:val="hybridMultilevel"/>
    <w:tmpl w:val="E45C27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1827C8"/>
    <w:multiLevelType w:val="multilevel"/>
    <w:tmpl w:val="0DA030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8"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5064B9"/>
    <w:multiLevelType w:val="hybridMultilevel"/>
    <w:tmpl w:val="6DC20BCC"/>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19E06591"/>
    <w:multiLevelType w:val="hybridMultilevel"/>
    <w:tmpl w:val="6D40CA02"/>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13" w15:restartNumberingAfterBreak="0">
    <w:nsid w:val="22997C37"/>
    <w:multiLevelType w:val="hybridMultilevel"/>
    <w:tmpl w:val="7B829F2E"/>
    <w:lvl w:ilvl="0" w:tplc="2EEC9640">
      <w:start w:val="1"/>
      <w:numFmt w:val="upperRoman"/>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111386"/>
    <w:multiLevelType w:val="multilevel"/>
    <w:tmpl w:val="1B40E8E6"/>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6570E7"/>
    <w:multiLevelType w:val="multilevel"/>
    <w:tmpl w:val="12BE400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BE0E7B"/>
    <w:multiLevelType w:val="multilevel"/>
    <w:tmpl w:val="41D88E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B4842"/>
    <w:multiLevelType w:val="multilevel"/>
    <w:tmpl w:val="2F206428"/>
    <w:styleLink w:val="WWNum4"/>
    <w:lvl w:ilvl="0">
      <w:start w:val="1"/>
      <w:numFmt w:val="decimal"/>
      <w:lvlText w:val="%1."/>
      <w:lvlJc w:val="left"/>
      <w:pPr>
        <w:ind w:left="720" w:hanging="360"/>
      </w:pPr>
    </w:lvl>
    <w:lvl w:ilvl="1">
      <w:start w:val="1"/>
      <w:numFmt w:val="decimal"/>
      <w:lvlText w:val="%1.%2."/>
      <w:lvlJc w:val="left"/>
      <w:pPr>
        <w:ind w:left="930" w:hanging="5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3DA40F6D"/>
    <w:multiLevelType w:val="hybridMultilevel"/>
    <w:tmpl w:val="094C2C46"/>
    <w:lvl w:ilvl="0" w:tplc="0426000B">
      <w:start w:val="1"/>
      <w:numFmt w:val="bullet"/>
      <w:lvlText w:val=""/>
      <w:lvlJc w:val="left"/>
      <w:pPr>
        <w:ind w:left="751" w:hanging="360"/>
      </w:pPr>
      <w:rPr>
        <w:rFonts w:ascii="Wingdings" w:hAnsi="Wingdings"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21"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23" w15:restartNumberingAfterBreak="0">
    <w:nsid w:val="440C48E9"/>
    <w:multiLevelType w:val="multilevel"/>
    <w:tmpl w:val="575A947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58BA2B35"/>
    <w:multiLevelType w:val="multilevel"/>
    <w:tmpl w:val="CF72E3FA"/>
    <w:lvl w:ilvl="0">
      <w:start w:val="2"/>
      <w:numFmt w:val="decimal"/>
      <w:lvlText w:val="%1."/>
      <w:lvlJc w:val="left"/>
      <w:pPr>
        <w:ind w:left="540" w:hanging="540"/>
      </w:pPr>
      <w:rPr>
        <w:rFonts w:hint="default"/>
      </w:rPr>
    </w:lvl>
    <w:lvl w:ilvl="1">
      <w:start w:val="6"/>
      <w:numFmt w:val="decimal"/>
      <w:lvlText w:val="%1.%2."/>
      <w:lvlJc w:val="left"/>
      <w:pPr>
        <w:ind w:left="825" w:hanging="540"/>
      </w:pPr>
      <w:rPr>
        <w:rFonts w:hint="default"/>
      </w:rPr>
    </w:lvl>
    <w:lvl w:ilvl="2">
      <w:start w:val="1"/>
      <w:numFmt w:val="decimal"/>
      <w:lvlText w:val="%1.%2.%3."/>
      <w:lvlJc w:val="left"/>
      <w:pPr>
        <w:ind w:left="1290" w:hanging="720"/>
      </w:pPr>
      <w:rPr>
        <w:rFonts w:hint="default"/>
        <w:b/>
        <w:bCs/>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5BCF4B24"/>
    <w:multiLevelType w:val="hybridMultilevel"/>
    <w:tmpl w:val="E21E393E"/>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C80DD7"/>
    <w:multiLevelType w:val="multilevel"/>
    <w:tmpl w:val="977E4CC0"/>
    <w:styleLink w:val="WWNum3"/>
    <w:lvl w:ilvl="0">
      <w:start w:val="1"/>
      <w:numFmt w:val="decimal"/>
      <w:lvlText w:val="%1."/>
      <w:lvlJc w:val="left"/>
      <w:pPr>
        <w:ind w:left="3196" w:hanging="360"/>
      </w:pPr>
      <w:rPr>
        <w:b/>
      </w:rPr>
    </w:lvl>
    <w:lvl w:ilvl="1">
      <w:start w:val="1"/>
      <w:numFmt w:val="decimal"/>
      <w:lvlText w:val="%1.%2."/>
      <w:lvlJc w:val="left"/>
      <w:pPr>
        <w:ind w:left="3406" w:hanging="570"/>
      </w:pPr>
      <w:rPr>
        <w:b w:val="0"/>
        <w:i w:val="0"/>
      </w:rPr>
    </w:lvl>
    <w:lvl w:ilvl="2">
      <w:start w:val="1"/>
      <w:numFmt w:val="decimal"/>
      <w:lvlText w:val="%1.%2.%3."/>
      <w:lvlJc w:val="left"/>
      <w:pPr>
        <w:ind w:left="3556" w:hanging="720"/>
      </w:pPr>
      <w:rPr>
        <w:b w:val="0"/>
      </w:rPr>
    </w:lvl>
    <w:lvl w:ilvl="3">
      <w:start w:val="1"/>
      <w:numFmt w:val="decimal"/>
      <w:lvlText w:val="%1.%2.%3.%4."/>
      <w:lvlJc w:val="left"/>
      <w:pPr>
        <w:ind w:left="3556" w:hanging="720"/>
      </w:pPr>
    </w:lvl>
    <w:lvl w:ilvl="4">
      <w:start w:val="1"/>
      <w:numFmt w:val="decimal"/>
      <w:lvlText w:val="%1.%2.%3.%4.%5."/>
      <w:lvlJc w:val="left"/>
      <w:pPr>
        <w:ind w:left="3916" w:hanging="1080"/>
      </w:pPr>
    </w:lvl>
    <w:lvl w:ilvl="5">
      <w:start w:val="1"/>
      <w:numFmt w:val="decimal"/>
      <w:lvlText w:val="%1.%2.%3.%4.%5.%6."/>
      <w:lvlJc w:val="left"/>
      <w:pPr>
        <w:ind w:left="3916" w:hanging="1080"/>
      </w:pPr>
    </w:lvl>
    <w:lvl w:ilvl="6">
      <w:start w:val="1"/>
      <w:numFmt w:val="decimal"/>
      <w:lvlText w:val="%1.%2.%3.%4.%5.%6.%7."/>
      <w:lvlJc w:val="left"/>
      <w:pPr>
        <w:ind w:left="4276" w:hanging="1440"/>
      </w:pPr>
    </w:lvl>
    <w:lvl w:ilvl="7">
      <w:start w:val="1"/>
      <w:numFmt w:val="decimal"/>
      <w:lvlText w:val="%1.%2.%3.%4.%5.%6.%7.%8."/>
      <w:lvlJc w:val="left"/>
      <w:pPr>
        <w:ind w:left="4276" w:hanging="1440"/>
      </w:pPr>
    </w:lvl>
    <w:lvl w:ilvl="8">
      <w:start w:val="1"/>
      <w:numFmt w:val="decimal"/>
      <w:lvlText w:val="%1.%2.%3.%4.%5.%6.%7.%8.%9."/>
      <w:lvlJc w:val="left"/>
      <w:pPr>
        <w:ind w:left="4636" w:hanging="1800"/>
      </w:pPr>
    </w:lvl>
  </w:abstractNum>
  <w:abstractNum w:abstractNumId="28"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8B636D"/>
    <w:multiLevelType w:val="hybridMultilevel"/>
    <w:tmpl w:val="D79611F8"/>
    <w:lvl w:ilvl="0" w:tplc="AFD029E4">
      <w:start w:val="1"/>
      <w:numFmt w:val="decimal"/>
      <w:lvlText w:val="%1."/>
      <w:lvlJc w:val="left"/>
      <w:pPr>
        <w:ind w:left="643" w:hanging="360"/>
      </w:pPr>
      <w:rPr>
        <w:rFonts w:ascii="Times New Roman" w:hAnsi="Times New Roman" w:cs="Times New Roman"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31" w15:restartNumberingAfterBreak="0">
    <w:nsid w:val="69F52170"/>
    <w:multiLevelType w:val="multilevel"/>
    <w:tmpl w:val="DA0228C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6" w15:restartNumberingAfterBreak="0">
    <w:nsid w:val="73B82ADE"/>
    <w:multiLevelType w:val="multilevel"/>
    <w:tmpl w:val="C0B21E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3C02B2"/>
    <w:multiLevelType w:val="hybridMultilevel"/>
    <w:tmpl w:val="6C4AB19A"/>
    <w:lvl w:ilvl="0" w:tplc="D9F89798">
      <w:start w:val="1"/>
      <w:numFmt w:val="decimal"/>
      <w:lvlText w:val="%1."/>
      <w:lvlJc w:val="left"/>
      <w:pPr>
        <w:ind w:left="644" w:hanging="360"/>
      </w:pPr>
      <w:rPr>
        <w:rFonts w:ascii="Times New Roman" w:hAnsi="Times New Roman" w:cs="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8C1836"/>
    <w:multiLevelType w:val="multilevel"/>
    <w:tmpl w:val="D4B83EDE"/>
    <w:lvl w:ilvl="0">
      <w:start w:val="1"/>
      <w:numFmt w:val="decimal"/>
      <w:lvlText w:val="%1."/>
      <w:lvlJc w:val="left"/>
      <w:pPr>
        <w:tabs>
          <w:tab w:val="num" w:pos="4402"/>
        </w:tabs>
        <w:ind w:left="440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A196E08"/>
    <w:multiLevelType w:val="multilevel"/>
    <w:tmpl w:val="F68C1BBA"/>
    <w:lvl w:ilvl="0">
      <w:start w:val="1"/>
      <w:numFmt w:val="decimal"/>
      <w:lvlText w:val="%1."/>
      <w:lvlJc w:val="left"/>
      <w:pPr>
        <w:ind w:left="720" w:hanging="360"/>
      </w:pPr>
      <w:rPr>
        <w:rFonts w:hint="default"/>
      </w:rPr>
    </w:lvl>
    <w:lvl w:ilvl="1">
      <w:start w:val="2"/>
      <w:numFmt w:val="decimal"/>
      <w:isLgl/>
      <w:lvlText w:val="%1.%2."/>
      <w:lvlJc w:val="left"/>
      <w:pPr>
        <w:ind w:left="1333" w:hanging="870"/>
      </w:pPr>
      <w:rPr>
        <w:rFonts w:hint="default"/>
      </w:rPr>
    </w:lvl>
    <w:lvl w:ilvl="2">
      <w:start w:val="1"/>
      <w:numFmt w:val="decimal"/>
      <w:isLgl/>
      <w:lvlText w:val="%1.%2.%3."/>
      <w:lvlJc w:val="left"/>
      <w:pPr>
        <w:ind w:left="1436" w:hanging="870"/>
      </w:pPr>
      <w:rPr>
        <w:rFonts w:hint="default"/>
      </w:rPr>
    </w:lvl>
    <w:lvl w:ilvl="3">
      <w:start w:val="1"/>
      <w:numFmt w:val="decimal"/>
      <w:isLgl/>
      <w:lvlText w:val="%1.%2.%3.%4."/>
      <w:lvlJc w:val="left"/>
      <w:pPr>
        <w:ind w:left="1539" w:hanging="87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1666322733">
    <w:abstractNumId w:val="4"/>
  </w:num>
  <w:num w:numId="2" w16cid:durableId="1237087242">
    <w:abstractNumId w:val="31"/>
  </w:num>
  <w:num w:numId="3" w16cid:durableId="331563755">
    <w:abstractNumId w:val="27"/>
    <w:lvlOverride w:ilvl="0">
      <w:lvl w:ilvl="0">
        <w:numFmt w:val="decimal"/>
        <w:lvlText w:val=""/>
        <w:lvlJc w:val="left"/>
      </w:lvl>
    </w:lvlOverride>
    <w:lvlOverride w:ilvl="1">
      <w:lvl w:ilvl="1">
        <w:start w:val="1"/>
        <w:numFmt w:val="decimal"/>
        <w:lvlText w:val="%1.%2."/>
        <w:lvlJc w:val="left"/>
        <w:pPr>
          <w:ind w:left="570" w:hanging="570"/>
        </w:pPr>
        <w:rPr>
          <w:b/>
          <w:bCs/>
          <w:i w:val="0"/>
        </w:rPr>
      </w:lvl>
    </w:lvlOverride>
    <w:lvlOverride w:ilvl="2">
      <w:lvl w:ilvl="2">
        <w:start w:val="1"/>
        <w:numFmt w:val="decimal"/>
        <w:lvlText w:val="%1.%2.%3."/>
        <w:lvlJc w:val="left"/>
        <w:pPr>
          <w:ind w:left="3556" w:hanging="720"/>
        </w:pPr>
        <w:rPr>
          <w:b/>
          <w:bCs/>
        </w:rPr>
      </w:lvl>
    </w:lvlOverride>
  </w:num>
  <w:num w:numId="4" w16cid:durableId="1733187685">
    <w:abstractNumId w:val="17"/>
    <w:lvlOverride w:ilvl="0">
      <w:lvl w:ilvl="0">
        <w:start w:val="1"/>
        <w:numFmt w:val="decimal"/>
        <w:lvlText w:val="%1."/>
        <w:lvlJc w:val="left"/>
        <w:pPr>
          <w:ind w:left="720" w:hanging="360"/>
        </w:pPr>
        <w:rPr>
          <w:b/>
        </w:rPr>
      </w:lvl>
    </w:lvlOverride>
    <w:lvlOverride w:ilvl="1">
      <w:lvl w:ilvl="1">
        <w:start w:val="1"/>
        <w:numFmt w:val="decimal"/>
        <w:lvlText w:val="%1.%2."/>
        <w:lvlJc w:val="left"/>
        <w:pPr>
          <w:ind w:left="930" w:hanging="570"/>
        </w:pPr>
        <w:rPr>
          <w:sz w:val="24"/>
          <w:szCs w:val="24"/>
        </w:rPr>
      </w:lvl>
    </w:lvlOverride>
  </w:num>
  <w:num w:numId="5" w16cid:durableId="1867983312">
    <w:abstractNumId w:val="27"/>
    <w:lvlOverride w:ilvl="0">
      <w:startOverride w:val="1"/>
    </w:lvlOverride>
  </w:num>
  <w:num w:numId="6" w16cid:durableId="295064593">
    <w:abstractNumId w:val="31"/>
    <w:lvlOverride w:ilvl="0">
      <w:startOverride w:val="1"/>
    </w:lvlOverride>
  </w:num>
  <w:num w:numId="7" w16cid:durableId="39210811">
    <w:abstractNumId w:val="17"/>
    <w:lvlOverride w:ilvl="0">
      <w:startOverride w:val="1"/>
    </w:lvlOverride>
  </w:num>
  <w:num w:numId="8" w16cid:durableId="1583486903">
    <w:abstractNumId w:val="27"/>
  </w:num>
  <w:num w:numId="9" w16cid:durableId="1237013563">
    <w:abstractNumId w:val="0"/>
  </w:num>
  <w:num w:numId="10" w16cid:durableId="1751078898">
    <w:abstractNumId w:val="1"/>
  </w:num>
  <w:num w:numId="11" w16cid:durableId="1551258931">
    <w:abstractNumId w:val="2"/>
  </w:num>
  <w:num w:numId="12" w16cid:durableId="239675344">
    <w:abstractNumId w:val="3"/>
  </w:num>
  <w:num w:numId="13" w16cid:durableId="104154877">
    <w:abstractNumId w:val="17"/>
  </w:num>
  <w:num w:numId="14" w16cid:durableId="1382941465">
    <w:abstractNumId w:val="40"/>
  </w:num>
  <w:num w:numId="15" w16cid:durableId="1547914323">
    <w:abstractNumId w:val="19"/>
  </w:num>
  <w:num w:numId="16" w16cid:durableId="1907955964">
    <w:abstractNumId w:val="29"/>
  </w:num>
  <w:num w:numId="17" w16cid:durableId="2020501374">
    <w:abstractNumId w:val="24"/>
  </w:num>
  <w:num w:numId="18" w16cid:durableId="1723820931">
    <w:abstractNumId w:val="22"/>
  </w:num>
  <w:num w:numId="19" w16cid:durableId="1510490160">
    <w:abstractNumId w:val="38"/>
  </w:num>
  <w:num w:numId="20" w16cid:durableId="731122119">
    <w:abstractNumId w:val="34"/>
  </w:num>
  <w:num w:numId="21" w16cid:durableId="986588060">
    <w:abstractNumId w:val="9"/>
  </w:num>
  <w:num w:numId="22" w16cid:durableId="1995329221">
    <w:abstractNumId w:val="10"/>
  </w:num>
  <w:num w:numId="23" w16cid:durableId="1693188772">
    <w:abstractNumId w:val="33"/>
  </w:num>
  <w:num w:numId="24" w16cid:durableId="2103405361">
    <w:abstractNumId w:val="32"/>
  </w:num>
  <w:num w:numId="25" w16cid:durableId="2062630428">
    <w:abstractNumId w:val="39"/>
  </w:num>
  <w:num w:numId="26" w16cid:durableId="1510024310">
    <w:abstractNumId w:val="7"/>
  </w:num>
  <w:num w:numId="27" w16cid:durableId="944919864">
    <w:abstractNumId w:val="28"/>
  </w:num>
  <w:num w:numId="28" w16cid:durableId="1405420744">
    <w:abstractNumId w:val="4"/>
    <w:lvlOverride w:ilvl="0">
      <w:startOverride w:val="1"/>
    </w:lvlOverride>
    <w:lvlOverride w:ilvl="1">
      <w:startOverride w:val="5"/>
    </w:lvlOverride>
    <w:lvlOverride w:ilvl="2">
      <w:startOverride w:val="2"/>
    </w:lvlOverride>
    <w:lvlOverride w:ilvl="3">
      <w:startOverride w:val="1"/>
    </w:lvlOverride>
  </w:num>
  <w:num w:numId="29" w16cid:durableId="1174999971">
    <w:abstractNumId w:val="36"/>
  </w:num>
  <w:num w:numId="30" w16cid:durableId="837118323">
    <w:abstractNumId w:val="13"/>
  </w:num>
  <w:num w:numId="31" w16cid:durableId="358432387">
    <w:abstractNumId w:val="37"/>
  </w:num>
  <w:num w:numId="32" w16cid:durableId="612790763">
    <w:abstractNumId w:val="6"/>
  </w:num>
  <w:num w:numId="33" w16cid:durableId="1162307448">
    <w:abstractNumId w:val="12"/>
  </w:num>
  <w:num w:numId="34" w16cid:durableId="1417895411">
    <w:abstractNumId w:val="11"/>
  </w:num>
  <w:num w:numId="35" w16cid:durableId="1817410431">
    <w:abstractNumId w:val="30"/>
  </w:num>
  <w:num w:numId="36" w16cid:durableId="1523936850">
    <w:abstractNumId w:val="20"/>
  </w:num>
  <w:num w:numId="37" w16cid:durableId="1026641230">
    <w:abstractNumId w:val="41"/>
  </w:num>
  <w:num w:numId="38" w16cid:durableId="188180578">
    <w:abstractNumId w:val="14"/>
  </w:num>
  <w:num w:numId="39" w16cid:durableId="1195189798">
    <w:abstractNumId w:val="15"/>
  </w:num>
  <w:num w:numId="40" w16cid:durableId="2137869384">
    <w:abstractNumId w:val="26"/>
  </w:num>
  <w:num w:numId="41" w16cid:durableId="2101438684">
    <w:abstractNumId w:val="5"/>
  </w:num>
  <w:num w:numId="42" w16cid:durableId="932517073">
    <w:abstractNumId w:val="21"/>
  </w:num>
  <w:num w:numId="43" w16cid:durableId="1156536015">
    <w:abstractNumId w:val="35"/>
  </w:num>
  <w:num w:numId="44" w16cid:durableId="1694182407">
    <w:abstractNumId w:val="8"/>
  </w:num>
  <w:num w:numId="45" w16cid:durableId="1521621794">
    <w:abstractNumId w:val="18"/>
  </w:num>
  <w:num w:numId="46" w16cid:durableId="2022774765">
    <w:abstractNumId w:val="25"/>
  </w:num>
  <w:num w:numId="47" w16cid:durableId="1468007465">
    <w:abstractNumId w:val="23"/>
  </w:num>
  <w:num w:numId="48" w16cid:durableId="1119451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37"/>
    <w:rsid w:val="00004029"/>
    <w:rsid w:val="00021AFE"/>
    <w:rsid w:val="000235B8"/>
    <w:rsid w:val="00030A08"/>
    <w:rsid w:val="00033E2C"/>
    <w:rsid w:val="000436BC"/>
    <w:rsid w:val="00043756"/>
    <w:rsid w:val="000442AB"/>
    <w:rsid w:val="000466C7"/>
    <w:rsid w:val="00050897"/>
    <w:rsid w:val="00063F09"/>
    <w:rsid w:val="0008026F"/>
    <w:rsid w:val="000903C6"/>
    <w:rsid w:val="0009225D"/>
    <w:rsid w:val="000978D1"/>
    <w:rsid w:val="000B7643"/>
    <w:rsid w:val="000C3A8F"/>
    <w:rsid w:val="000E20D2"/>
    <w:rsid w:val="000E5C73"/>
    <w:rsid w:val="000F2E91"/>
    <w:rsid w:val="000F334E"/>
    <w:rsid w:val="000F4CD6"/>
    <w:rsid w:val="00103BD1"/>
    <w:rsid w:val="00105156"/>
    <w:rsid w:val="0010549F"/>
    <w:rsid w:val="001116F4"/>
    <w:rsid w:val="00123FC8"/>
    <w:rsid w:val="00126CCF"/>
    <w:rsid w:val="00136152"/>
    <w:rsid w:val="001454D3"/>
    <w:rsid w:val="00155C23"/>
    <w:rsid w:val="00156A6D"/>
    <w:rsid w:val="001634D9"/>
    <w:rsid w:val="001806B9"/>
    <w:rsid w:val="00186DEC"/>
    <w:rsid w:val="00195147"/>
    <w:rsid w:val="001A264B"/>
    <w:rsid w:val="001C1E17"/>
    <w:rsid w:val="001C56C3"/>
    <w:rsid w:val="001D5E6B"/>
    <w:rsid w:val="001F132C"/>
    <w:rsid w:val="002006A0"/>
    <w:rsid w:val="00220846"/>
    <w:rsid w:val="002330CC"/>
    <w:rsid w:val="002533A3"/>
    <w:rsid w:val="002578E2"/>
    <w:rsid w:val="00260957"/>
    <w:rsid w:val="002708B5"/>
    <w:rsid w:val="00275FB9"/>
    <w:rsid w:val="002805E3"/>
    <w:rsid w:val="00291E71"/>
    <w:rsid w:val="00296666"/>
    <w:rsid w:val="002B1014"/>
    <w:rsid w:val="002B4A5A"/>
    <w:rsid w:val="002C08CF"/>
    <w:rsid w:val="002C2944"/>
    <w:rsid w:val="002C2FD2"/>
    <w:rsid w:val="002F28EC"/>
    <w:rsid w:val="002F3B1C"/>
    <w:rsid w:val="00305DF4"/>
    <w:rsid w:val="00323ACC"/>
    <w:rsid w:val="00331571"/>
    <w:rsid w:val="00335DA8"/>
    <w:rsid w:val="00343289"/>
    <w:rsid w:val="003451AE"/>
    <w:rsid w:val="003548F4"/>
    <w:rsid w:val="003862F5"/>
    <w:rsid w:val="00386D4E"/>
    <w:rsid w:val="003910E6"/>
    <w:rsid w:val="003A091F"/>
    <w:rsid w:val="003B7490"/>
    <w:rsid w:val="003C3791"/>
    <w:rsid w:val="003C3D14"/>
    <w:rsid w:val="003D1298"/>
    <w:rsid w:val="003E5885"/>
    <w:rsid w:val="003F4D66"/>
    <w:rsid w:val="00404690"/>
    <w:rsid w:val="00405761"/>
    <w:rsid w:val="00413D13"/>
    <w:rsid w:val="00425FF2"/>
    <w:rsid w:val="00434DAD"/>
    <w:rsid w:val="004362D8"/>
    <w:rsid w:val="00453463"/>
    <w:rsid w:val="00457900"/>
    <w:rsid w:val="004913A9"/>
    <w:rsid w:val="0049279B"/>
    <w:rsid w:val="004A487D"/>
    <w:rsid w:val="004C30B4"/>
    <w:rsid w:val="004D008F"/>
    <w:rsid w:val="004D7F11"/>
    <w:rsid w:val="004E1470"/>
    <w:rsid w:val="004E544E"/>
    <w:rsid w:val="004E6C10"/>
    <w:rsid w:val="004F162B"/>
    <w:rsid w:val="004F52A8"/>
    <w:rsid w:val="004F77ED"/>
    <w:rsid w:val="00501932"/>
    <w:rsid w:val="00505511"/>
    <w:rsid w:val="0051148A"/>
    <w:rsid w:val="005118A5"/>
    <w:rsid w:val="005129E7"/>
    <w:rsid w:val="005205C8"/>
    <w:rsid w:val="0052123B"/>
    <w:rsid w:val="00540656"/>
    <w:rsid w:val="00541B3E"/>
    <w:rsid w:val="0054205A"/>
    <w:rsid w:val="005429E3"/>
    <w:rsid w:val="00545504"/>
    <w:rsid w:val="00551BD7"/>
    <w:rsid w:val="005549B3"/>
    <w:rsid w:val="0057582A"/>
    <w:rsid w:val="005800C0"/>
    <w:rsid w:val="00596561"/>
    <w:rsid w:val="005A027E"/>
    <w:rsid w:val="005A4CDE"/>
    <w:rsid w:val="005B1E59"/>
    <w:rsid w:val="005B5F76"/>
    <w:rsid w:val="00616FC1"/>
    <w:rsid w:val="006331D6"/>
    <w:rsid w:val="00634B42"/>
    <w:rsid w:val="00640479"/>
    <w:rsid w:val="00640BD2"/>
    <w:rsid w:val="006532B6"/>
    <w:rsid w:val="00666D8C"/>
    <w:rsid w:val="0067433A"/>
    <w:rsid w:val="006775F5"/>
    <w:rsid w:val="006809AB"/>
    <w:rsid w:val="0068212F"/>
    <w:rsid w:val="006B0254"/>
    <w:rsid w:val="006B558B"/>
    <w:rsid w:val="006C3454"/>
    <w:rsid w:val="006D4B37"/>
    <w:rsid w:val="006E0751"/>
    <w:rsid w:val="006F21CD"/>
    <w:rsid w:val="006F72AA"/>
    <w:rsid w:val="00700863"/>
    <w:rsid w:val="00707B93"/>
    <w:rsid w:val="00721EE7"/>
    <w:rsid w:val="00725D23"/>
    <w:rsid w:val="007264BF"/>
    <w:rsid w:val="0072719E"/>
    <w:rsid w:val="00742099"/>
    <w:rsid w:val="00775FBE"/>
    <w:rsid w:val="00785195"/>
    <w:rsid w:val="007A6F26"/>
    <w:rsid w:val="007F7CEF"/>
    <w:rsid w:val="00806044"/>
    <w:rsid w:val="00811C45"/>
    <w:rsid w:val="00811DBC"/>
    <w:rsid w:val="00812609"/>
    <w:rsid w:val="00814D2C"/>
    <w:rsid w:val="00827965"/>
    <w:rsid w:val="00842AE4"/>
    <w:rsid w:val="00854602"/>
    <w:rsid w:val="00861B84"/>
    <w:rsid w:val="008645F2"/>
    <w:rsid w:val="00886B23"/>
    <w:rsid w:val="008A0CDC"/>
    <w:rsid w:val="008C0558"/>
    <w:rsid w:val="008D10FF"/>
    <w:rsid w:val="008E21BC"/>
    <w:rsid w:val="008F79AD"/>
    <w:rsid w:val="0090148F"/>
    <w:rsid w:val="00905336"/>
    <w:rsid w:val="00907A9F"/>
    <w:rsid w:val="009132A5"/>
    <w:rsid w:val="00960667"/>
    <w:rsid w:val="00962563"/>
    <w:rsid w:val="0096541F"/>
    <w:rsid w:val="00984446"/>
    <w:rsid w:val="009850A5"/>
    <w:rsid w:val="0099667F"/>
    <w:rsid w:val="009A44E4"/>
    <w:rsid w:val="009A5B0F"/>
    <w:rsid w:val="009A6D69"/>
    <w:rsid w:val="009B58E1"/>
    <w:rsid w:val="009C00CF"/>
    <w:rsid w:val="009D027E"/>
    <w:rsid w:val="009D5EC0"/>
    <w:rsid w:val="009E7BA3"/>
    <w:rsid w:val="009F607F"/>
    <w:rsid w:val="00A160EB"/>
    <w:rsid w:val="00A20D25"/>
    <w:rsid w:val="00A214EE"/>
    <w:rsid w:val="00A22D00"/>
    <w:rsid w:val="00A35180"/>
    <w:rsid w:val="00A45553"/>
    <w:rsid w:val="00A4584E"/>
    <w:rsid w:val="00A65860"/>
    <w:rsid w:val="00A727C9"/>
    <w:rsid w:val="00A748E1"/>
    <w:rsid w:val="00A815EA"/>
    <w:rsid w:val="00A848DE"/>
    <w:rsid w:val="00A86D26"/>
    <w:rsid w:val="00A9022F"/>
    <w:rsid w:val="00AA166C"/>
    <w:rsid w:val="00AB418F"/>
    <w:rsid w:val="00AC58AD"/>
    <w:rsid w:val="00AC7F65"/>
    <w:rsid w:val="00AD1D85"/>
    <w:rsid w:val="00AE2A42"/>
    <w:rsid w:val="00AE5698"/>
    <w:rsid w:val="00B0699E"/>
    <w:rsid w:val="00B44A96"/>
    <w:rsid w:val="00B50A22"/>
    <w:rsid w:val="00B7258F"/>
    <w:rsid w:val="00B906A5"/>
    <w:rsid w:val="00BA37B1"/>
    <w:rsid w:val="00BB3F04"/>
    <w:rsid w:val="00BB5F7D"/>
    <w:rsid w:val="00BB6770"/>
    <w:rsid w:val="00BE1F4B"/>
    <w:rsid w:val="00BE7A57"/>
    <w:rsid w:val="00BF35C2"/>
    <w:rsid w:val="00C020FC"/>
    <w:rsid w:val="00C0305C"/>
    <w:rsid w:val="00C03953"/>
    <w:rsid w:val="00C11C93"/>
    <w:rsid w:val="00C13AF7"/>
    <w:rsid w:val="00C16A46"/>
    <w:rsid w:val="00C37532"/>
    <w:rsid w:val="00C62CDC"/>
    <w:rsid w:val="00C77E2C"/>
    <w:rsid w:val="00C85C06"/>
    <w:rsid w:val="00C941BE"/>
    <w:rsid w:val="00CA0EFA"/>
    <w:rsid w:val="00CA18D7"/>
    <w:rsid w:val="00CB04F6"/>
    <w:rsid w:val="00CB52AC"/>
    <w:rsid w:val="00CC385B"/>
    <w:rsid w:val="00CC6D26"/>
    <w:rsid w:val="00CC7CA2"/>
    <w:rsid w:val="00CD2EAA"/>
    <w:rsid w:val="00CD600F"/>
    <w:rsid w:val="00CF08B1"/>
    <w:rsid w:val="00CF7A4D"/>
    <w:rsid w:val="00D076A6"/>
    <w:rsid w:val="00D24DEB"/>
    <w:rsid w:val="00D32B4F"/>
    <w:rsid w:val="00D52425"/>
    <w:rsid w:val="00D57C7A"/>
    <w:rsid w:val="00D719A9"/>
    <w:rsid w:val="00D80BB8"/>
    <w:rsid w:val="00D97AD3"/>
    <w:rsid w:val="00DA1182"/>
    <w:rsid w:val="00DA37EC"/>
    <w:rsid w:val="00DC0C94"/>
    <w:rsid w:val="00DC261A"/>
    <w:rsid w:val="00DF75FE"/>
    <w:rsid w:val="00DF7FFA"/>
    <w:rsid w:val="00E00D0F"/>
    <w:rsid w:val="00E14526"/>
    <w:rsid w:val="00E1482F"/>
    <w:rsid w:val="00E16C47"/>
    <w:rsid w:val="00E22C5A"/>
    <w:rsid w:val="00E23B6F"/>
    <w:rsid w:val="00E30A01"/>
    <w:rsid w:val="00E34BCF"/>
    <w:rsid w:val="00E40BE5"/>
    <w:rsid w:val="00E418C6"/>
    <w:rsid w:val="00E5775F"/>
    <w:rsid w:val="00E63163"/>
    <w:rsid w:val="00E767E1"/>
    <w:rsid w:val="00E800C6"/>
    <w:rsid w:val="00E965D9"/>
    <w:rsid w:val="00EA6072"/>
    <w:rsid w:val="00EC53E7"/>
    <w:rsid w:val="00ED2124"/>
    <w:rsid w:val="00ED4FF3"/>
    <w:rsid w:val="00ED78CB"/>
    <w:rsid w:val="00EE2341"/>
    <w:rsid w:val="00EF156F"/>
    <w:rsid w:val="00F00315"/>
    <w:rsid w:val="00F01929"/>
    <w:rsid w:val="00F1156C"/>
    <w:rsid w:val="00F211AD"/>
    <w:rsid w:val="00F37902"/>
    <w:rsid w:val="00F44085"/>
    <w:rsid w:val="00F448B1"/>
    <w:rsid w:val="00F4587A"/>
    <w:rsid w:val="00F50969"/>
    <w:rsid w:val="00F636B1"/>
    <w:rsid w:val="00F663DA"/>
    <w:rsid w:val="00F675C4"/>
    <w:rsid w:val="00F91989"/>
    <w:rsid w:val="00F95CA3"/>
    <w:rsid w:val="00FA2D3B"/>
    <w:rsid w:val="00FB7ED6"/>
    <w:rsid w:val="00FC2E00"/>
    <w:rsid w:val="00FE2394"/>
    <w:rsid w:val="0E4E4F02"/>
    <w:rsid w:val="1A6A3D64"/>
    <w:rsid w:val="2A56C53B"/>
    <w:rsid w:val="42D597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8733"/>
  <w15:chartTrackingRefBased/>
  <w15:docId w15:val="{7C614056-0298-465F-A966-607BA2FC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37"/>
    <w:pPr>
      <w:spacing w:after="0" w:line="240" w:lineRule="auto"/>
      <w:ind w:left="284" w:right="-284"/>
    </w:pPr>
    <w:rPr>
      <w:rFonts w:eastAsia="Times New Roman" w:cs="Times New Roman"/>
      <w:sz w:val="28"/>
      <w:szCs w:val="24"/>
    </w:rPr>
  </w:style>
  <w:style w:type="paragraph" w:styleId="Heading1">
    <w:name w:val="heading 1"/>
    <w:basedOn w:val="Normal"/>
    <w:next w:val="Normal"/>
    <w:link w:val="Heading1Char"/>
    <w:uiPriority w:val="99"/>
    <w:qFormat/>
    <w:rsid w:val="006D4B37"/>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6D4B37"/>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2533A3"/>
    <w:pPr>
      <w:keepNext/>
      <w:numPr>
        <w:numId w:val="15"/>
      </w:numPr>
      <w:ind w:left="714" w:hanging="357"/>
      <w:outlineLvl w:val="2"/>
    </w:pPr>
    <w:rPr>
      <w:b/>
    </w:rPr>
  </w:style>
  <w:style w:type="paragraph" w:styleId="Heading4">
    <w:name w:val="heading 4"/>
    <w:basedOn w:val="Normal"/>
    <w:next w:val="Normal"/>
    <w:link w:val="Heading4Char"/>
    <w:uiPriority w:val="99"/>
    <w:unhideWhenUsed/>
    <w:qFormat/>
    <w:rsid w:val="006D4B3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2533A3"/>
    <w:pPr>
      <w:keepNext/>
      <w:jc w:val="both"/>
      <w:outlineLvl w:val="4"/>
    </w:pPr>
    <w:rPr>
      <w:b/>
      <w:bCs/>
      <w:i/>
      <w:iCs/>
    </w:rPr>
  </w:style>
  <w:style w:type="paragraph" w:styleId="Heading6">
    <w:name w:val="heading 6"/>
    <w:basedOn w:val="Normal"/>
    <w:next w:val="Normal"/>
    <w:link w:val="Heading6Char"/>
    <w:uiPriority w:val="99"/>
    <w:qFormat/>
    <w:rsid w:val="002533A3"/>
    <w:pPr>
      <w:keepNext/>
      <w:outlineLvl w:val="5"/>
    </w:pPr>
    <w:rPr>
      <w:b/>
      <w:bCs/>
      <w:i/>
      <w:iCs/>
    </w:rPr>
  </w:style>
  <w:style w:type="paragraph" w:styleId="Heading7">
    <w:name w:val="heading 7"/>
    <w:basedOn w:val="Normal"/>
    <w:next w:val="Normal"/>
    <w:link w:val="Heading7Char"/>
    <w:uiPriority w:val="99"/>
    <w:qFormat/>
    <w:rsid w:val="002533A3"/>
    <w:pPr>
      <w:keepNext/>
      <w:ind w:left="426"/>
      <w:jc w:val="both"/>
      <w:outlineLvl w:val="6"/>
    </w:pPr>
  </w:style>
  <w:style w:type="paragraph" w:styleId="Heading8">
    <w:name w:val="heading 8"/>
    <w:basedOn w:val="Normal"/>
    <w:next w:val="Normal"/>
    <w:link w:val="Heading8Char"/>
    <w:uiPriority w:val="99"/>
    <w:qFormat/>
    <w:rsid w:val="002533A3"/>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4B37"/>
    <w:rPr>
      <w:rFonts w:eastAsia="Times New Roman" w:cs="Times New Roman"/>
      <w:b/>
      <w:sz w:val="32"/>
      <w:szCs w:val="24"/>
    </w:rPr>
  </w:style>
  <w:style w:type="character" w:customStyle="1" w:styleId="Heading2Char">
    <w:name w:val="Heading 2 Char"/>
    <w:basedOn w:val="DefaultParagraphFont"/>
    <w:link w:val="Heading2"/>
    <w:uiPriority w:val="99"/>
    <w:rsid w:val="006D4B37"/>
    <w:rPr>
      <w:rFonts w:eastAsia="Times New Roman" w:cs="Times New Roman"/>
      <w:b/>
      <w:szCs w:val="24"/>
    </w:rPr>
  </w:style>
  <w:style w:type="paragraph" w:styleId="CommentText">
    <w:name w:val="annotation text"/>
    <w:basedOn w:val="Normal"/>
    <w:link w:val="CommentTextChar"/>
    <w:rsid w:val="006D4B37"/>
    <w:pPr>
      <w:jc w:val="both"/>
    </w:pPr>
  </w:style>
  <w:style w:type="character" w:customStyle="1" w:styleId="CommentTextChar">
    <w:name w:val="Comment Text Char"/>
    <w:basedOn w:val="DefaultParagraphFont"/>
    <w:link w:val="CommentText"/>
    <w:uiPriority w:val="99"/>
    <w:rsid w:val="006D4B37"/>
    <w:rPr>
      <w:rFonts w:eastAsia="Times New Roman" w:cs="Times New Roman"/>
      <w:sz w:val="28"/>
      <w:szCs w:val="24"/>
    </w:rPr>
  </w:style>
  <w:style w:type="character" w:styleId="CommentReference">
    <w:name w:val="annotation reference"/>
    <w:rsid w:val="006D4B37"/>
    <w:rPr>
      <w:rFonts w:cs="Times New Roman"/>
      <w:sz w:val="16"/>
    </w:rPr>
  </w:style>
  <w:style w:type="paragraph" w:styleId="BodyText2">
    <w:name w:val="Body Text 2"/>
    <w:basedOn w:val="Normal"/>
    <w:link w:val="BodyText2Char"/>
    <w:uiPriority w:val="99"/>
    <w:rsid w:val="006D4B37"/>
    <w:pPr>
      <w:jc w:val="both"/>
    </w:pPr>
  </w:style>
  <w:style w:type="character" w:customStyle="1" w:styleId="BodyText2Char">
    <w:name w:val="Body Text 2 Char"/>
    <w:basedOn w:val="DefaultParagraphFont"/>
    <w:link w:val="BodyText2"/>
    <w:uiPriority w:val="99"/>
    <w:rsid w:val="006D4B37"/>
    <w:rPr>
      <w:rFonts w:eastAsia="Times New Roman" w:cs="Times New Roman"/>
      <w:sz w:val="28"/>
      <w:szCs w:val="24"/>
    </w:rPr>
  </w:style>
  <w:style w:type="character" w:styleId="Hyperlink">
    <w:name w:val="Hyperlink"/>
    <w:uiPriority w:val="99"/>
    <w:rsid w:val="006D4B37"/>
    <w:rPr>
      <w:rFonts w:cs="Times New Roman"/>
      <w:color w:val="0000FF"/>
      <w:u w:val="single"/>
    </w:rPr>
  </w:style>
  <w:style w:type="paragraph" w:styleId="ListParagraph">
    <w:name w:val="List Paragraph"/>
    <w:aliases w:val="2,Numurets,PPS_Bullet,Saistīto dokumentu saraksts,Syle 1,Virsraksti,Bullet list,List Paragraph1,Normal bullet 2,H&amp;P List Paragraph,Strip,Colorful List - Accent 12,1st level - Bullet List Paragraph,Heading 2_sj,Lettre d'introduction,Dot pt"/>
    <w:basedOn w:val="Normal"/>
    <w:link w:val="ListParagraphChar"/>
    <w:uiPriority w:val="34"/>
    <w:qFormat/>
    <w:rsid w:val="006D4B37"/>
    <w:pPr>
      <w:ind w:left="720" w:right="0"/>
    </w:pPr>
    <w:rPr>
      <w:rFonts w:ascii="Calibri" w:eastAsia="Calibri" w:hAnsi="Calibri"/>
      <w:sz w:val="22"/>
      <w:szCs w:val="22"/>
      <w:lang w:eastAsia="lv-LV"/>
    </w:rPr>
  </w:style>
  <w:style w:type="character" w:customStyle="1" w:styleId="ListParagraphChar">
    <w:name w:val="List Paragraph Char"/>
    <w:aliases w:val="2 Char,Numurets Char,PPS_Bullet Char,Saistīto dokumentu saraksts Char,Syle 1 Char,Virsraksti Char,Bullet list Char,List Paragraph1 Char,Normal bullet 2 Char,H&amp;P List Paragraph Char,Strip Char,Colorful List - Accent 12 Char"/>
    <w:link w:val="ListParagraph"/>
    <w:uiPriority w:val="34"/>
    <w:qFormat/>
    <w:rsid w:val="006D4B37"/>
    <w:rPr>
      <w:rFonts w:ascii="Calibri" w:eastAsia="Calibri" w:hAnsi="Calibri" w:cs="Times New Roman"/>
      <w:sz w:val="22"/>
      <w:lang w:eastAsia="lv-LV"/>
    </w:rPr>
  </w:style>
  <w:style w:type="paragraph" w:customStyle="1" w:styleId="Standard">
    <w:name w:val="Standard"/>
    <w:rsid w:val="006D4B37"/>
    <w:pPr>
      <w:suppressAutoHyphens/>
      <w:autoSpaceDN w:val="0"/>
      <w:spacing w:after="0" w:line="240" w:lineRule="auto"/>
      <w:textAlignment w:val="baseline"/>
    </w:pPr>
    <w:rPr>
      <w:rFonts w:eastAsia="Times New Roman" w:cs="Times New Roman"/>
      <w:color w:val="000000"/>
      <w:kern w:val="3"/>
      <w:szCs w:val="24"/>
    </w:rPr>
  </w:style>
  <w:style w:type="paragraph" w:customStyle="1" w:styleId="Textbody">
    <w:name w:val="Text body"/>
    <w:basedOn w:val="Standard"/>
    <w:rsid w:val="006D4B37"/>
    <w:pPr>
      <w:tabs>
        <w:tab w:val="left" w:pos="0"/>
      </w:tabs>
      <w:jc w:val="both"/>
    </w:pPr>
    <w:rPr>
      <w:sz w:val="28"/>
      <w:szCs w:val="20"/>
    </w:rPr>
  </w:style>
  <w:style w:type="paragraph" w:customStyle="1" w:styleId="HeadingJ1">
    <w:name w:val="Heading J1"/>
    <w:basedOn w:val="Heading4"/>
    <w:rsid w:val="006D4B37"/>
    <w:pPr>
      <w:keepLines w:val="0"/>
      <w:suppressAutoHyphens/>
      <w:autoSpaceDN w:val="0"/>
      <w:spacing w:before="0" w:after="60"/>
      <w:ind w:left="0" w:right="0"/>
      <w:textAlignment w:val="baseline"/>
    </w:pPr>
    <w:rPr>
      <w:rFonts w:ascii="Times New Roman" w:eastAsia="Times New Roman" w:hAnsi="Times New Roman" w:cs="Times New Roman"/>
      <w:b/>
      <w:i w:val="0"/>
      <w:iCs w:val="0"/>
      <w:color w:val="000000"/>
      <w:kern w:val="3"/>
      <w:szCs w:val="20"/>
    </w:rPr>
  </w:style>
  <w:style w:type="numbering" w:customStyle="1" w:styleId="WWNum2">
    <w:name w:val="WWNum2"/>
    <w:basedOn w:val="NoList"/>
    <w:rsid w:val="006D4B37"/>
    <w:pPr>
      <w:numPr>
        <w:numId w:val="2"/>
      </w:numPr>
    </w:pPr>
  </w:style>
  <w:style w:type="numbering" w:customStyle="1" w:styleId="WWNum3">
    <w:name w:val="WWNum3"/>
    <w:basedOn w:val="NoList"/>
    <w:rsid w:val="006D4B37"/>
    <w:pPr>
      <w:numPr>
        <w:numId w:val="8"/>
      </w:numPr>
    </w:pPr>
  </w:style>
  <w:style w:type="numbering" w:customStyle="1" w:styleId="WWNum4">
    <w:name w:val="WWNum4"/>
    <w:basedOn w:val="NoList"/>
    <w:rsid w:val="006D4B37"/>
    <w:pPr>
      <w:numPr>
        <w:numId w:val="13"/>
      </w:numPr>
    </w:pPr>
  </w:style>
  <w:style w:type="character" w:customStyle="1" w:styleId="Heading4Char">
    <w:name w:val="Heading 4 Char"/>
    <w:basedOn w:val="DefaultParagraphFont"/>
    <w:link w:val="Heading4"/>
    <w:uiPriority w:val="99"/>
    <w:rsid w:val="006D4B37"/>
    <w:rPr>
      <w:rFonts w:asciiTheme="majorHAnsi" w:eastAsiaTheme="majorEastAsia" w:hAnsiTheme="majorHAnsi" w:cstheme="majorBidi"/>
      <w:i/>
      <w:iCs/>
      <w:color w:val="2E74B5" w:themeColor="accent1" w:themeShade="BF"/>
      <w:sz w:val="28"/>
      <w:szCs w:val="24"/>
    </w:rPr>
  </w:style>
  <w:style w:type="paragraph" w:styleId="BalloonText">
    <w:name w:val="Balloon Text"/>
    <w:basedOn w:val="Normal"/>
    <w:link w:val="BalloonTextChar"/>
    <w:uiPriority w:val="99"/>
    <w:unhideWhenUsed/>
    <w:rsid w:val="006D4B37"/>
    <w:rPr>
      <w:rFonts w:ascii="Segoe UI" w:hAnsi="Segoe UI" w:cs="Segoe UI"/>
      <w:sz w:val="18"/>
      <w:szCs w:val="18"/>
    </w:rPr>
  </w:style>
  <w:style w:type="character" w:customStyle="1" w:styleId="BalloonTextChar">
    <w:name w:val="Balloon Text Char"/>
    <w:basedOn w:val="DefaultParagraphFont"/>
    <w:link w:val="BalloonText"/>
    <w:uiPriority w:val="99"/>
    <w:rsid w:val="006D4B3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5F7D"/>
    <w:pPr>
      <w:jc w:val="left"/>
    </w:pPr>
    <w:rPr>
      <w:b/>
      <w:bCs/>
      <w:sz w:val="20"/>
      <w:szCs w:val="20"/>
    </w:rPr>
  </w:style>
  <w:style w:type="character" w:customStyle="1" w:styleId="CommentSubjectChar">
    <w:name w:val="Comment Subject Char"/>
    <w:basedOn w:val="CommentTextChar"/>
    <w:link w:val="CommentSubject"/>
    <w:uiPriority w:val="99"/>
    <w:rsid w:val="00BB5F7D"/>
    <w:rPr>
      <w:rFonts w:eastAsia="Times New Roman" w:cs="Times New Roman"/>
      <w:b/>
      <w:bCs/>
      <w:sz w:val="20"/>
      <w:szCs w:val="20"/>
    </w:rPr>
  </w:style>
  <w:style w:type="paragraph" w:styleId="Revision">
    <w:name w:val="Revision"/>
    <w:hidden/>
    <w:uiPriority w:val="99"/>
    <w:rsid w:val="004C30B4"/>
    <w:pPr>
      <w:spacing w:after="0" w:line="240" w:lineRule="auto"/>
    </w:pPr>
    <w:rPr>
      <w:rFonts w:eastAsia="Times New Roman" w:cs="Times New Roman"/>
      <w:sz w:val="28"/>
      <w:szCs w:val="24"/>
    </w:rPr>
  </w:style>
  <w:style w:type="paragraph" w:styleId="Header">
    <w:name w:val="header"/>
    <w:basedOn w:val="Normal"/>
    <w:link w:val="HeaderChar"/>
    <w:uiPriority w:val="99"/>
    <w:unhideWhenUsed/>
    <w:rsid w:val="000F4CD6"/>
    <w:pPr>
      <w:tabs>
        <w:tab w:val="center" w:pos="4153"/>
        <w:tab w:val="right" w:pos="8306"/>
      </w:tabs>
    </w:pPr>
  </w:style>
  <w:style w:type="character" w:customStyle="1" w:styleId="HeaderChar">
    <w:name w:val="Header Char"/>
    <w:basedOn w:val="DefaultParagraphFont"/>
    <w:link w:val="Header"/>
    <w:uiPriority w:val="99"/>
    <w:rsid w:val="000F4CD6"/>
    <w:rPr>
      <w:rFonts w:eastAsia="Times New Roman" w:cs="Times New Roman"/>
      <w:sz w:val="28"/>
      <w:szCs w:val="24"/>
    </w:rPr>
  </w:style>
  <w:style w:type="paragraph" w:styleId="Footer">
    <w:name w:val="footer"/>
    <w:basedOn w:val="Normal"/>
    <w:link w:val="FooterChar"/>
    <w:unhideWhenUsed/>
    <w:rsid w:val="000F4CD6"/>
    <w:pPr>
      <w:tabs>
        <w:tab w:val="center" w:pos="4153"/>
        <w:tab w:val="right" w:pos="8306"/>
      </w:tabs>
    </w:pPr>
  </w:style>
  <w:style w:type="character" w:customStyle="1" w:styleId="FooterChar">
    <w:name w:val="Footer Char"/>
    <w:basedOn w:val="DefaultParagraphFont"/>
    <w:link w:val="Footer"/>
    <w:rsid w:val="000F4CD6"/>
    <w:rPr>
      <w:rFonts w:eastAsia="Times New Roman" w:cs="Times New Roman"/>
      <w:sz w:val="28"/>
      <w:szCs w:val="24"/>
    </w:rPr>
  </w:style>
  <w:style w:type="numbering" w:customStyle="1" w:styleId="NoList1">
    <w:name w:val="No List1"/>
    <w:next w:val="NoList"/>
    <w:uiPriority w:val="99"/>
    <w:semiHidden/>
    <w:unhideWhenUsed/>
    <w:rsid w:val="00BB3F04"/>
  </w:style>
  <w:style w:type="character" w:customStyle="1" w:styleId="CommentReference1">
    <w:name w:val="Comment Reference1"/>
    <w:basedOn w:val="DefaultParagraphFont"/>
    <w:rsid w:val="00BB3F04"/>
    <w:rPr>
      <w:sz w:val="16"/>
      <w:szCs w:val="16"/>
    </w:rPr>
  </w:style>
  <w:style w:type="character" w:styleId="Emphasis">
    <w:name w:val="Emphasis"/>
    <w:uiPriority w:val="20"/>
    <w:qFormat/>
    <w:rsid w:val="00BB3F04"/>
    <w:rPr>
      <w:i/>
      <w:iCs/>
    </w:rPr>
  </w:style>
  <w:style w:type="paragraph" w:customStyle="1" w:styleId="Heading">
    <w:name w:val="Heading"/>
    <w:basedOn w:val="Normal"/>
    <w:next w:val="BodyText"/>
    <w:rsid w:val="00BB3F04"/>
    <w:pPr>
      <w:keepNext/>
      <w:suppressAutoHyphens/>
      <w:spacing w:before="240" w:after="120" w:line="100" w:lineRule="atLeast"/>
    </w:pPr>
    <w:rPr>
      <w:rFonts w:ascii="Arial" w:eastAsia="Microsoft YaHei" w:hAnsi="Arial" w:cs="Mangal"/>
      <w:szCs w:val="28"/>
      <w:lang w:eastAsia="ar-SA"/>
    </w:rPr>
  </w:style>
  <w:style w:type="paragraph" w:styleId="BodyText">
    <w:name w:val="Body Text"/>
    <w:basedOn w:val="Normal"/>
    <w:link w:val="BodyTextChar"/>
    <w:uiPriority w:val="99"/>
    <w:rsid w:val="00BB3F04"/>
    <w:pPr>
      <w:suppressAutoHyphens/>
      <w:spacing w:after="120" w:line="100" w:lineRule="atLeast"/>
    </w:pPr>
    <w:rPr>
      <w:lang w:eastAsia="ar-SA"/>
    </w:rPr>
  </w:style>
  <w:style w:type="character" w:customStyle="1" w:styleId="BodyTextChar">
    <w:name w:val="Body Text Char"/>
    <w:basedOn w:val="DefaultParagraphFont"/>
    <w:link w:val="BodyText"/>
    <w:uiPriority w:val="99"/>
    <w:rsid w:val="00BB3F04"/>
    <w:rPr>
      <w:rFonts w:eastAsia="Times New Roman" w:cs="Times New Roman"/>
      <w:sz w:val="28"/>
      <w:szCs w:val="24"/>
      <w:lang w:eastAsia="ar-SA"/>
    </w:rPr>
  </w:style>
  <w:style w:type="paragraph" w:styleId="List">
    <w:name w:val="List"/>
    <w:basedOn w:val="BodyText"/>
    <w:rsid w:val="00BB3F04"/>
    <w:rPr>
      <w:rFonts w:cs="Mangal"/>
    </w:rPr>
  </w:style>
  <w:style w:type="paragraph" w:styleId="Caption">
    <w:name w:val="caption"/>
    <w:basedOn w:val="Normal"/>
    <w:qFormat/>
    <w:rsid w:val="00BB3F04"/>
    <w:pPr>
      <w:suppressLineNumbers/>
      <w:suppressAutoHyphens/>
      <w:spacing w:before="120" w:after="120" w:line="100" w:lineRule="atLeast"/>
    </w:pPr>
    <w:rPr>
      <w:rFonts w:cs="Mangal"/>
      <w:i/>
      <w:iCs/>
      <w:sz w:val="24"/>
      <w:lang w:eastAsia="ar-SA"/>
    </w:rPr>
  </w:style>
  <w:style w:type="paragraph" w:customStyle="1" w:styleId="Index">
    <w:name w:val="Index"/>
    <w:basedOn w:val="Normal"/>
    <w:rsid w:val="00BB3F04"/>
    <w:pPr>
      <w:suppressLineNumbers/>
      <w:suppressAutoHyphens/>
      <w:spacing w:line="100" w:lineRule="atLeast"/>
    </w:pPr>
    <w:rPr>
      <w:rFonts w:cs="Mangal"/>
      <w:lang w:eastAsia="ar-SA"/>
    </w:rPr>
  </w:style>
  <w:style w:type="paragraph" w:customStyle="1" w:styleId="CommentText1">
    <w:name w:val="Comment Text1"/>
    <w:basedOn w:val="Normal"/>
    <w:rsid w:val="00BB3F04"/>
    <w:pPr>
      <w:suppressAutoHyphens/>
      <w:spacing w:line="100" w:lineRule="atLeast"/>
      <w:jc w:val="both"/>
    </w:pPr>
    <w:rPr>
      <w:lang w:eastAsia="ar-SA"/>
    </w:rPr>
  </w:style>
  <w:style w:type="paragraph" w:customStyle="1" w:styleId="CommentSubject1">
    <w:name w:val="Comment Subject1"/>
    <w:basedOn w:val="CommentText1"/>
    <w:rsid w:val="00BB3F04"/>
    <w:pPr>
      <w:jc w:val="left"/>
    </w:pPr>
    <w:rPr>
      <w:b/>
      <w:bCs/>
      <w:sz w:val="20"/>
      <w:szCs w:val="20"/>
    </w:rPr>
  </w:style>
  <w:style w:type="paragraph" w:customStyle="1" w:styleId="TableContents">
    <w:name w:val="Table Contents"/>
    <w:basedOn w:val="Normal"/>
    <w:rsid w:val="00BB3F04"/>
    <w:pPr>
      <w:suppressLineNumbers/>
      <w:suppressAutoHyphens/>
      <w:spacing w:line="100" w:lineRule="atLeast"/>
    </w:pPr>
    <w:rPr>
      <w:lang w:eastAsia="ar-SA"/>
    </w:rPr>
  </w:style>
  <w:style w:type="paragraph" w:customStyle="1" w:styleId="TableHeading">
    <w:name w:val="Table Heading"/>
    <w:basedOn w:val="TableContents"/>
    <w:rsid w:val="00BB3F04"/>
    <w:pPr>
      <w:jc w:val="center"/>
    </w:pPr>
    <w:rPr>
      <w:b/>
      <w:bCs/>
    </w:rPr>
  </w:style>
  <w:style w:type="character" w:customStyle="1" w:styleId="Noklusjumarindkopasfonts">
    <w:name w:val="Noklusējuma rindkopas fonts"/>
    <w:rsid w:val="00F95CA3"/>
  </w:style>
  <w:style w:type="character" w:customStyle="1" w:styleId="Heading3Char">
    <w:name w:val="Heading 3 Char"/>
    <w:basedOn w:val="DefaultParagraphFont"/>
    <w:link w:val="Heading3"/>
    <w:uiPriority w:val="99"/>
    <w:rsid w:val="002533A3"/>
    <w:rPr>
      <w:rFonts w:eastAsia="Times New Roman" w:cs="Times New Roman"/>
      <w:b/>
      <w:sz w:val="28"/>
      <w:szCs w:val="24"/>
    </w:rPr>
  </w:style>
  <w:style w:type="character" w:customStyle="1" w:styleId="Heading5Char">
    <w:name w:val="Heading 5 Char"/>
    <w:basedOn w:val="DefaultParagraphFont"/>
    <w:link w:val="Heading5"/>
    <w:uiPriority w:val="99"/>
    <w:rsid w:val="002533A3"/>
    <w:rPr>
      <w:rFonts w:eastAsia="Times New Roman" w:cs="Times New Roman"/>
      <w:b/>
      <w:bCs/>
      <w:i/>
      <w:iCs/>
      <w:sz w:val="28"/>
      <w:szCs w:val="24"/>
    </w:rPr>
  </w:style>
  <w:style w:type="character" w:customStyle="1" w:styleId="Heading6Char">
    <w:name w:val="Heading 6 Char"/>
    <w:basedOn w:val="DefaultParagraphFont"/>
    <w:link w:val="Heading6"/>
    <w:uiPriority w:val="99"/>
    <w:rsid w:val="002533A3"/>
    <w:rPr>
      <w:rFonts w:eastAsia="Times New Roman" w:cs="Times New Roman"/>
      <w:b/>
      <w:bCs/>
      <w:i/>
      <w:iCs/>
      <w:sz w:val="28"/>
      <w:szCs w:val="24"/>
    </w:rPr>
  </w:style>
  <w:style w:type="character" w:customStyle="1" w:styleId="Heading7Char">
    <w:name w:val="Heading 7 Char"/>
    <w:basedOn w:val="DefaultParagraphFont"/>
    <w:link w:val="Heading7"/>
    <w:uiPriority w:val="99"/>
    <w:rsid w:val="002533A3"/>
    <w:rPr>
      <w:rFonts w:eastAsia="Times New Roman" w:cs="Times New Roman"/>
      <w:sz w:val="28"/>
      <w:szCs w:val="24"/>
    </w:rPr>
  </w:style>
  <w:style w:type="character" w:customStyle="1" w:styleId="Heading8Char">
    <w:name w:val="Heading 8 Char"/>
    <w:basedOn w:val="DefaultParagraphFont"/>
    <w:link w:val="Heading8"/>
    <w:uiPriority w:val="99"/>
    <w:rsid w:val="002533A3"/>
    <w:rPr>
      <w:rFonts w:eastAsia="Times New Roman" w:cs="Times New Roman"/>
      <w:sz w:val="28"/>
      <w:szCs w:val="24"/>
    </w:rPr>
  </w:style>
  <w:style w:type="paragraph" w:styleId="Title">
    <w:name w:val="Title"/>
    <w:basedOn w:val="Normal"/>
    <w:link w:val="TitleChar"/>
    <w:qFormat/>
    <w:rsid w:val="002533A3"/>
    <w:pPr>
      <w:jc w:val="center"/>
    </w:pPr>
    <w:rPr>
      <w:b/>
      <w:sz w:val="32"/>
    </w:rPr>
  </w:style>
  <w:style w:type="character" w:customStyle="1" w:styleId="TitleChar">
    <w:name w:val="Title Char"/>
    <w:basedOn w:val="DefaultParagraphFont"/>
    <w:link w:val="Title"/>
    <w:rsid w:val="002533A3"/>
    <w:rPr>
      <w:rFonts w:eastAsia="Times New Roman" w:cs="Times New Roman"/>
      <w:b/>
      <w:sz w:val="32"/>
      <w:szCs w:val="24"/>
    </w:rPr>
  </w:style>
  <w:style w:type="paragraph" w:styleId="Subtitle">
    <w:name w:val="Subtitle"/>
    <w:basedOn w:val="Normal"/>
    <w:link w:val="SubtitleChar"/>
    <w:uiPriority w:val="99"/>
    <w:qFormat/>
    <w:rsid w:val="002533A3"/>
    <w:pPr>
      <w:jc w:val="center"/>
    </w:pPr>
    <w:rPr>
      <w:b/>
      <w:bCs/>
      <w:sz w:val="32"/>
    </w:rPr>
  </w:style>
  <w:style w:type="character" w:customStyle="1" w:styleId="SubtitleChar">
    <w:name w:val="Subtitle Char"/>
    <w:basedOn w:val="DefaultParagraphFont"/>
    <w:link w:val="Subtitle"/>
    <w:uiPriority w:val="99"/>
    <w:rsid w:val="002533A3"/>
    <w:rPr>
      <w:rFonts w:eastAsia="Times New Roman" w:cs="Times New Roman"/>
      <w:b/>
      <w:bCs/>
      <w:sz w:val="32"/>
      <w:szCs w:val="24"/>
    </w:rPr>
  </w:style>
  <w:style w:type="paragraph" w:styleId="BodyTextIndent">
    <w:name w:val="Body Text Indent"/>
    <w:basedOn w:val="Normal"/>
    <w:link w:val="BodyTextIndentChar"/>
    <w:uiPriority w:val="99"/>
    <w:rsid w:val="002533A3"/>
    <w:pPr>
      <w:ind w:firstLine="426"/>
      <w:jc w:val="both"/>
    </w:pPr>
  </w:style>
  <w:style w:type="character" w:customStyle="1" w:styleId="BodyTextIndentChar">
    <w:name w:val="Body Text Indent Char"/>
    <w:basedOn w:val="DefaultParagraphFont"/>
    <w:link w:val="BodyTextIndent"/>
    <w:uiPriority w:val="99"/>
    <w:rsid w:val="002533A3"/>
    <w:rPr>
      <w:rFonts w:eastAsia="Times New Roman" w:cs="Times New Roman"/>
      <w:sz w:val="28"/>
      <w:szCs w:val="24"/>
    </w:rPr>
  </w:style>
  <w:style w:type="paragraph" w:styleId="BodyTextIndent2">
    <w:name w:val="Body Text Indent 2"/>
    <w:basedOn w:val="Normal"/>
    <w:link w:val="BodyTextIndent2Char"/>
    <w:uiPriority w:val="99"/>
    <w:rsid w:val="002533A3"/>
    <w:pPr>
      <w:ind w:left="426"/>
      <w:jc w:val="both"/>
    </w:pPr>
  </w:style>
  <w:style w:type="character" w:customStyle="1" w:styleId="BodyTextIndent2Char">
    <w:name w:val="Body Text Indent 2 Char"/>
    <w:basedOn w:val="DefaultParagraphFont"/>
    <w:link w:val="BodyTextIndent2"/>
    <w:uiPriority w:val="99"/>
    <w:rsid w:val="002533A3"/>
    <w:rPr>
      <w:rFonts w:eastAsia="Times New Roman" w:cs="Times New Roman"/>
      <w:sz w:val="28"/>
      <w:szCs w:val="24"/>
    </w:rPr>
  </w:style>
  <w:style w:type="paragraph" w:styleId="BodyTextIndent3">
    <w:name w:val="Body Text Indent 3"/>
    <w:basedOn w:val="Normal"/>
    <w:link w:val="BodyTextIndent3Char"/>
    <w:uiPriority w:val="99"/>
    <w:rsid w:val="002533A3"/>
    <w:pPr>
      <w:ind w:firstLine="360"/>
      <w:jc w:val="both"/>
    </w:pPr>
  </w:style>
  <w:style w:type="character" w:customStyle="1" w:styleId="BodyTextIndent3Char">
    <w:name w:val="Body Text Indent 3 Char"/>
    <w:basedOn w:val="DefaultParagraphFont"/>
    <w:link w:val="BodyTextIndent3"/>
    <w:uiPriority w:val="99"/>
    <w:rsid w:val="002533A3"/>
    <w:rPr>
      <w:rFonts w:eastAsia="Times New Roman" w:cs="Times New Roman"/>
      <w:sz w:val="28"/>
      <w:szCs w:val="24"/>
    </w:rPr>
  </w:style>
  <w:style w:type="paragraph" w:customStyle="1" w:styleId="Normal1">
    <w:name w:val="Normal1"/>
    <w:basedOn w:val="Normal"/>
    <w:link w:val="Normal1Char"/>
    <w:uiPriority w:val="99"/>
    <w:rsid w:val="002533A3"/>
    <w:pPr>
      <w:tabs>
        <w:tab w:val="num" w:pos="545"/>
      </w:tabs>
      <w:ind w:left="170"/>
      <w:jc w:val="both"/>
    </w:pPr>
    <w:rPr>
      <w:szCs w:val="28"/>
      <w:lang w:val="en-GB"/>
    </w:rPr>
  </w:style>
  <w:style w:type="paragraph" w:styleId="TOC1">
    <w:name w:val="toc 1"/>
    <w:basedOn w:val="Normal"/>
    <w:next w:val="Normal"/>
    <w:autoRedefine/>
    <w:uiPriority w:val="39"/>
    <w:rsid w:val="002533A3"/>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2533A3"/>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2533A3"/>
    <w:pPr>
      <w:tabs>
        <w:tab w:val="right" w:leader="dot" w:pos="9356"/>
      </w:tabs>
      <w:ind w:left="400"/>
    </w:pPr>
  </w:style>
  <w:style w:type="paragraph" w:styleId="TOC4">
    <w:name w:val="toc 4"/>
    <w:basedOn w:val="Normal"/>
    <w:next w:val="Normal"/>
    <w:autoRedefine/>
    <w:uiPriority w:val="99"/>
    <w:semiHidden/>
    <w:rsid w:val="002533A3"/>
    <w:pPr>
      <w:ind w:left="600"/>
    </w:pPr>
  </w:style>
  <w:style w:type="paragraph" w:styleId="TOC5">
    <w:name w:val="toc 5"/>
    <w:basedOn w:val="Normal"/>
    <w:next w:val="Normal"/>
    <w:autoRedefine/>
    <w:uiPriority w:val="99"/>
    <w:semiHidden/>
    <w:rsid w:val="002533A3"/>
    <w:pPr>
      <w:ind w:left="800"/>
    </w:pPr>
  </w:style>
  <w:style w:type="paragraph" w:styleId="TOC6">
    <w:name w:val="toc 6"/>
    <w:basedOn w:val="Normal"/>
    <w:next w:val="Normal"/>
    <w:autoRedefine/>
    <w:uiPriority w:val="99"/>
    <w:semiHidden/>
    <w:rsid w:val="002533A3"/>
    <w:pPr>
      <w:ind w:left="1000"/>
    </w:pPr>
  </w:style>
  <w:style w:type="paragraph" w:styleId="TOC7">
    <w:name w:val="toc 7"/>
    <w:basedOn w:val="Normal"/>
    <w:next w:val="Normal"/>
    <w:autoRedefine/>
    <w:uiPriority w:val="99"/>
    <w:semiHidden/>
    <w:rsid w:val="002533A3"/>
    <w:pPr>
      <w:ind w:left="1200"/>
    </w:pPr>
  </w:style>
  <w:style w:type="paragraph" w:styleId="TOC8">
    <w:name w:val="toc 8"/>
    <w:basedOn w:val="Normal"/>
    <w:next w:val="Normal"/>
    <w:autoRedefine/>
    <w:uiPriority w:val="99"/>
    <w:semiHidden/>
    <w:rsid w:val="002533A3"/>
    <w:pPr>
      <w:ind w:left="1400"/>
    </w:pPr>
  </w:style>
  <w:style w:type="paragraph" w:styleId="TOC9">
    <w:name w:val="toc 9"/>
    <w:basedOn w:val="Normal"/>
    <w:next w:val="Normal"/>
    <w:autoRedefine/>
    <w:uiPriority w:val="99"/>
    <w:semiHidden/>
    <w:rsid w:val="002533A3"/>
    <w:pPr>
      <w:ind w:left="1600"/>
    </w:pPr>
  </w:style>
  <w:style w:type="paragraph" w:styleId="NormalWeb">
    <w:name w:val="Normal (Web)"/>
    <w:basedOn w:val="Normal"/>
    <w:uiPriority w:val="99"/>
    <w:rsid w:val="002533A3"/>
    <w:pPr>
      <w:spacing w:before="100" w:beforeAutospacing="1" w:after="100" w:afterAutospacing="1"/>
    </w:pPr>
    <w:rPr>
      <w:rFonts w:ascii="Arial Unicode MS"/>
      <w:sz w:val="24"/>
      <w:lang w:val="en-GB"/>
    </w:rPr>
  </w:style>
  <w:style w:type="character" w:styleId="PageNumber">
    <w:name w:val="page number"/>
    <w:uiPriority w:val="99"/>
    <w:rsid w:val="002533A3"/>
    <w:rPr>
      <w:rFonts w:cs="Times New Roman"/>
    </w:rPr>
  </w:style>
  <w:style w:type="character" w:styleId="FollowedHyperlink">
    <w:name w:val="FollowedHyperlink"/>
    <w:uiPriority w:val="99"/>
    <w:rsid w:val="002533A3"/>
    <w:rPr>
      <w:rFonts w:cs="Times New Roman"/>
      <w:color w:val="800080"/>
      <w:u w:val="single"/>
    </w:rPr>
  </w:style>
  <w:style w:type="paragraph" w:customStyle="1" w:styleId="naisf">
    <w:name w:val="naisf"/>
    <w:basedOn w:val="Normal"/>
    <w:uiPriority w:val="99"/>
    <w:rsid w:val="002533A3"/>
    <w:pPr>
      <w:spacing w:before="75" w:after="75"/>
      <w:ind w:firstLine="375"/>
      <w:jc w:val="both"/>
    </w:pPr>
    <w:rPr>
      <w:sz w:val="24"/>
      <w:lang w:eastAsia="lv-LV"/>
    </w:rPr>
  </w:style>
  <w:style w:type="paragraph" w:styleId="BodyText3">
    <w:name w:val="Body Text 3"/>
    <w:basedOn w:val="Normal"/>
    <w:link w:val="BodyText3Char"/>
    <w:rsid w:val="002533A3"/>
    <w:pPr>
      <w:spacing w:after="120"/>
      <w:ind w:left="0" w:right="0"/>
    </w:pPr>
    <w:rPr>
      <w:sz w:val="16"/>
      <w:szCs w:val="16"/>
    </w:rPr>
  </w:style>
  <w:style w:type="character" w:customStyle="1" w:styleId="BodyText3Char">
    <w:name w:val="Body Text 3 Char"/>
    <w:basedOn w:val="DefaultParagraphFont"/>
    <w:link w:val="BodyText3"/>
    <w:rsid w:val="002533A3"/>
    <w:rPr>
      <w:rFonts w:eastAsia="Times New Roman" w:cs="Times New Roman"/>
      <w:sz w:val="16"/>
      <w:szCs w:val="16"/>
    </w:rPr>
  </w:style>
  <w:style w:type="paragraph" w:styleId="NoSpacing">
    <w:name w:val="No Spacing"/>
    <w:uiPriority w:val="1"/>
    <w:qFormat/>
    <w:rsid w:val="002533A3"/>
    <w:pPr>
      <w:spacing w:after="0" w:line="240" w:lineRule="auto"/>
      <w:ind w:left="284" w:right="-284"/>
    </w:pPr>
    <w:rPr>
      <w:rFonts w:eastAsia="Times New Roman" w:cs="Times New Roman"/>
      <w:sz w:val="28"/>
      <w:szCs w:val="24"/>
    </w:rPr>
  </w:style>
  <w:style w:type="character" w:customStyle="1" w:styleId="FontStyle15">
    <w:name w:val="Font Style15"/>
    <w:basedOn w:val="DefaultParagraphFont"/>
    <w:uiPriority w:val="99"/>
    <w:rsid w:val="002533A3"/>
    <w:rPr>
      <w:rFonts w:ascii="Times New Roman" w:hAnsi="Times New Roman" w:cs="Times New Roman"/>
      <w:sz w:val="22"/>
      <w:szCs w:val="22"/>
    </w:rPr>
  </w:style>
  <w:style w:type="character" w:customStyle="1" w:styleId="Normal1Char">
    <w:name w:val="Normal1 Char"/>
    <w:link w:val="Normal1"/>
    <w:uiPriority w:val="99"/>
    <w:locked/>
    <w:rsid w:val="002533A3"/>
    <w:rPr>
      <w:rFonts w:eastAsia="Times New Roman" w:cs="Times New Roman"/>
      <w:sz w:val="28"/>
      <w:szCs w:val="28"/>
      <w:lang w:val="en-GB"/>
    </w:rPr>
  </w:style>
  <w:style w:type="table" w:styleId="TableGrid">
    <w:name w:val="Table Grid"/>
    <w:basedOn w:val="TableNormal"/>
    <w:uiPriority w:val="59"/>
    <w:rsid w:val="002533A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3A3"/>
    <w:pPr>
      <w:autoSpaceDE w:val="0"/>
      <w:autoSpaceDN w:val="0"/>
      <w:adjustRightInd w:val="0"/>
      <w:spacing w:after="0" w:line="240" w:lineRule="auto"/>
    </w:pPr>
    <w:rPr>
      <w:rFonts w:eastAsia="Times New Roman" w:cs="Times New Roman"/>
      <w:color w:val="000000"/>
      <w:szCs w:val="24"/>
      <w:lang w:eastAsia="lv-LV"/>
    </w:rPr>
  </w:style>
  <w:style w:type="paragraph" w:styleId="FootnoteText">
    <w:name w:val="footnote text"/>
    <w:aliases w:val="Footnote,Fußnote"/>
    <w:basedOn w:val="Normal"/>
    <w:link w:val="FootnoteTextChar"/>
    <w:unhideWhenUsed/>
    <w:rsid w:val="002533A3"/>
    <w:rPr>
      <w:sz w:val="20"/>
      <w:szCs w:val="20"/>
    </w:rPr>
  </w:style>
  <w:style w:type="character" w:customStyle="1" w:styleId="FootnoteTextChar">
    <w:name w:val="Footnote Text Char"/>
    <w:aliases w:val="Footnote Char,Fußnote Char"/>
    <w:basedOn w:val="DefaultParagraphFont"/>
    <w:link w:val="FootnoteText"/>
    <w:rsid w:val="002533A3"/>
    <w:rPr>
      <w:rFonts w:eastAsia="Times New Roman" w:cs="Times New Roman"/>
      <w:sz w:val="20"/>
      <w:szCs w:val="20"/>
    </w:rPr>
  </w:style>
  <w:style w:type="character" w:styleId="FootnoteReference">
    <w:name w:val="footnote reference"/>
    <w:aliases w:val="Footnote symbol"/>
    <w:basedOn w:val="DefaultParagraphFont"/>
    <w:uiPriority w:val="99"/>
    <w:unhideWhenUsed/>
    <w:rsid w:val="002533A3"/>
    <w:rPr>
      <w:vertAlign w:val="superscript"/>
    </w:rPr>
  </w:style>
  <w:style w:type="paragraph" w:styleId="EndnoteText">
    <w:name w:val="endnote text"/>
    <w:basedOn w:val="Normal"/>
    <w:link w:val="EndnoteTextChar"/>
    <w:uiPriority w:val="99"/>
    <w:semiHidden/>
    <w:unhideWhenUsed/>
    <w:rsid w:val="002533A3"/>
    <w:rPr>
      <w:sz w:val="20"/>
      <w:szCs w:val="20"/>
    </w:rPr>
  </w:style>
  <w:style w:type="character" w:customStyle="1" w:styleId="EndnoteTextChar">
    <w:name w:val="Endnote Text Char"/>
    <w:basedOn w:val="DefaultParagraphFont"/>
    <w:link w:val="EndnoteText"/>
    <w:uiPriority w:val="99"/>
    <w:semiHidden/>
    <w:rsid w:val="002533A3"/>
    <w:rPr>
      <w:rFonts w:eastAsia="Times New Roman" w:cs="Times New Roman"/>
      <w:sz w:val="20"/>
      <w:szCs w:val="20"/>
    </w:rPr>
  </w:style>
  <w:style w:type="character" w:styleId="EndnoteReference">
    <w:name w:val="endnote reference"/>
    <w:basedOn w:val="DefaultParagraphFont"/>
    <w:uiPriority w:val="99"/>
    <w:semiHidden/>
    <w:unhideWhenUsed/>
    <w:rsid w:val="002533A3"/>
    <w:rPr>
      <w:vertAlign w:val="superscript"/>
    </w:rPr>
  </w:style>
  <w:style w:type="character" w:styleId="Strong">
    <w:name w:val="Strong"/>
    <w:basedOn w:val="DefaultParagraphFont"/>
    <w:uiPriority w:val="22"/>
    <w:qFormat/>
    <w:rsid w:val="002533A3"/>
    <w:rPr>
      <w:b/>
      <w:bCs/>
    </w:rPr>
  </w:style>
  <w:style w:type="paragraph" w:customStyle="1" w:styleId="msonormal0">
    <w:name w:val="msonormal"/>
    <w:basedOn w:val="Normal"/>
    <w:rsid w:val="002533A3"/>
    <w:pPr>
      <w:spacing w:before="100" w:beforeAutospacing="1" w:after="100" w:afterAutospacing="1"/>
      <w:ind w:left="0" w:right="0"/>
    </w:pPr>
    <w:rPr>
      <w:sz w:val="24"/>
      <w:lang w:eastAsia="lv-LV"/>
    </w:rPr>
  </w:style>
  <w:style w:type="paragraph" w:customStyle="1" w:styleId="font5">
    <w:name w:val="font5"/>
    <w:basedOn w:val="Normal"/>
    <w:rsid w:val="002533A3"/>
    <w:pPr>
      <w:spacing w:before="100" w:beforeAutospacing="1" w:after="100" w:afterAutospacing="1"/>
      <w:ind w:left="0" w:right="0"/>
    </w:pPr>
    <w:rPr>
      <w:sz w:val="24"/>
      <w:lang w:eastAsia="lv-LV"/>
    </w:rPr>
  </w:style>
  <w:style w:type="paragraph" w:customStyle="1" w:styleId="font6">
    <w:name w:val="font6"/>
    <w:basedOn w:val="Normal"/>
    <w:rsid w:val="002533A3"/>
    <w:pPr>
      <w:spacing w:before="100" w:beforeAutospacing="1" w:after="100" w:afterAutospacing="1"/>
      <w:ind w:left="0" w:right="0"/>
    </w:pPr>
    <w:rPr>
      <w:b/>
      <w:bCs/>
      <w:sz w:val="24"/>
      <w:lang w:eastAsia="lv-LV"/>
    </w:rPr>
  </w:style>
  <w:style w:type="paragraph" w:customStyle="1" w:styleId="xl72">
    <w:name w:val="xl72"/>
    <w:basedOn w:val="Normal"/>
    <w:rsid w:val="002533A3"/>
    <w:pPr>
      <w:spacing w:before="100" w:beforeAutospacing="1" w:after="100" w:afterAutospacing="1"/>
      <w:ind w:left="0" w:right="0"/>
    </w:pPr>
    <w:rPr>
      <w:sz w:val="18"/>
      <w:szCs w:val="18"/>
      <w:lang w:eastAsia="lv-LV"/>
    </w:rPr>
  </w:style>
  <w:style w:type="paragraph" w:customStyle="1" w:styleId="xl73">
    <w:name w:val="xl73"/>
    <w:basedOn w:val="Normal"/>
    <w:rsid w:val="002533A3"/>
    <w:pPr>
      <w:shd w:val="clear" w:color="000000" w:fill="C6EFCE"/>
      <w:spacing w:before="100" w:beforeAutospacing="1" w:after="100" w:afterAutospacing="1"/>
      <w:ind w:left="0" w:right="0"/>
    </w:pPr>
    <w:rPr>
      <w:color w:val="006100"/>
      <w:sz w:val="24"/>
      <w:lang w:eastAsia="lv-LV"/>
    </w:rPr>
  </w:style>
  <w:style w:type="paragraph" w:customStyle="1" w:styleId="xl74">
    <w:name w:val="xl74"/>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24"/>
      <w:lang w:eastAsia="lv-LV"/>
    </w:rPr>
  </w:style>
  <w:style w:type="paragraph" w:customStyle="1" w:styleId="xl75">
    <w:name w:val="xl75"/>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b/>
      <w:bCs/>
      <w:sz w:val="24"/>
      <w:lang w:eastAsia="lv-LV"/>
    </w:rPr>
  </w:style>
  <w:style w:type="paragraph" w:customStyle="1" w:styleId="xl76">
    <w:name w:val="xl76"/>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24"/>
      <w:lang w:eastAsia="lv-LV"/>
    </w:rPr>
  </w:style>
  <w:style w:type="paragraph" w:customStyle="1" w:styleId="xl77">
    <w:name w:val="xl77"/>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24"/>
      <w:lang w:eastAsia="lv-LV"/>
    </w:rPr>
  </w:style>
  <w:style w:type="paragraph" w:customStyle="1" w:styleId="xl78">
    <w:name w:val="xl78"/>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sz w:val="24"/>
      <w:lang w:eastAsia="lv-LV"/>
    </w:rPr>
  </w:style>
  <w:style w:type="paragraph" w:customStyle="1" w:styleId="xl79">
    <w:name w:val="xl79"/>
    <w:basedOn w:val="Normal"/>
    <w:rsid w:val="002533A3"/>
    <w:pPr>
      <w:spacing w:before="100" w:beforeAutospacing="1" w:after="100" w:afterAutospacing="1"/>
      <w:ind w:left="0" w:right="0"/>
    </w:pPr>
    <w:rPr>
      <w:sz w:val="24"/>
      <w:lang w:eastAsia="lv-LV"/>
    </w:rPr>
  </w:style>
  <w:style w:type="paragraph" w:customStyle="1" w:styleId="xl80">
    <w:name w:val="xl80"/>
    <w:basedOn w:val="Normal"/>
    <w:rsid w:val="002533A3"/>
    <w:pPr>
      <w:pBdr>
        <w:bottom w:val="single" w:sz="8" w:space="0" w:color="auto"/>
        <w:right w:val="single" w:sz="8" w:space="0" w:color="auto"/>
      </w:pBdr>
      <w:spacing w:before="100" w:beforeAutospacing="1" w:after="100" w:afterAutospacing="1"/>
      <w:ind w:left="0" w:right="0"/>
      <w:textAlignment w:val="center"/>
    </w:pPr>
    <w:rPr>
      <w:sz w:val="24"/>
      <w:lang w:eastAsia="lv-LV"/>
    </w:rPr>
  </w:style>
  <w:style w:type="paragraph" w:customStyle="1" w:styleId="xl81">
    <w:name w:val="xl81"/>
    <w:basedOn w:val="Normal"/>
    <w:rsid w:val="002533A3"/>
    <w:pPr>
      <w:pBdr>
        <w:bottom w:val="single" w:sz="8" w:space="0" w:color="auto"/>
        <w:right w:val="single" w:sz="8" w:space="0" w:color="auto"/>
      </w:pBdr>
      <w:spacing w:before="100" w:beforeAutospacing="1" w:after="100" w:afterAutospacing="1"/>
      <w:ind w:left="0" w:right="0"/>
      <w:textAlignment w:val="center"/>
    </w:pPr>
    <w:rPr>
      <w:sz w:val="24"/>
      <w:lang w:eastAsia="lv-LV"/>
    </w:rPr>
  </w:style>
  <w:style w:type="paragraph" w:customStyle="1" w:styleId="xl82">
    <w:name w:val="xl82"/>
    <w:basedOn w:val="Normal"/>
    <w:rsid w:val="00253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b/>
      <w:bCs/>
      <w:sz w:val="24"/>
      <w:lang w:eastAsia="lv-LV"/>
    </w:rPr>
  </w:style>
  <w:style w:type="paragraph" w:customStyle="1" w:styleId="xl83">
    <w:name w:val="xl83"/>
    <w:basedOn w:val="Normal"/>
    <w:rsid w:val="002533A3"/>
    <w:pPr>
      <w:pBdr>
        <w:left w:val="single" w:sz="8" w:space="0" w:color="auto"/>
        <w:bottom w:val="single" w:sz="8" w:space="0" w:color="auto"/>
        <w:right w:val="single" w:sz="8" w:space="0" w:color="auto"/>
      </w:pBdr>
      <w:shd w:val="clear" w:color="000000" w:fill="FFFFFF"/>
      <w:spacing w:before="100" w:beforeAutospacing="1" w:after="100" w:afterAutospacing="1"/>
      <w:ind w:left="0" w:right="0"/>
      <w:jc w:val="center"/>
      <w:textAlignment w:val="center"/>
    </w:pPr>
    <w:rPr>
      <w:sz w:val="24"/>
      <w:lang w:eastAsia="lv-LV"/>
    </w:rPr>
  </w:style>
  <w:style w:type="paragraph" w:customStyle="1" w:styleId="xl84">
    <w:name w:val="xl84"/>
    <w:basedOn w:val="Normal"/>
    <w:rsid w:val="002533A3"/>
    <w:pPr>
      <w:shd w:val="clear" w:color="000000" w:fill="FFFFFF"/>
      <w:spacing w:before="100" w:beforeAutospacing="1" w:after="100" w:afterAutospacing="1"/>
      <w:ind w:left="0" w:right="0"/>
    </w:pPr>
    <w:rPr>
      <w:sz w:val="24"/>
      <w:lang w:eastAsia="lv-LV"/>
    </w:rPr>
  </w:style>
  <w:style w:type="paragraph" w:customStyle="1" w:styleId="xl85">
    <w:name w:val="xl85"/>
    <w:basedOn w:val="Normal"/>
    <w:rsid w:val="002533A3"/>
    <w:pPr>
      <w:pBdr>
        <w:top w:val="single" w:sz="8" w:space="0" w:color="auto"/>
        <w:left w:val="single" w:sz="8" w:space="0" w:color="auto"/>
        <w:right w:val="single" w:sz="8" w:space="0" w:color="auto"/>
      </w:pBdr>
      <w:shd w:val="clear" w:color="000000" w:fill="FFFFFF"/>
      <w:spacing w:before="100" w:beforeAutospacing="1" w:after="100" w:afterAutospacing="1"/>
      <w:ind w:left="0" w:right="0"/>
      <w:textAlignment w:val="center"/>
    </w:pPr>
    <w:rPr>
      <w:b/>
      <w:bCs/>
      <w:sz w:val="24"/>
      <w:lang w:eastAsia="lv-LV"/>
    </w:rPr>
  </w:style>
  <w:style w:type="paragraph" w:customStyle="1" w:styleId="xl86">
    <w:name w:val="xl86"/>
    <w:basedOn w:val="Normal"/>
    <w:rsid w:val="002533A3"/>
    <w:pPr>
      <w:pBdr>
        <w:left w:val="single" w:sz="8" w:space="0" w:color="auto"/>
        <w:bottom w:val="single" w:sz="8" w:space="0" w:color="auto"/>
        <w:right w:val="single" w:sz="8" w:space="0" w:color="auto"/>
      </w:pBdr>
      <w:shd w:val="clear" w:color="000000" w:fill="F2F2F2"/>
      <w:spacing w:before="100" w:beforeAutospacing="1" w:after="100" w:afterAutospacing="1"/>
      <w:ind w:left="0" w:right="0"/>
      <w:jc w:val="center"/>
      <w:textAlignment w:val="center"/>
    </w:pPr>
    <w:rPr>
      <w:b/>
      <w:bCs/>
      <w:sz w:val="24"/>
      <w:lang w:eastAsia="lv-LV"/>
    </w:rPr>
  </w:style>
  <w:style w:type="paragraph" w:customStyle="1" w:styleId="xl87">
    <w:name w:val="xl87"/>
    <w:basedOn w:val="Normal"/>
    <w:rsid w:val="002533A3"/>
    <w:pPr>
      <w:pBdr>
        <w:top w:val="single" w:sz="8" w:space="0" w:color="auto"/>
        <w:left w:val="single" w:sz="8" w:space="0" w:color="auto"/>
        <w:bottom w:val="single" w:sz="8" w:space="0" w:color="auto"/>
      </w:pBdr>
      <w:shd w:val="clear" w:color="000000" w:fill="F2F2F2"/>
      <w:spacing w:before="100" w:beforeAutospacing="1" w:after="100" w:afterAutospacing="1"/>
      <w:ind w:left="0" w:right="0"/>
      <w:textAlignment w:val="center"/>
    </w:pPr>
    <w:rPr>
      <w:b/>
      <w:bCs/>
      <w:sz w:val="24"/>
      <w:lang w:eastAsia="lv-LV"/>
    </w:rPr>
  </w:style>
  <w:style w:type="paragraph" w:customStyle="1" w:styleId="xl88">
    <w:name w:val="xl88"/>
    <w:basedOn w:val="Normal"/>
    <w:rsid w:val="002533A3"/>
    <w:pPr>
      <w:shd w:val="clear" w:color="000000" w:fill="FFFFFF"/>
      <w:spacing w:before="100" w:beforeAutospacing="1" w:after="100" w:afterAutospacing="1"/>
      <w:ind w:left="0" w:right="0"/>
    </w:pPr>
    <w:rPr>
      <w:sz w:val="18"/>
      <w:szCs w:val="18"/>
      <w:lang w:eastAsia="lv-LV"/>
    </w:rPr>
  </w:style>
  <w:style w:type="paragraph" w:customStyle="1" w:styleId="xl89">
    <w:name w:val="xl89"/>
    <w:basedOn w:val="Normal"/>
    <w:rsid w:val="002533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left="0" w:right="0"/>
    </w:pPr>
    <w:rPr>
      <w:sz w:val="24"/>
      <w:lang w:eastAsia="lv-LV"/>
    </w:rPr>
  </w:style>
  <w:style w:type="paragraph" w:customStyle="1" w:styleId="xl90">
    <w:name w:val="xl90"/>
    <w:basedOn w:val="Normal"/>
    <w:rsid w:val="002533A3"/>
    <w:pPr>
      <w:shd w:val="clear" w:color="000000" w:fill="F2F2F2"/>
      <w:spacing w:before="100" w:beforeAutospacing="1" w:after="100" w:afterAutospacing="1"/>
      <w:ind w:left="0" w:right="0"/>
    </w:pPr>
    <w:rPr>
      <w:sz w:val="18"/>
      <w:szCs w:val="18"/>
      <w:lang w:eastAsia="lv-LV"/>
    </w:rPr>
  </w:style>
  <w:style w:type="paragraph" w:customStyle="1" w:styleId="xl91">
    <w:name w:val="xl91"/>
    <w:basedOn w:val="Normal"/>
    <w:rsid w:val="002533A3"/>
    <w:pPr>
      <w:pBdr>
        <w:left w:val="single" w:sz="8" w:space="0" w:color="auto"/>
        <w:bottom w:val="single" w:sz="8" w:space="0" w:color="auto"/>
        <w:right w:val="single" w:sz="8" w:space="0" w:color="auto"/>
      </w:pBdr>
      <w:shd w:val="clear" w:color="000000" w:fill="D9D9D9"/>
      <w:spacing w:before="100" w:beforeAutospacing="1" w:after="100" w:afterAutospacing="1"/>
      <w:ind w:left="0" w:right="0"/>
      <w:jc w:val="center"/>
      <w:textAlignment w:val="center"/>
    </w:pPr>
    <w:rPr>
      <w:b/>
      <w:bCs/>
      <w:sz w:val="24"/>
      <w:lang w:eastAsia="lv-LV"/>
    </w:rPr>
  </w:style>
  <w:style w:type="paragraph" w:customStyle="1" w:styleId="xl92">
    <w:name w:val="xl92"/>
    <w:basedOn w:val="Normal"/>
    <w:rsid w:val="002533A3"/>
    <w:pPr>
      <w:pBdr>
        <w:top w:val="single" w:sz="8" w:space="0" w:color="auto"/>
        <w:left w:val="single" w:sz="8" w:space="0" w:color="auto"/>
        <w:bottom w:val="single" w:sz="8" w:space="0" w:color="auto"/>
      </w:pBdr>
      <w:shd w:val="clear" w:color="000000" w:fill="D9D9D9"/>
      <w:spacing w:before="100" w:beforeAutospacing="1" w:after="100" w:afterAutospacing="1"/>
      <w:ind w:left="0" w:right="0"/>
      <w:textAlignment w:val="center"/>
    </w:pPr>
    <w:rPr>
      <w:b/>
      <w:bCs/>
      <w:sz w:val="24"/>
      <w:lang w:eastAsia="lv-LV"/>
    </w:rPr>
  </w:style>
  <w:style w:type="paragraph" w:customStyle="1" w:styleId="xl93">
    <w:name w:val="xl93"/>
    <w:basedOn w:val="Normal"/>
    <w:rsid w:val="002533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right="0"/>
    </w:pPr>
    <w:rPr>
      <w:sz w:val="24"/>
      <w:lang w:eastAsia="lv-LV"/>
    </w:rPr>
  </w:style>
  <w:style w:type="paragraph" w:customStyle="1" w:styleId="xl94">
    <w:name w:val="xl94"/>
    <w:basedOn w:val="Normal"/>
    <w:rsid w:val="002533A3"/>
    <w:pPr>
      <w:shd w:val="clear" w:color="000000" w:fill="D9D9D9"/>
      <w:spacing w:before="100" w:beforeAutospacing="1" w:after="100" w:afterAutospacing="1"/>
      <w:ind w:left="0" w:right="0"/>
    </w:pPr>
    <w:rPr>
      <w:sz w:val="18"/>
      <w:szCs w:val="18"/>
      <w:lang w:eastAsia="lv-LV"/>
    </w:rPr>
  </w:style>
  <w:style w:type="paragraph" w:customStyle="1" w:styleId="xl95">
    <w:name w:val="xl95"/>
    <w:basedOn w:val="Normal"/>
    <w:rsid w:val="002533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right="0"/>
    </w:pPr>
    <w:rPr>
      <w:sz w:val="24"/>
      <w:lang w:eastAsia="lv-LV"/>
    </w:rPr>
  </w:style>
  <w:style w:type="paragraph" w:customStyle="1" w:styleId="xl96">
    <w:name w:val="xl96"/>
    <w:basedOn w:val="Normal"/>
    <w:rsid w:val="002533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left="0" w:right="0"/>
    </w:pPr>
    <w:rPr>
      <w:sz w:val="24"/>
      <w:lang w:eastAsia="lv-LV"/>
    </w:rPr>
  </w:style>
  <w:style w:type="paragraph" w:customStyle="1" w:styleId="xl97">
    <w:name w:val="xl97"/>
    <w:basedOn w:val="Normal"/>
    <w:rsid w:val="002533A3"/>
    <w:pPr>
      <w:pBdr>
        <w:bottom w:val="single" w:sz="8" w:space="0" w:color="auto"/>
        <w:right w:val="single" w:sz="8" w:space="0" w:color="auto"/>
      </w:pBdr>
      <w:shd w:val="clear" w:color="000000" w:fill="F2F2F2"/>
      <w:spacing w:before="100" w:beforeAutospacing="1" w:after="100" w:afterAutospacing="1"/>
      <w:ind w:left="0" w:right="0"/>
      <w:textAlignment w:val="center"/>
    </w:pPr>
    <w:rPr>
      <w:b/>
      <w:bCs/>
      <w:sz w:val="24"/>
      <w:lang w:eastAsia="lv-LV"/>
    </w:rPr>
  </w:style>
  <w:style w:type="paragraph" w:customStyle="1" w:styleId="xl98">
    <w:name w:val="xl98"/>
    <w:basedOn w:val="Normal"/>
    <w:rsid w:val="00253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pPr>
    <w:rPr>
      <w:sz w:val="18"/>
      <w:szCs w:val="18"/>
      <w:lang w:eastAsia="lv-LV"/>
    </w:rPr>
  </w:style>
  <w:style w:type="paragraph" w:customStyle="1" w:styleId="xl99">
    <w:name w:val="xl99"/>
    <w:basedOn w:val="Normal"/>
    <w:rsid w:val="002533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right="0"/>
    </w:pPr>
    <w:rPr>
      <w:sz w:val="18"/>
      <w:szCs w:val="18"/>
      <w:lang w:eastAsia="lv-LV"/>
    </w:rPr>
  </w:style>
  <w:style w:type="paragraph" w:customStyle="1" w:styleId="xl100">
    <w:name w:val="xl100"/>
    <w:basedOn w:val="Normal"/>
    <w:rsid w:val="002533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left="0" w:right="0"/>
    </w:pPr>
    <w:rPr>
      <w:sz w:val="18"/>
      <w:szCs w:val="18"/>
      <w:lang w:eastAsia="lv-LV"/>
    </w:rPr>
  </w:style>
  <w:style w:type="paragraph" w:customStyle="1" w:styleId="xl101">
    <w:name w:val="xl101"/>
    <w:basedOn w:val="Normal"/>
    <w:rsid w:val="002533A3"/>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18"/>
      <w:szCs w:val="18"/>
      <w:lang w:eastAsia="lv-LV"/>
    </w:rPr>
  </w:style>
  <w:style w:type="paragraph" w:customStyle="1" w:styleId="xl102">
    <w:name w:val="xl102"/>
    <w:basedOn w:val="Normal"/>
    <w:rsid w:val="00253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pPr>
    <w:rPr>
      <w:color w:val="006100"/>
      <w:sz w:val="24"/>
      <w:lang w:eastAsia="lv-LV"/>
    </w:rPr>
  </w:style>
  <w:style w:type="paragraph" w:customStyle="1" w:styleId="Style4">
    <w:name w:val="Style4"/>
    <w:basedOn w:val="Normal"/>
    <w:uiPriority w:val="99"/>
    <w:rsid w:val="002533A3"/>
    <w:pPr>
      <w:widowControl w:val="0"/>
      <w:autoSpaceDE w:val="0"/>
      <w:autoSpaceDN w:val="0"/>
      <w:adjustRightInd w:val="0"/>
      <w:spacing w:line="274" w:lineRule="exact"/>
      <w:ind w:left="0" w:right="0"/>
      <w:jc w:val="both"/>
    </w:pPr>
    <w:rPr>
      <w:rFonts w:eastAsiaTheme="minorEastAsia"/>
      <w:sz w:val="24"/>
      <w:lang w:eastAsia="lv-LV"/>
    </w:rPr>
  </w:style>
  <w:style w:type="paragraph" w:customStyle="1" w:styleId="font7">
    <w:name w:val="font7"/>
    <w:basedOn w:val="Normal"/>
    <w:rsid w:val="002533A3"/>
    <w:pPr>
      <w:spacing w:before="100" w:beforeAutospacing="1" w:after="100" w:afterAutospacing="1"/>
      <w:ind w:left="0" w:right="0"/>
    </w:pPr>
    <w:rPr>
      <w:b/>
      <w:bCs/>
      <w:sz w:val="20"/>
      <w:szCs w:val="20"/>
      <w:lang w:eastAsia="lv-LV"/>
    </w:rPr>
  </w:style>
  <w:style w:type="paragraph" w:customStyle="1" w:styleId="font8">
    <w:name w:val="font8"/>
    <w:basedOn w:val="Normal"/>
    <w:rsid w:val="002533A3"/>
    <w:pPr>
      <w:spacing w:before="100" w:beforeAutospacing="1" w:after="100" w:afterAutospacing="1"/>
      <w:ind w:left="0" w:right="0"/>
    </w:pPr>
    <w:rPr>
      <w:sz w:val="16"/>
      <w:szCs w:val="16"/>
      <w:lang w:eastAsia="lv-LV"/>
    </w:rPr>
  </w:style>
  <w:style w:type="paragraph" w:customStyle="1" w:styleId="xl103">
    <w:name w:val="xl103"/>
    <w:basedOn w:val="Normal"/>
    <w:rsid w:val="002533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right="0"/>
      <w:jc w:val="center"/>
      <w:textAlignment w:val="center"/>
    </w:pPr>
    <w:rPr>
      <w:b/>
      <w:bCs/>
      <w:sz w:val="24"/>
      <w:lang w:eastAsia="lv-LV"/>
    </w:rPr>
  </w:style>
  <w:style w:type="paragraph" w:customStyle="1" w:styleId="xl104">
    <w:name w:val="xl104"/>
    <w:basedOn w:val="Normal"/>
    <w:rsid w:val="002533A3"/>
    <w:pPr>
      <w:pBdr>
        <w:top w:val="single" w:sz="8" w:space="0" w:color="auto"/>
        <w:bottom w:val="single" w:sz="8" w:space="0" w:color="auto"/>
        <w:right w:val="single" w:sz="8" w:space="0" w:color="auto"/>
      </w:pBdr>
      <w:shd w:val="clear" w:color="000000" w:fill="FFFFFF"/>
      <w:spacing w:before="100" w:beforeAutospacing="1" w:after="100" w:afterAutospacing="1"/>
      <w:ind w:left="0" w:right="0"/>
      <w:jc w:val="center"/>
      <w:textAlignment w:val="center"/>
    </w:pPr>
    <w:rPr>
      <w:b/>
      <w:bCs/>
      <w:sz w:val="24"/>
      <w:lang w:eastAsia="lv-LV"/>
    </w:rPr>
  </w:style>
  <w:style w:type="character" w:customStyle="1" w:styleId="FontStyle41">
    <w:name w:val="Font Style41"/>
    <w:basedOn w:val="DefaultParagraphFont"/>
    <w:uiPriority w:val="99"/>
    <w:rsid w:val="00861B84"/>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0880">
      <w:bodyDiv w:val="1"/>
      <w:marLeft w:val="0"/>
      <w:marRight w:val="0"/>
      <w:marTop w:val="0"/>
      <w:marBottom w:val="0"/>
      <w:divBdr>
        <w:top w:val="none" w:sz="0" w:space="0" w:color="auto"/>
        <w:left w:val="none" w:sz="0" w:space="0" w:color="auto"/>
        <w:bottom w:val="none" w:sz="0" w:space="0" w:color="auto"/>
        <w:right w:val="none" w:sz="0" w:space="0" w:color="auto"/>
      </w:divBdr>
    </w:div>
    <w:div w:id="293562478">
      <w:bodyDiv w:val="1"/>
      <w:marLeft w:val="0"/>
      <w:marRight w:val="0"/>
      <w:marTop w:val="0"/>
      <w:marBottom w:val="0"/>
      <w:divBdr>
        <w:top w:val="none" w:sz="0" w:space="0" w:color="auto"/>
        <w:left w:val="none" w:sz="0" w:space="0" w:color="auto"/>
        <w:bottom w:val="none" w:sz="0" w:space="0" w:color="auto"/>
        <w:right w:val="none" w:sz="0" w:space="0" w:color="auto"/>
      </w:divBdr>
    </w:div>
    <w:div w:id="994067657">
      <w:bodyDiv w:val="1"/>
      <w:marLeft w:val="0"/>
      <w:marRight w:val="0"/>
      <w:marTop w:val="0"/>
      <w:marBottom w:val="0"/>
      <w:divBdr>
        <w:top w:val="none" w:sz="0" w:space="0" w:color="auto"/>
        <w:left w:val="none" w:sz="0" w:space="0" w:color="auto"/>
        <w:bottom w:val="none" w:sz="0" w:space="0" w:color="auto"/>
        <w:right w:val="none" w:sz="0" w:space="0" w:color="auto"/>
      </w:divBdr>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6757494">
      <w:bodyDiv w:val="1"/>
      <w:marLeft w:val="0"/>
      <w:marRight w:val="0"/>
      <w:marTop w:val="0"/>
      <w:marBottom w:val="0"/>
      <w:divBdr>
        <w:top w:val="none" w:sz="0" w:space="0" w:color="auto"/>
        <w:left w:val="none" w:sz="0" w:space="0" w:color="auto"/>
        <w:bottom w:val="none" w:sz="0" w:space="0" w:color="auto"/>
        <w:right w:val="none" w:sz="0" w:space="0" w:color="auto"/>
      </w:divBdr>
    </w:div>
    <w:div w:id="13844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1902545961A7C44F8DB241250480AA79" ma:contentTypeVersion="0" ma:contentTypeDescription="Izveidot jaunu dokumentu." ma:contentTypeScope="" ma:versionID="820379c40dc325f123a38e0210018e3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21A67-8332-4E63-A643-31BC01F20A75}">
  <ds:schemaRefs>
    <ds:schemaRef ds:uri="http://schemas.microsoft.com/sharepoint/v3/contenttype/forms"/>
  </ds:schemaRefs>
</ds:datastoreItem>
</file>

<file path=customXml/itemProps2.xml><?xml version="1.0" encoding="utf-8"?>
<ds:datastoreItem xmlns:ds="http://schemas.openxmlformats.org/officeDocument/2006/customXml" ds:itemID="{E4E08E54-6C4E-4FB5-A05D-D9C43540B3E6}">
  <ds:schemaRefs>
    <ds:schemaRef ds:uri="http://schemas.openxmlformats.org/officeDocument/2006/bibliography"/>
  </ds:schemaRefs>
</ds:datastoreItem>
</file>

<file path=customXml/itemProps3.xml><?xml version="1.0" encoding="utf-8"?>
<ds:datastoreItem xmlns:ds="http://schemas.openxmlformats.org/officeDocument/2006/customXml" ds:itemID="{9C570E93-6A8F-4735-AFBE-D532A8601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9546B6-E275-49E7-B8F6-8D0CC69F4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13998</Words>
  <Characters>7979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Bērziņa</dc:creator>
  <cp:lastModifiedBy>Ramona Jurķe</cp:lastModifiedBy>
  <cp:revision>4</cp:revision>
  <dcterms:created xsi:type="dcterms:W3CDTF">2025-05-23T06:30:00Z</dcterms:created>
  <dcterms:modified xsi:type="dcterms:W3CDTF">2025-05-23T06:33:00Z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0x0101001902545961A7C44F8DB241250480AA79</vt:lpwstr>
  </property>
</Properties>
</file>