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89E1" w14:textId="7B15BE09" w:rsidR="00E82D90" w:rsidRPr="00452CC5" w:rsidRDefault="00E82D90" w:rsidP="00452CC5">
      <w:pPr>
        <w:ind w:right="-2"/>
        <w:jc w:val="center"/>
        <w:rPr>
          <w:b/>
          <w:sz w:val="24"/>
          <w:szCs w:val="24"/>
        </w:rPr>
      </w:pPr>
      <w:r w:rsidRPr="00452CC5">
        <w:rPr>
          <w:b/>
          <w:sz w:val="24"/>
          <w:szCs w:val="24"/>
        </w:rPr>
        <w:t xml:space="preserve">LĪGUMS Nr. FM VID </w:t>
      </w:r>
      <w:r w:rsidR="0046798B" w:rsidRPr="00452CC5">
        <w:rPr>
          <w:b/>
          <w:sz w:val="24"/>
          <w:szCs w:val="24"/>
        </w:rPr>
        <w:t>202</w:t>
      </w:r>
      <w:r w:rsidR="00FD70CA" w:rsidRPr="001718E4">
        <w:rPr>
          <w:b/>
          <w:sz w:val="24"/>
          <w:szCs w:val="24"/>
        </w:rPr>
        <w:t>5/150</w:t>
      </w:r>
    </w:p>
    <w:p w14:paraId="15BA1E6C" w14:textId="77777777" w:rsidR="00FD70CA" w:rsidRPr="00452CC5" w:rsidRDefault="00FD70CA" w:rsidP="00FD70CA">
      <w:pPr>
        <w:jc w:val="center"/>
        <w:rPr>
          <w:b/>
          <w:sz w:val="24"/>
          <w:szCs w:val="24"/>
        </w:rPr>
      </w:pPr>
      <w:r w:rsidRPr="00452CC5">
        <w:rPr>
          <w:b/>
          <w:sz w:val="24"/>
          <w:szCs w:val="24"/>
        </w:rPr>
        <w:t>“Elektronisko svaru piegāde”</w:t>
      </w:r>
    </w:p>
    <w:p w14:paraId="74AED47F" w14:textId="77777777" w:rsidR="00E82D90" w:rsidRPr="00452CC5" w:rsidRDefault="00E82D90" w:rsidP="00E82D90">
      <w:pPr>
        <w:ind w:right="-2"/>
        <w:jc w:val="center"/>
        <w:rPr>
          <w:b/>
          <w:sz w:val="24"/>
          <w:szCs w:val="24"/>
        </w:rPr>
      </w:pPr>
    </w:p>
    <w:p w14:paraId="721AF0D6" w14:textId="77777777" w:rsidR="004F0B78" w:rsidRPr="00A83832" w:rsidRDefault="004F0B78" w:rsidP="00F01C00">
      <w:pPr>
        <w:ind w:right="-57"/>
        <w:jc w:val="right"/>
        <w:rPr>
          <w:sz w:val="24"/>
          <w:szCs w:val="24"/>
        </w:rPr>
      </w:pPr>
      <w:r w:rsidRPr="00A83832">
        <w:rPr>
          <w:sz w:val="24"/>
          <w:szCs w:val="24"/>
        </w:rPr>
        <w:t>Rīgā</w:t>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Pr>
          <w:sz w:val="24"/>
          <w:szCs w:val="24"/>
        </w:rPr>
        <w:tab/>
      </w:r>
      <w:r w:rsidRPr="00A83832">
        <w:rPr>
          <w:sz w:val="24"/>
          <w:szCs w:val="24"/>
        </w:rPr>
        <w:t>Dokumenta datums ir t</w:t>
      </w:r>
      <w:r w:rsidRPr="00A83832">
        <w:rPr>
          <w:rFonts w:hint="eastAsia"/>
          <w:sz w:val="24"/>
          <w:szCs w:val="24"/>
        </w:rPr>
        <w:t>ā</w:t>
      </w:r>
      <w:r w:rsidRPr="00A83832">
        <w:rPr>
          <w:sz w:val="24"/>
          <w:szCs w:val="24"/>
        </w:rPr>
        <w:t xml:space="preserve"> </w:t>
      </w:r>
    </w:p>
    <w:p w14:paraId="0E9646BE" w14:textId="77777777" w:rsidR="004F0B78" w:rsidRPr="00A83832" w:rsidRDefault="004F0B78" w:rsidP="00F01C00">
      <w:pPr>
        <w:ind w:right="-57"/>
        <w:jc w:val="right"/>
        <w:rPr>
          <w:sz w:val="24"/>
          <w:szCs w:val="24"/>
        </w:rPr>
      </w:pPr>
      <w:r w:rsidRPr="00A83832">
        <w:rPr>
          <w:sz w:val="24"/>
          <w:szCs w:val="24"/>
        </w:rPr>
        <w:t>elektronisk</w:t>
      </w:r>
      <w:r w:rsidRPr="00A83832">
        <w:rPr>
          <w:rFonts w:hint="eastAsia"/>
          <w:sz w:val="24"/>
          <w:szCs w:val="24"/>
        </w:rPr>
        <w:t>ā</w:t>
      </w:r>
      <w:r w:rsidRPr="00A83832">
        <w:rPr>
          <w:sz w:val="24"/>
          <w:szCs w:val="24"/>
        </w:rPr>
        <w:t>s parakst</w:t>
      </w:r>
      <w:r w:rsidRPr="00A83832">
        <w:rPr>
          <w:rFonts w:hint="eastAsia"/>
          <w:sz w:val="24"/>
          <w:szCs w:val="24"/>
        </w:rPr>
        <w:t>īš</w:t>
      </w:r>
      <w:r w:rsidRPr="00A83832">
        <w:rPr>
          <w:sz w:val="24"/>
          <w:szCs w:val="24"/>
        </w:rPr>
        <w:t xml:space="preserve">anas datums </w:t>
      </w:r>
    </w:p>
    <w:p w14:paraId="3624AA63" w14:textId="77777777" w:rsidR="00E82D90" w:rsidRPr="0037698D" w:rsidRDefault="00E82D90" w:rsidP="00E82D90">
      <w:pPr>
        <w:widowControl w:val="0"/>
        <w:jc w:val="both"/>
        <w:rPr>
          <w:sz w:val="24"/>
          <w:szCs w:val="24"/>
        </w:rPr>
      </w:pPr>
    </w:p>
    <w:p w14:paraId="6206F83E" w14:textId="457A25FA" w:rsidR="007D5531" w:rsidRPr="00452CC5" w:rsidRDefault="00E17815" w:rsidP="00452CC5">
      <w:pPr>
        <w:ind w:right="-2" w:firstLine="567"/>
        <w:jc w:val="both"/>
        <w:rPr>
          <w:sz w:val="24"/>
          <w:szCs w:val="24"/>
        </w:rPr>
      </w:pPr>
      <w:r w:rsidRPr="00FD70CA">
        <w:rPr>
          <w:b/>
          <w:sz w:val="24"/>
          <w:szCs w:val="24"/>
        </w:rPr>
        <w:t>Valsts ieņēmumu dienests</w:t>
      </w:r>
      <w:r w:rsidRPr="00FD70CA">
        <w:rPr>
          <w:bCs/>
          <w:sz w:val="24"/>
          <w:szCs w:val="24"/>
        </w:rPr>
        <w:t>,</w:t>
      </w:r>
      <w:r w:rsidRPr="00FD70CA">
        <w:rPr>
          <w:b/>
          <w:sz w:val="24"/>
          <w:szCs w:val="24"/>
        </w:rPr>
        <w:t xml:space="preserve"> </w:t>
      </w:r>
      <w:bookmarkStart w:id="0" w:name="_Hlk531725993"/>
      <w:bookmarkStart w:id="1" w:name="_Hlk531716767"/>
      <w:r w:rsidR="009C5E50" w:rsidRPr="00FD70CA">
        <w:rPr>
          <w:bCs/>
          <w:sz w:val="24"/>
          <w:szCs w:val="24"/>
        </w:rPr>
        <w:t xml:space="preserve">kura vārdā saskaņā ar 2024. gada 15. oktobra pilnvaru Nr.286 “Par J. </w:t>
      </w:r>
      <w:proofErr w:type="spellStart"/>
      <w:r w:rsidR="009C5E50" w:rsidRPr="00FD70CA">
        <w:rPr>
          <w:bCs/>
          <w:sz w:val="24"/>
          <w:szCs w:val="24"/>
        </w:rPr>
        <w:t>Upmaņa</w:t>
      </w:r>
      <w:proofErr w:type="spellEnd"/>
      <w:r w:rsidR="009C5E50" w:rsidRPr="00FD70CA">
        <w:rPr>
          <w:bCs/>
          <w:sz w:val="24"/>
          <w:szCs w:val="24"/>
        </w:rPr>
        <w:t xml:space="preserve"> pilnvarojumu” rīkojas VID ģenerāldirektora vietnieks Jānis </w:t>
      </w:r>
      <w:proofErr w:type="spellStart"/>
      <w:r w:rsidR="009C5E50" w:rsidRPr="00FD70CA">
        <w:rPr>
          <w:bCs/>
          <w:sz w:val="24"/>
          <w:szCs w:val="24"/>
        </w:rPr>
        <w:t>Upmanis</w:t>
      </w:r>
      <w:proofErr w:type="spellEnd"/>
      <w:r w:rsidR="009C5E50" w:rsidRPr="00FD70CA">
        <w:rPr>
          <w:bCs/>
          <w:sz w:val="24"/>
          <w:szCs w:val="24"/>
        </w:rPr>
        <w:t>,</w:t>
      </w:r>
      <w:r w:rsidR="0046798B" w:rsidRPr="00FD70CA" w:rsidDel="00F2559E">
        <w:rPr>
          <w:sz w:val="24"/>
          <w:szCs w:val="24"/>
        </w:rPr>
        <w:t xml:space="preserve"> </w:t>
      </w:r>
      <w:r w:rsidRPr="00FD70CA">
        <w:rPr>
          <w:sz w:val="24"/>
          <w:szCs w:val="24"/>
        </w:rPr>
        <w:t>(turpmāk – Pasūtītājs), no otras puses</w:t>
      </w:r>
      <w:bookmarkEnd w:id="0"/>
      <w:bookmarkEnd w:id="1"/>
      <w:r w:rsidR="00E82D90" w:rsidRPr="00FD70CA">
        <w:rPr>
          <w:sz w:val="24"/>
          <w:szCs w:val="24"/>
        </w:rPr>
        <w:t>, un</w:t>
      </w:r>
    </w:p>
    <w:p w14:paraId="104AAB17" w14:textId="7B9ACF42" w:rsidR="00E82D90" w:rsidRPr="00F24900" w:rsidRDefault="00FD70CA" w:rsidP="00452CC5">
      <w:pPr>
        <w:widowControl w:val="0"/>
        <w:ind w:right="-2" w:firstLine="567"/>
        <w:jc w:val="both"/>
        <w:rPr>
          <w:bCs/>
          <w:sz w:val="24"/>
          <w:szCs w:val="24"/>
        </w:rPr>
      </w:pPr>
      <w:r w:rsidRPr="00452CC5">
        <w:rPr>
          <w:bCs/>
          <w:sz w:val="24"/>
          <w:szCs w:val="24"/>
        </w:rPr>
        <w:t>_________</w:t>
      </w:r>
      <w:r w:rsidR="0046798B" w:rsidRPr="00F24900">
        <w:rPr>
          <w:bCs/>
          <w:sz w:val="24"/>
          <w:szCs w:val="24"/>
        </w:rPr>
        <w:t xml:space="preserve">, tās </w:t>
      </w:r>
      <w:r w:rsidRPr="00F24900">
        <w:rPr>
          <w:bCs/>
          <w:sz w:val="24"/>
          <w:szCs w:val="24"/>
        </w:rPr>
        <w:t>_____________</w:t>
      </w:r>
      <w:r w:rsidR="0046798B" w:rsidRPr="00F24900">
        <w:rPr>
          <w:bCs/>
          <w:sz w:val="24"/>
          <w:szCs w:val="24"/>
        </w:rPr>
        <w:t xml:space="preserve"> personā, kurš rīkojas saskaņā </w:t>
      </w:r>
      <w:r w:rsidRPr="00F24900">
        <w:rPr>
          <w:bCs/>
          <w:sz w:val="24"/>
          <w:szCs w:val="24"/>
        </w:rPr>
        <w:t>______</w:t>
      </w:r>
      <w:r w:rsidR="009C5E50" w:rsidRPr="00F24900">
        <w:rPr>
          <w:bCs/>
          <w:sz w:val="24"/>
          <w:szCs w:val="24"/>
        </w:rPr>
        <w:t>,</w:t>
      </w:r>
      <w:r w:rsidR="0046798B" w:rsidRPr="00F24900">
        <w:rPr>
          <w:bCs/>
          <w:sz w:val="24"/>
          <w:szCs w:val="24"/>
        </w:rPr>
        <w:t xml:space="preserve"> </w:t>
      </w:r>
      <w:r w:rsidR="00E82D90" w:rsidRPr="00F24900">
        <w:rPr>
          <w:bCs/>
          <w:sz w:val="24"/>
          <w:szCs w:val="24"/>
        </w:rPr>
        <w:t>(turpmāk – Piegādātājs), no otras puses, abi kopā saukti arī kā Puses, bet atsevišķ</w:t>
      </w:r>
      <w:r w:rsidR="0046798B" w:rsidRPr="00F24900">
        <w:rPr>
          <w:bCs/>
          <w:sz w:val="24"/>
          <w:szCs w:val="24"/>
        </w:rPr>
        <w:t>i –</w:t>
      </w:r>
      <w:r w:rsidR="00E82D90" w:rsidRPr="00F24900">
        <w:rPr>
          <w:bCs/>
          <w:sz w:val="24"/>
          <w:szCs w:val="24"/>
        </w:rPr>
        <w:t xml:space="preserve"> Puse, pamatojoties uz iepirkuma Nr.FM VID 20</w:t>
      </w:r>
      <w:r w:rsidR="00712CC9" w:rsidRPr="00F24900">
        <w:rPr>
          <w:bCs/>
          <w:sz w:val="24"/>
          <w:szCs w:val="24"/>
        </w:rPr>
        <w:t>2</w:t>
      </w:r>
      <w:r w:rsidRPr="00F24900">
        <w:rPr>
          <w:bCs/>
          <w:sz w:val="24"/>
          <w:szCs w:val="24"/>
        </w:rPr>
        <w:t>5/150</w:t>
      </w:r>
      <w:r w:rsidR="00E82D90" w:rsidRPr="00F24900">
        <w:rPr>
          <w:bCs/>
          <w:sz w:val="24"/>
          <w:szCs w:val="24"/>
        </w:rPr>
        <w:t xml:space="preserve"> “</w:t>
      </w:r>
      <w:r w:rsidRPr="00452CC5">
        <w:rPr>
          <w:bCs/>
          <w:sz w:val="24"/>
          <w:szCs w:val="24"/>
        </w:rPr>
        <w:t>Elektronisko svaru piegāde</w:t>
      </w:r>
      <w:r w:rsidR="00E82D90" w:rsidRPr="00F24900">
        <w:rPr>
          <w:bCs/>
          <w:sz w:val="24"/>
          <w:szCs w:val="24"/>
        </w:rPr>
        <w:t>” rezultātiem, noslēdz šādu līgumu (turpmāk – Līgums):</w:t>
      </w:r>
    </w:p>
    <w:p w14:paraId="1B924B6D" w14:textId="2D1BC10A" w:rsidR="00E82D90" w:rsidRPr="0037698D" w:rsidRDefault="0046798B" w:rsidP="008D4FDC">
      <w:pPr>
        <w:pStyle w:val="ListParagraph"/>
        <w:widowControl w:val="0"/>
        <w:numPr>
          <w:ilvl w:val="0"/>
          <w:numId w:val="1"/>
        </w:numPr>
        <w:spacing w:before="120" w:after="120"/>
        <w:ind w:left="1434" w:hanging="357"/>
        <w:contextualSpacing w:val="0"/>
        <w:jc w:val="center"/>
        <w:rPr>
          <w:b/>
          <w:lang w:val="lv-LV"/>
        </w:rPr>
      </w:pPr>
      <w:r w:rsidRPr="0037698D">
        <w:rPr>
          <w:b/>
          <w:lang w:val="lv-LV"/>
        </w:rPr>
        <w:t>LĪGUMA PRIEKŠMETS</w:t>
      </w:r>
    </w:p>
    <w:p w14:paraId="566465AB" w14:textId="7E117113" w:rsidR="00E82D90" w:rsidRPr="0037698D" w:rsidRDefault="00E82D90" w:rsidP="00452CC5">
      <w:pPr>
        <w:pStyle w:val="ListParagraph"/>
        <w:widowControl w:val="0"/>
        <w:numPr>
          <w:ilvl w:val="1"/>
          <w:numId w:val="1"/>
        </w:numPr>
        <w:ind w:left="567" w:right="-2" w:hanging="567"/>
        <w:contextualSpacing w:val="0"/>
        <w:jc w:val="both"/>
        <w:rPr>
          <w:lang w:val="lv-LV"/>
        </w:rPr>
      </w:pPr>
      <w:r w:rsidRPr="0037698D">
        <w:rPr>
          <w:lang w:val="lv-LV"/>
        </w:rPr>
        <w:t>Pasūtītājs uzdod un Piegādātājs, ievērojot Līguma un tā pielikumu noteikumus, apņemas</w:t>
      </w:r>
      <w:r w:rsidR="00452CC5">
        <w:rPr>
          <w:lang w:val="lv-LV"/>
        </w:rPr>
        <w:t>,</w:t>
      </w:r>
      <w:r w:rsidRPr="0037698D">
        <w:rPr>
          <w:lang w:val="lv-LV"/>
        </w:rPr>
        <w:t xml:space="preserve"> atsevišķu piegāžu veidā</w:t>
      </w:r>
      <w:r w:rsidR="007B0A83">
        <w:rPr>
          <w:lang w:val="lv-LV"/>
        </w:rPr>
        <w:t>,</w:t>
      </w:r>
      <w:r w:rsidRPr="0037698D">
        <w:rPr>
          <w:lang w:val="lv-LV"/>
        </w:rPr>
        <w:t xml:space="preserve"> piegādāt</w:t>
      </w:r>
      <w:r w:rsidR="00452CC5">
        <w:rPr>
          <w:lang w:val="lv-LV"/>
        </w:rPr>
        <w:t xml:space="preserve"> Pasūtītājam</w:t>
      </w:r>
      <w:r w:rsidR="00380342">
        <w:rPr>
          <w:lang w:val="lv-LV"/>
        </w:rPr>
        <w:t xml:space="preserve"> kvalitatīvu</w:t>
      </w:r>
      <w:r w:rsidR="00452CC5">
        <w:rPr>
          <w:lang w:val="lv-LV"/>
        </w:rPr>
        <w:t>s</w:t>
      </w:r>
      <w:r w:rsidR="00380342">
        <w:rPr>
          <w:lang w:val="lv-LV"/>
        </w:rPr>
        <w:t>,</w:t>
      </w:r>
      <w:r w:rsidRPr="007E727A">
        <w:rPr>
          <w:lang w:val="lv-LV"/>
        </w:rPr>
        <w:t xml:space="preserve"> </w:t>
      </w:r>
      <w:r w:rsidR="00FD70CA">
        <w:rPr>
          <w:lang w:val="lv-LV"/>
        </w:rPr>
        <w:t>j</w:t>
      </w:r>
      <w:r w:rsidR="00FD70CA" w:rsidRPr="00452CC5">
        <w:rPr>
          <w:lang w:val="lv-LV"/>
        </w:rPr>
        <w:t>aunu</w:t>
      </w:r>
      <w:r w:rsidR="00452CC5">
        <w:rPr>
          <w:lang w:val="lv-LV"/>
        </w:rPr>
        <w:t>s</w:t>
      </w:r>
      <w:r w:rsidR="00FD70CA" w:rsidRPr="00452CC5">
        <w:rPr>
          <w:bCs/>
          <w:lang w:val="lv-LV"/>
        </w:rPr>
        <w:t>, nelietotu</w:t>
      </w:r>
      <w:r w:rsidR="00452CC5">
        <w:rPr>
          <w:bCs/>
          <w:lang w:val="lv-LV"/>
        </w:rPr>
        <w:t>s</w:t>
      </w:r>
      <w:r w:rsidR="00FD70CA" w:rsidRPr="00452CC5">
        <w:rPr>
          <w:bCs/>
          <w:lang w:val="lv-LV"/>
        </w:rPr>
        <w:t>, neautomātisko</w:t>
      </w:r>
      <w:r w:rsidR="00452CC5">
        <w:rPr>
          <w:bCs/>
          <w:lang w:val="lv-LV"/>
        </w:rPr>
        <w:t>s</w:t>
      </w:r>
      <w:r w:rsidR="00FD70CA" w:rsidRPr="00452CC5">
        <w:rPr>
          <w:bCs/>
          <w:lang w:val="lv-LV"/>
        </w:rPr>
        <w:t xml:space="preserve"> elektronisko</w:t>
      </w:r>
      <w:r w:rsidR="00452CC5">
        <w:rPr>
          <w:bCs/>
          <w:lang w:val="lv-LV"/>
        </w:rPr>
        <w:t>s</w:t>
      </w:r>
      <w:r w:rsidR="00FD70CA" w:rsidRPr="00452CC5">
        <w:rPr>
          <w:bCs/>
          <w:lang w:val="lv-LV"/>
        </w:rPr>
        <w:t xml:space="preserve"> svaru</w:t>
      </w:r>
      <w:r w:rsidR="00FD70CA">
        <w:rPr>
          <w:bCs/>
          <w:lang w:val="lv-LV"/>
        </w:rPr>
        <w:t>s,</w:t>
      </w:r>
      <w:r w:rsidR="00FD70CA" w:rsidRPr="00452CC5">
        <w:rPr>
          <w:bCs/>
          <w:lang w:val="lv-LV"/>
        </w:rPr>
        <w:t xml:space="preserve"> svēršanai līdz 1 kg, 2 kg, 150 kg, 500 kg un palešu ratiņu</w:t>
      </w:r>
      <w:r w:rsidR="00452CC5">
        <w:rPr>
          <w:bCs/>
          <w:lang w:val="lv-LV"/>
        </w:rPr>
        <w:t>s</w:t>
      </w:r>
      <w:r w:rsidR="00FD70CA" w:rsidRPr="00452CC5">
        <w:rPr>
          <w:bCs/>
          <w:lang w:val="lv-LV"/>
        </w:rPr>
        <w:t xml:space="preserve"> svēršanai līdz 2000 kg ar svēruma izdrukas iespēju </w:t>
      </w:r>
      <w:r w:rsidRPr="00CF13A4">
        <w:rPr>
          <w:bCs/>
          <w:lang w:val="lv-LV"/>
        </w:rPr>
        <w:t xml:space="preserve">(turpmāk – Prece) </w:t>
      </w:r>
      <w:r w:rsidRPr="00CF13A4">
        <w:rPr>
          <w:lang w:val="lv-LV"/>
        </w:rPr>
        <w:t>oriģinālā ražotāja iepakojumā</w:t>
      </w:r>
      <w:r>
        <w:rPr>
          <w:bCs/>
          <w:lang w:val="lv-LV"/>
        </w:rPr>
        <w:t>.</w:t>
      </w:r>
      <w:r w:rsidR="00B13E3E">
        <w:rPr>
          <w:bCs/>
          <w:lang w:val="lv-LV"/>
        </w:rPr>
        <w:t xml:space="preserve"> </w:t>
      </w:r>
    </w:p>
    <w:p w14:paraId="7F998D9A" w14:textId="7D7F7313" w:rsidR="00E82D90" w:rsidRPr="0046798B" w:rsidRDefault="00E82D90" w:rsidP="00452CC5">
      <w:pPr>
        <w:pStyle w:val="ListParagraph"/>
        <w:widowControl w:val="0"/>
        <w:numPr>
          <w:ilvl w:val="1"/>
          <w:numId w:val="1"/>
        </w:numPr>
        <w:ind w:left="567" w:right="-2" w:hanging="567"/>
        <w:contextualSpacing w:val="0"/>
        <w:jc w:val="both"/>
        <w:rPr>
          <w:lang w:val="lv-LV"/>
        </w:rPr>
      </w:pPr>
      <w:r w:rsidRPr="0037698D">
        <w:rPr>
          <w:lang w:val="lv-LV"/>
        </w:rPr>
        <w:t xml:space="preserve">Detalizēts Preces nosaukums un specifikācija norādīta Līguma 1.pielikumā un Preces cenas norādītas Līguma 2.pielikumā. </w:t>
      </w:r>
    </w:p>
    <w:p w14:paraId="40DA3C10" w14:textId="34D6EF9F" w:rsidR="00E82D90" w:rsidRPr="0037698D" w:rsidRDefault="0046798B" w:rsidP="008D4FDC">
      <w:pPr>
        <w:pStyle w:val="ListParagraph"/>
        <w:widowControl w:val="0"/>
        <w:numPr>
          <w:ilvl w:val="0"/>
          <w:numId w:val="1"/>
        </w:numPr>
        <w:spacing w:before="120" w:after="120"/>
        <w:ind w:left="1434" w:hanging="357"/>
        <w:contextualSpacing w:val="0"/>
        <w:jc w:val="center"/>
        <w:rPr>
          <w:b/>
          <w:lang w:val="lv-LV"/>
        </w:rPr>
      </w:pPr>
      <w:r w:rsidRPr="0037698D">
        <w:rPr>
          <w:b/>
          <w:lang w:val="lv-LV"/>
        </w:rPr>
        <w:t>LĪGUMA KOPĒJĀ SUMMA UN NORĒĶINU KĀRTĪBA</w:t>
      </w:r>
    </w:p>
    <w:p w14:paraId="0F3F1A0B" w14:textId="01C3F3C4" w:rsidR="00E82D90" w:rsidRPr="00F27109" w:rsidRDefault="00E82D90" w:rsidP="00452CC5">
      <w:pPr>
        <w:pStyle w:val="ListParagraph"/>
        <w:widowControl w:val="0"/>
        <w:numPr>
          <w:ilvl w:val="1"/>
          <w:numId w:val="1"/>
        </w:numPr>
        <w:ind w:left="567" w:right="-2" w:hanging="567"/>
        <w:contextualSpacing w:val="0"/>
        <w:jc w:val="both"/>
        <w:rPr>
          <w:lang w:val="lv-LV"/>
        </w:rPr>
      </w:pPr>
      <w:r w:rsidRPr="00EB3509">
        <w:rPr>
          <w:lang w:val="lv-LV"/>
        </w:rPr>
        <w:t xml:space="preserve">Līguma kopējā summa ir </w:t>
      </w:r>
      <w:r w:rsidR="0046798B" w:rsidRPr="00EB3509">
        <w:rPr>
          <w:b/>
          <w:bCs/>
          <w:lang w:val="lv-LV"/>
        </w:rPr>
        <w:t>9999,00</w:t>
      </w:r>
      <w:r w:rsidRPr="00EB3509">
        <w:rPr>
          <w:b/>
          <w:bCs/>
          <w:lang w:val="lv-LV"/>
        </w:rPr>
        <w:t xml:space="preserve"> EUR</w:t>
      </w:r>
      <w:r w:rsidRPr="00EB3509">
        <w:rPr>
          <w:lang w:val="lv-LV"/>
        </w:rPr>
        <w:t xml:space="preserve"> (</w:t>
      </w:r>
      <w:r w:rsidR="0046798B" w:rsidRPr="00EB3509">
        <w:rPr>
          <w:lang w:val="lv-LV"/>
        </w:rPr>
        <w:t xml:space="preserve">deviņi </w:t>
      </w:r>
      <w:r w:rsidRPr="00EB3509">
        <w:rPr>
          <w:lang w:val="lv-LV"/>
        </w:rPr>
        <w:t>tūkstoši</w:t>
      </w:r>
      <w:r w:rsidR="00813E60" w:rsidRPr="00EB3509">
        <w:rPr>
          <w:lang w:val="lv-LV"/>
        </w:rPr>
        <w:t xml:space="preserve"> </w:t>
      </w:r>
      <w:r w:rsidR="0046798B" w:rsidRPr="00EB3509">
        <w:rPr>
          <w:lang w:val="lv-LV"/>
        </w:rPr>
        <w:t xml:space="preserve">deviņi simti deviņdesmit deviņi  </w:t>
      </w:r>
      <w:proofErr w:type="spellStart"/>
      <w:r w:rsidRPr="00EB3509">
        <w:rPr>
          <w:i/>
          <w:lang w:val="lv-LV"/>
        </w:rPr>
        <w:t>euro</w:t>
      </w:r>
      <w:proofErr w:type="spellEnd"/>
      <w:r w:rsidRPr="00EB3509">
        <w:rPr>
          <w:lang w:val="lv-LV"/>
        </w:rPr>
        <w:t xml:space="preserve"> un 00 centi) bez</w:t>
      </w:r>
      <w:r w:rsidRPr="0037698D">
        <w:rPr>
          <w:lang w:val="lv-LV"/>
        </w:rPr>
        <w:t xml:space="preserve"> pievienotās </w:t>
      </w:r>
      <w:r w:rsidRPr="00F27109">
        <w:rPr>
          <w:lang w:val="lv-LV"/>
        </w:rPr>
        <w:t>vērtības nodokļa (turpmāk – PVN). PVN tiek aprēķināts un maksāts papildus saskaņā ar Latvijas Republikā spēkā esošajos normatīvajos aktos noteikto.</w:t>
      </w:r>
      <w:r w:rsidR="00BE1CDF">
        <w:rPr>
          <w:lang w:val="lv-LV"/>
        </w:rPr>
        <w:t xml:space="preserve"> </w:t>
      </w:r>
    </w:p>
    <w:p w14:paraId="02D6BE83" w14:textId="445C19A8" w:rsidR="00E82D90" w:rsidRPr="00F27109" w:rsidRDefault="00E82D90" w:rsidP="00452CC5">
      <w:pPr>
        <w:pStyle w:val="ListParagraph"/>
        <w:widowControl w:val="0"/>
        <w:numPr>
          <w:ilvl w:val="1"/>
          <w:numId w:val="1"/>
        </w:numPr>
        <w:ind w:left="567" w:right="-2" w:hanging="567"/>
        <w:contextualSpacing w:val="0"/>
        <w:jc w:val="both"/>
        <w:rPr>
          <w:lang w:val="lv-LV"/>
        </w:rPr>
      </w:pPr>
      <w:r w:rsidRPr="00F27109">
        <w:rPr>
          <w:lang w:val="lv-LV"/>
        </w:rPr>
        <w:t xml:space="preserve">Līguma 2.pielikumā norādītajās Preces cenās ir ietvertas visas izmaksas, kas saistītas ar Preces vērtību, piegādi, </w:t>
      </w:r>
      <w:r w:rsidR="006714DB" w:rsidRPr="006714DB">
        <w:rPr>
          <w:lang w:val="lv-LV"/>
        </w:rPr>
        <w:t>iekraušana</w:t>
      </w:r>
      <w:r w:rsidR="0046798B">
        <w:rPr>
          <w:lang w:val="lv-LV"/>
        </w:rPr>
        <w:t>s</w:t>
      </w:r>
      <w:r w:rsidR="006714DB" w:rsidRPr="006714DB">
        <w:rPr>
          <w:lang w:val="lv-LV"/>
        </w:rPr>
        <w:t>/izkraušanas darbiem,</w:t>
      </w:r>
      <w:r w:rsidR="006714DB" w:rsidRPr="004C548B">
        <w:rPr>
          <w:lang w:val="lv-LV"/>
        </w:rPr>
        <w:t xml:space="preserve"> </w:t>
      </w:r>
      <w:r w:rsidRPr="004C548B">
        <w:rPr>
          <w:lang w:val="lv-LV"/>
        </w:rPr>
        <w:t>P</w:t>
      </w:r>
      <w:r w:rsidR="001043CB" w:rsidRPr="004C548B">
        <w:rPr>
          <w:lang w:val="lv-LV"/>
        </w:rPr>
        <w:t>reces garantijas nodrošināšanu</w:t>
      </w:r>
      <w:r w:rsidRPr="004C548B">
        <w:rPr>
          <w:lang w:val="lv-LV"/>
        </w:rPr>
        <w:t>, transporta izdevumiem, nodokļiem (izņemot – PVN) un</w:t>
      </w:r>
      <w:r w:rsidRPr="00F27109">
        <w:rPr>
          <w:lang w:val="lv-LV"/>
        </w:rPr>
        <w:t xml:space="preserve"> </w:t>
      </w:r>
      <w:r w:rsidR="0046798B" w:rsidRPr="00F27109">
        <w:rPr>
          <w:lang w:val="lv-LV"/>
        </w:rPr>
        <w:t>cit</w:t>
      </w:r>
      <w:r w:rsidR="0046798B">
        <w:rPr>
          <w:lang w:val="lv-LV"/>
        </w:rPr>
        <w:t>ām</w:t>
      </w:r>
      <w:r w:rsidR="0046798B" w:rsidRPr="00F27109">
        <w:rPr>
          <w:lang w:val="lv-LV"/>
        </w:rPr>
        <w:t xml:space="preserve"> </w:t>
      </w:r>
      <w:r w:rsidRPr="00F27109">
        <w:rPr>
          <w:lang w:val="lv-LV"/>
        </w:rPr>
        <w:t>ar Līguma savlaicīgu un kvalitatīvu izpildi saistīt</w:t>
      </w:r>
      <w:r w:rsidR="0046798B">
        <w:rPr>
          <w:lang w:val="lv-LV"/>
        </w:rPr>
        <w:t>ām</w:t>
      </w:r>
      <w:r w:rsidRPr="00F27109">
        <w:rPr>
          <w:lang w:val="lv-LV"/>
        </w:rPr>
        <w:t xml:space="preserve"> izmaks</w:t>
      </w:r>
      <w:r w:rsidR="0046798B">
        <w:rPr>
          <w:lang w:val="lv-LV"/>
        </w:rPr>
        <w:t>ām</w:t>
      </w:r>
      <w:r w:rsidRPr="00F27109">
        <w:rPr>
          <w:lang w:val="lv-LV"/>
        </w:rPr>
        <w:t>.</w:t>
      </w:r>
      <w:r w:rsidR="00F27109" w:rsidRPr="00F27109">
        <w:rPr>
          <w:lang w:val="lv-LV"/>
        </w:rPr>
        <w:t xml:space="preserve"> </w:t>
      </w:r>
    </w:p>
    <w:p w14:paraId="28E1DE9F" w14:textId="012C5EB4" w:rsidR="002A2971" w:rsidRPr="008D4FDC" w:rsidRDefault="00993222" w:rsidP="00452CC5">
      <w:pPr>
        <w:pStyle w:val="ListParagraph"/>
        <w:widowControl w:val="0"/>
        <w:numPr>
          <w:ilvl w:val="1"/>
          <w:numId w:val="1"/>
        </w:numPr>
        <w:ind w:left="567" w:right="-2" w:hanging="567"/>
        <w:contextualSpacing w:val="0"/>
        <w:jc w:val="both"/>
        <w:rPr>
          <w:lang w:val="lv-LV"/>
        </w:rPr>
      </w:pPr>
      <w:r w:rsidRPr="00A93B60">
        <w:rPr>
          <w:lang w:val="lv-LV"/>
        </w:rPr>
        <w:t xml:space="preserve">Pasūtītājs par saņemto Preci veic samaksu saskaņā ar Līguma 2.pielikumā norādītajām Preces cenām </w:t>
      </w:r>
      <w:r w:rsidR="00E82D90" w:rsidRPr="002A2971">
        <w:rPr>
          <w:lang w:val="lv-LV"/>
        </w:rPr>
        <w:t xml:space="preserve">30 (trīsdesmit) dienu laikā </w:t>
      </w:r>
      <w:r>
        <w:rPr>
          <w:lang w:val="lv-LV"/>
        </w:rPr>
        <w:t>no dienas</w:t>
      </w:r>
      <w:r w:rsidR="002A2971" w:rsidRPr="008D4FDC">
        <w:rPr>
          <w:lang w:val="lv-LV"/>
        </w:rPr>
        <w:t xml:space="preserve">, kad Pasūtītājs saņēmis no </w:t>
      </w:r>
      <w:r w:rsidR="00474012">
        <w:rPr>
          <w:lang w:val="lv-LV"/>
        </w:rPr>
        <w:t>Piegādātāja</w:t>
      </w:r>
      <w:r w:rsidR="002A2971" w:rsidRPr="008D4FDC">
        <w:rPr>
          <w:lang w:val="lv-LV"/>
        </w:rPr>
        <w:t xml:space="preserve"> </w:t>
      </w:r>
      <w:r w:rsidR="00FF635E" w:rsidRPr="00FF635E">
        <w:rPr>
          <w:lang w:val="lv-LV" w:eastAsia="lv-LV"/>
        </w:rPr>
        <w:t>strukturēt</w:t>
      </w:r>
      <w:r w:rsidR="00FF635E">
        <w:rPr>
          <w:lang w:val="lv-LV" w:eastAsia="lv-LV"/>
        </w:rPr>
        <w:t>u</w:t>
      </w:r>
      <w:r w:rsidR="00FF635E" w:rsidRPr="00FF635E">
        <w:rPr>
          <w:lang w:val="lv-LV" w:eastAsia="lv-LV"/>
        </w:rPr>
        <w:t xml:space="preserve"> elektronisk</w:t>
      </w:r>
      <w:r w:rsidR="00FF635E">
        <w:rPr>
          <w:lang w:val="lv-LV" w:eastAsia="lv-LV"/>
        </w:rPr>
        <w:t>o</w:t>
      </w:r>
      <w:r w:rsidR="00FF635E" w:rsidRPr="00FF635E">
        <w:rPr>
          <w:lang w:val="lv-LV" w:eastAsia="lv-LV"/>
        </w:rPr>
        <w:t xml:space="preserve"> rēķin</w:t>
      </w:r>
      <w:r w:rsidR="00FF635E">
        <w:rPr>
          <w:lang w:val="lv-LV" w:eastAsia="lv-LV"/>
        </w:rPr>
        <w:t>u (turpmāk – e-rēķins)</w:t>
      </w:r>
      <w:r w:rsidR="00FF635E" w:rsidRPr="00FF635E">
        <w:rPr>
          <w:lang w:val="lv-LV" w:eastAsia="lv-LV"/>
        </w:rPr>
        <w:t xml:space="preserve"> </w:t>
      </w:r>
      <w:r w:rsidR="002A2971" w:rsidRPr="008D4FDC">
        <w:rPr>
          <w:lang w:val="lv-LV"/>
        </w:rPr>
        <w:t xml:space="preserve">un Līguma </w:t>
      </w:r>
      <w:r w:rsidR="00474012">
        <w:rPr>
          <w:lang w:val="lv-LV"/>
        </w:rPr>
        <w:t>9</w:t>
      </w:r>
      <w:r w:rsidR="002A2971" w:rsidRPr="008D4FDC">
        <w:rPr>
          <w:lang w:val="lv-LV"/>
        </w:rPr>
        <w:t>.1</w:t>
      </w:r>
      <w:r w:rsidR="004B45E1">
        <w:rPr>
          <w:lang w:val="lv-LV"/>
        </w:rPr>
        <w:t>1</w:t>
      </w:r>
      <w:r w:rsidR="002A2971" w:rsidRPr="008D4FDC">
        <w:rPr>
          <w:lang w:val="lv-LV"/>
        </w:rPr>
        <w:t>.apakšpunktā noteiktās Pušu pilnvarotās personas</w:t>
      </w:r>
      <w:r w:rsidR="006271CF">
        <w:rPr>
          <w:lang w:val="lv-LV"/>
        </w:rPr>
        <w:t xml:space="preserve"> (turpmāk – Pušu pilnvarotās personas)</w:t>
      </w:r>
      <w:r w:rsidR="002A2971" w:rsidRPr="008D4FDC">
        <w:rPr>
          <w:lang w:val="lv-LV"/>
        </w:rPr>
        <w:t xml:space="preserve"> parakstījušas </w:t>
      </w:r>
      <w:r w:rsidR="00F43DC9">
        <w:rPr>
          <w:lang w:val="lv-LV"/>
        </w:rPr>
        <w:t>dokumentu, kas apliecina Preču piegādi</w:t>
      </w:r>
      <w:r>
        <w:rPr>
          <w:lang w:val="lv-LV"/>
        </w:rPr>
        <w:t xml:space="preserve">, veicot </w:t>
      </w:r>
      <w:r w:rsidRPr="00A93B60">
        <w:rPr>
          <w:lang w:val="lv-LV"/>
        </w:rPr>
        <w:t>pārskai</w:t>
      </w:r>
      <w:r>
        <w:rPr>
          <w:lang w:val="lv-LV"/>
        </w:rPr>
        <w:t xml:space="preserve">tījumu </w:t>
      </w:r>
      <w:r w:rsidRPr="00A93B60">
        <w:rPr>
          <w:lang w:val="lv-LV"/>
        </w:rPr>
        <w:t>uz Piegādātāja norādīto norēķinu kontu bankā.</w:t>
      </w:r>
    </w:p>
    <w:p w14:paraId="5ABAF374" w14:textId="27E378FD" w:rsidR="002A2971" w:rsidRPr="00FF635E" w:rsidRDefault="002A2971" w:rsidP="00452CC5">
      <w:pPr>
        <w:pStyle w:val="ListParagraph"/>
        <w:widowControl w:val="0"/>
        <w:numPr>
          <w:ilvl w:val="1"/>
          <w:numId w:val="1"/>
        </w:numPr>
        <w:ind w:left="567" w:right="-2" w:hanging="567"/>
        <w:contextualSpacing w:val="0"/>
        <w:jc w:val="both"/>
        <w:rPr>
          <w:lang w:val="lv-LV"/>
        </w:rPr>
      </w:pPr>
      <w:r w:rsidRPr="002A2971">
        <w:rPr>
          <w:lang w:val="lv-LV"/>
        </w:rPr>
        <w:t xml:space="preserve">Piegādātājs sagatavo </w:t>
      </w:r>
      <w:r w:rsidR="00FF635E">
        <w:rPr>
          <w:lang w:val="lv-LV"/>
        </w:rPr>
        <w:t>e-</w:t>
      </w:r>
      <w:r w:rsidRPr="002A2971">
        <w:rPr>
          <w:lang w:val="lv-LV"/>
        </w:rPr>
        <w:t>rēķinu</w:t>
      </w:r>
      <w:r w:rsidR="00FF635E" w:rsidRPr="00FF635E">
        <w:rPr>
          <w:lang w:val="lv-LV"/>
        </w:rPr>
        <w:t xml:space="preserve"> atbilstoši normatīvo aktu prasībām, un </w:t>
      </w:r>
      <w:proofErr w:type="spellStart"/>
      <w:r w:rsidR="00FF635E" w:rsidRPr="00FF635E">
        <w:rPr>
          <w:lang w:val="lv-LV"/>
        </w:rPr>
        <w:t>nosūta</w:t>
      </w:r>
      <w:proofErr w:type="spellEnd"/>
      <w:r w:rsidR="00FF635E" w:rsidRPr="00FF635E">
        <w:rPr>
          <w:lang w:val="lv-LV"/>
        </w:rPr>
        <w:t xml:space="preserve"> to Pasūtītājam uz </w:t>
      </w:r>
      <w:proofErr w:type="spellStart"/>
      <w:r w:rsidR="00FF635E" w:rsidRPr="00FF635E">
        <w:rPr>
          <w:lang w:val="lv-LV"/>
        </w:rPr>
        <w:t>eAdresi</w:t>
      </w:r>
      <w:proofErr w:type="spellEnd"/>
      <w:r w:rsidR="00FF635E" w:rsidRPr="00FF635E">
        <w:rPr>
          <w:lang w:val="lv-LV"/>
        </w:rPr>
        <w:t xml:space="preserve">: EINVOICE_VID@90000069281. E-rēķins tiek uzskatīts par saņemtu nākamajā darba dienā pēc tā nosūtīšanas uz šajā apakšpunktā norādīto </w:t>
      </w:r>
      <w:proofErr w:type="spellStart"/>
      <w:r w:rsidR="00FF635E" w:rsidRPr="00FF635E">
        <w:rPr>
          <w:lang w:val="lv-LV"/>
        </w:rPr>
        <w:t>eAdresi</w:t>
      </w:r>
      <w:proofErr w:type="spellEnd"/>
      <w:r w:rsidR="00FF635E" w:rsidRPr="00FF635E">
        <w:rPr>
          <w:lang w:val="lv-LV"/>
        </w:rPr>
        <w:t>.</w:t>
      </w:r>
    </w:p>
    <w:p w14:paraId="1CE6D6FC" w14:textId="2461BC28" w:rsidR="00474012" w:rsidRPr="00474012" w:rsidRDefault="00474012" w:rsidP="00452CC5">
      <w:pPr>
        <w:pStyle w:val="ListParagraph"/>
        <w:widowControl w:val="0"/>
        <w:numPr>
          <w:ilvl w:val="1"/>
          <w:numId w:val="1"/>
        </w:numPr>
        <w:ind w:left="567" w:right="-2" w:hanging="567"/>
        <w:contextualSpacing w:val="0"/>
        <w:jc w:val="both"/>
        <w:rPr>
          <w:lang w:val="lv-LV"/>
        </w:rPr>
      </w:pPr>
      <w:r w:rsidRPr="008D4FDC">
        <w:rPr>
          <w:lang w:val="lv-LV" w:eastAsia="ar-SA"/>
        </w:rPr>
        <w:t xml:space="preserve">Par samaksas brīdi uzskatāms naudas pārskaitīšanas datums no Pasūtītāja </w:t>
      </w:r>
      <w:r w:rsidRPr="008D4FDC">
        <w:rPr>
          <w:bCs/>
          <w:lang w:val="lv-LV" w:eastAsia="ar-SA"/>
        </w:rPr>
        <w:t xml:space="preserve">norēķinu </w:t>
      </w:r>
      <w:r w:rsidRPr="008D4FDC">
        <w:rPr>
          <w:lang w:val="lv-LV" w:eastAsia="ar-SA"/>
        </w:rPr>
        <w:t>konta.</w:t>
      </w:r>
    </w:p>
    <w:p w14:paraId="07923EEA" w14:textId="76D579D5" w:rsidR="00474012" w:rsidRPr="002D1461" w:rsidRDefault="00BA14D0" w:rsidP="00452CC5">
      <w:pPr>
        <w:pStyle w:val="ListParagraph"/>
        <w:numPr>
          <w:ilvl w:val="1"/>
          <w:numId w:val="1"/>
        </w:numPr>
        <w:tabs>
          <w:tab w:val="left" w:pos="709"/>
        </w:tabs>
        <w:ind w:left="567" w:right="-2" w:hanging="567"/>
        <w:contextualSpacing w:val="0"/>
        <w:jc w:val="both"/>
        <w:rPr>
          <w:color w:val="000000"/>
          <w:lang w:val="lv-LV"/>
        </w:rPr>
      </w:pPr>
      <w:r w:rsidRPr="002D1461">
        <w:rPr>
          <w:color w:val="000000"/>
          <w:lang w:val="lv-LV"/>
        </w:rPr>
        <w:t xml:space="preserve">Pusēm </w:t>
      </w:r>
      <w:proofErr w:type="spellStart"/>
      <w:r w:rsidR="006D564F" w:rsidRPr="002D1461">
        <w:rPr>
          <w:color w:val="000000"/>
          <w:lang w:val="lv-LV"/>
        </w:rPr>
        <w:t>rakstveidā</w:t>
      </w:r>
      <w:proofErr w:type="spellEnd"/>
      <w:r w:rsidR="006D564F" w:rsidRPr="002D1461">
        <w:rPr>
          <w:color w:val="000000"/>
          <w:lang w:val="lv-LV"/>
        </w:rPr>
        <w:t xml:space="preserve"> </w:t>
      </w:r>
      <w:r w:rsidRPr="002D1461">
        <w:rPr>
          <w:color w:val="000000"/>
          <w:lang w:val="lv-LV"/>
        </w:rPr>
        <w:t xml:space="preserve">savstarpēji par to vienojoties, Līguma </w:t>
      </w:r>
      <w:r w:rsidR="0005641F" w:rsidRPr="002D1461">
        <w:rPr>
          <w:color w:val="000000"/>
          <w:lang w:val="lv-LV"/>
        </w:rPr>
        <w:t>2</w:t>
      </w:r>
      <w:r w:rsidRPr="002D1461">
        <w:rPr>
          <w:color w:val="000000"/>
          <w:lang w:val="lv-LV"/>
        </w:rPr>
        <w:t>.pielikumā norādītās cenas var tikt pārskatītas, nepieciešamības gadījumā palielinot Līguma kopējo summu, ievērojot šādus nosacījumus (jāizpildās visiem nosacījumiem):</w:t>
      </w:r>
    </w:p>
    <w:p w14:paraId="38994CF2" w14:textId="1E579656" w:rsidR="00BA14D0" w:rsidRPr="002D1461" w:rsidRDefault="00BA14D0" w:rsidP="00452CC5">
      <w:pPr>
        <w:pStyle w:val="ListParagraph"/>
        <w:numPr>
          <w:ilvl w:val="2"/>
          <w:numId w:val="1"/>
        </w:numPr>
        <w:tabs>
          <w:tab w:val="left" w:pos="709"/>
        </w:tabs>
        <w:ind w:left="1134" w:right="-2" w:hanging="567"/>
        <w:contextualSpacing w:val="0"/>
        <w:jc w:val="both"/>
        <w:rPr>
          <w:color w:val="000000"/>
          <w:lang w:val="lv-LV"/>
        </w:rPr>
      </w:pPr>
      <w:r w:rsidRPr="002D1461">
        <w:rPr>
          <w:color w:val="000000"/>
          <w:lang w:val="lv-LV"/>
        </w:rPr>
        <w:t>ne ātrāk kā 1 (vienu) gadu no Līguma spēkā stāšanās dienas;</w:t>
      </w:r>
    </w:p>
    <w:p w14:paraId="6C29A4B2" w14:textId="1AFF16ED" w:rsidR="00BA14D0" w:rsidRPr="002D1461" w:rsidRDefault="00BA14D0" w:rsidP="00452CC5">
      <w:pPr>
        <w:pStyle w:val="ListParagraph"/>
        <w:numPr>
          <w:ilvl w:val="2"/>
          <w:numId w:val="1"/>
        </w:numPr>
        <w:tabs>
          <w:tab w:val="left" w:pos="709"/>
        </w:tabs>
        <w:ind w:left="1134" w:right="-2" w:hanging="567"/>
        <w:contextualSpacing w:val="0"/>
        <w:jc w:val="both"/>
        <w:rPr>
          <w:color w:val="000000"/>
          <w:lang w:val="lv-LV"/>
        </w:rPr>
      </w:pPr>
      <w:r w:rsidRPr="002D1461">
        <w:rPr>
          <w:color w:val="000000"/>
          <w:lang w:val="lv-LV"/>
        </w:rPr>
        <w:t>ne biežāk kā 1 (vienu) reizi 12 (divpadsmit) mēnešu periodā (noslēgtā Līguma gada ietvaros);</w:t>
      </w:r>
    </w:p>
    <w:p w14:paraId="14A03721" w14:textId="7BB1B2A3" w:rsidR="00BA14D0" w:rsidRPr="002D1461" w:rsidRDefault="00BA14D0" w:rsidP="00452CC5">
      <w:pPr>
        <w:pStyle w:val="ListParagraph"/>
        <w:numPr>
          <w:ilvl w:val="2"/>
          <w:numId w:val="1"/>
        </w:numPr>
        <w:tabs>
          <w:tab w:val="left" w:pos="709"/>
        </w:tabs>
        <w:ind w:left="1134" w:right="-2" w:hanging="567"/>
        <w:contextualSpacing w:val="0"/>
        <w:jc w:val="both"/>
        <w:rPr>
          <w:color w:val="000000"/>
          <w:lang w:val="lv-LV"/>
        </w:rPr>
      </w:pPr>
      <w:r w:rsidRPr="002D1461">
        <w:rPr>
          <w:color w:val="000000"/>
          <w:lang w:val="lv-LV"/>
        </w:rPr>
        <w:t>ierosinot ne vēlāk kā 3 (trīs) mēnešu laikā pēc kārtējā Līguma darbības gada beigām;</w:t>
      </w:r>
    </w:p>
    <w:p w14:paraId="616FA735" w14:textId="6B60E615" w:rsidR="00BA14D0" w:rsidRPr="002D1461" w:rsidRDefault="00BA14D0" w:rsidP="00452CC5">
      <w:pPr>
        <w:pStyle w:val="ListParagraph"/>
        <w:numPr>
          <w:ilvl w:val="2"/>
          <w:numId w:val="1"/>
        </w:numPr>
        <w:tabs>
          <w:tab w:val="left" w:pos="709"/>
        </w:tabs>
        <w:ind w:left="1134" w:right="-2" w:hanging="567"/>
        <w:contextualSpacing w:val="0"/>
        <w:jc w:val="both"/>
        <w:rPr>
          <w:color w:val="000000"/>
          <w:lang w:val="lv-LV"/>
        </w:rPr>
      </w:pPr>
      <w:r w:rsidRPr="002D1461">
        <w:rPr>
          <w:color w:val="000000"/>
          <w:lang w:val="lv-LV"/>
        </w:rPr>
        <w:t>ja Centrālās statistikas pārvaldes publicētās patēriņa cenu izmaiņu palielinājums 12 (divpadsmit) mēnešos pret iepriekšējiem 12 (divpadsmit) mēnešiem (%), skaitot no Līguma spēkā stāšanās dienas, pārsniedz 5 (piecus) %;</w:t>
      </w:r>
    </w:p>
    <w:p w14:paraId="136E7B44" w14:textId="758D1BFA" w:rsidR="00BA14D0" w:rsidRPr="002D1461" w:rsidRDefault="00BA14D0" w:rsidP="00452CC5">
      <w:pPr>
        <w:pStyle w:val="ListParagraph"/>
        <w:numPr>
          <w:ilvl w:val="2"/>
          <w:numId w:val="1"/>
        </w:numPr>
        <w:tabs>
          <w:tab w:val="left" w:pos="709"/>
        </w:tabs>
        <w:ind w:left="1134" w:right="-2" w:hanging="567"/>
        <w:contextualSpacing w:val="0"/>
        <w:jc w:val="both"/>
        <w:rPr>
          <w:color w:val="000000"/>
          <w:lang w:val="lv-LV"/>
        </w:rPr>
      </w:pPr>
      <w:r w:rsidRPr="002D1461">
        <w:rPr>
          <w:color w:val="000000"/>
          <w:lang w:val="lv-LV"/>
        </w:rPr>
        <w:t xml:space="preserve">par starpību starp patēriņa cenu izmaiņām un 5 </w:t>
      </w:r>
      <w:r w:rsidR="00D94164" w:rsidRPr="002D1461">
        <w:rPr>
          <w:color w:val="000000"/>
          <w:lang w:val="lv-LV"/>
        </w:rPr>
        <w:t xml:space="preserve">(piecu) </w:t>
      </w:r>
      <w:r w:rsidRPr="002D1461">
        <w:rPr>
          <w:color w:val="000000"/>
          <w:lang w:val="lv-LV"/>
        </w:rPr>
        <w:t xml:space="preserve">% slieksni. </w:t>
      </w:r>
    </w:p>
    <w:p w14:paraId="5494A4F6" w14:textId="5765E7D1" w:rsidR="0046798B" w:rsidRDefault="0046798B" w:rsidP="00452CC5">
      <w:pPr>
        <w:pStyle w:val="ListParagraph"/>
        <w:widowControl w:val="0"/>
        <w:numPr>
          <w:ilvl w:val="1"/>
          <w:numId w:val="1"/>
        </w:numPr>
        <w:ind w:left="567" w:right="-2" w:hanging="567"/>
        <w:contextualSpacing w:val="0"/>
        <w:jc w:val="both"/>
        <w:rPr>
          <w:lang w:val="lv-LV"/>
        </w:rPr>
      </w:pPr>
      <w:r w:rsidRPr="0037698D">
        <w:rPr>
          <w:lang w:val="lv-LV"/>
        </w:rPr>
        <w:t xml:space="preserve">Pasūtītājam nav pienākuma izlietot </w:t>
      </w:r>
      <w:r>
        <w:rPr>
          <w:lang w:val="lv-LV"/>
        </w:rPr>
        <w:t xml:space="preserve">visu </w:t>
      </w:r>
      <w:r w:rsidRPr="0037698D">
        <w:rPr>
          <w:lang w:val="lv-LV"/>
        </w:rPr>
        <w:t>Līguma 2.1.apakšpunktā norādīto Līguma kopējo summu, pasūtot Preci Līguma darbības laikā.</w:t>
      </w:r>
    </w:p>
    <w:p w14:paraId="597EA0E1" w14:textId="04CBE7FD" w:rsidR="00E82D90" w:rsidRPr="00474012" w:rsidRDefault="00474012" w:rsidP="00452CC5">
      <w:pPr>
        <w:pStyle w:val="ListParagraph"/>
        <w:widowControl w:val="0"/>
        <w:numPr>
          <w:ilvl w:val="1"/>
          <w:numId w:val="1"/>
        </w:numPr>
        <w:ind w:left="567" w:right="-2" w:hanging="567"/>
        <w:contextualSpacing w:val="0"/>
        <w:jc w:val="both"/>
        <w:rPr>
          <w:b/>
          <w:lang w:val="lv-LV"/>
        </w:rPr>
      </w:pPr>
      <w:r w:rsidRPr="008D4FDC">
        <w:rPr>
          <w:lang w:val="lv-LV"/>
        </w:rPr>
        <w:t xml:space="preserve">Ja piemēroto sankciju dēļ Pasūtītājam nav tiesības veikt samaksu </w:t>
      </w:r>
      <w:r>
        <w:rPr>
          <w:lang w:val="lv-LV"/>
        </w:rPr>
        <w:t>Piegādātājam</w:t>
      </w:r>
      <w:r w:rsidRPr="008D4FDC">
        <w:rPr>
          <w:lang w:val="lv-LV"/>
        </w:rPr>
        <w:t xml:space="preserve"> par faktiski </w:t>
      </w:r>
      <w:r>
        <w:rPr>
          <w:lang w:val="lv-LV"/>
        </w:rPr>
        <w:t>piegādāto Preču</w:t>
      </w:r>
      <w:r w:rsidRPr="008D4FDC">
        <w:rPr>
          <w:lang w:val="lv-LV"/>
        </w:rPr>
        <w:t xml:space="preserve"> apjomu, Pasūtītājs atliek samaksas veikšanu un samaksai noteiktie termiņi tiek </w:t>
      </w:r>
      <w:r w:rsidRPr="008D4FDC">
        <w:rPr>
          <w:lang w:val="lv-LV"/>
        </w:rPr>
        <w:lastRenderedPageBreak/>
        <w:t>apturēti līdz brīdim, kad pret Līgum</w:t>
      </w:r>
      <w:r w:rsidRPr="004B45E1">
        <w:rPr>
          <w:lang w:val="lv-LV"/>
        </w:rPr>
        <w:t>a 9.</w:t>
      </w:r>
      <w:r w:rsidR="004B45E1" w:rsidRPr="004B45E1">
        <w:rPr>
          <w:lang w:val="lv-LV"/>
        </w:rPr>
        <w:t>5</w:t>
      </w:r>
      <w:r w:rsidRPr="004B45E1">
        <w:rPr>
          <w:lang w:val="lv-LV"/>
        </w:rPr>
        <w:t>.1</w:t>
      </w:r>
      <w:r w:rsidRPr="008D4FDC">
        <w:rPr>
          <w:lang w:val="lv-LV"/>
        </w:rPr>
        <w:t>.apakšpunktā norādītajiem sankciju subjektiem tiek atceltas sankcijas un maksājumus ir iespējams veikt.</w:t>
      </w:r>
    </w:p>
    <w:p w14:paraId="69EEACEE" w14:textId="5A67B1A7" w:rsidR="00E82D90" w:rsidRPr="0037698D" w:rsidRDefault="00873B0A" w:rsidP="00452CC5">
      <w:pPr>
        <w:pStyle w:val="ListParagraph"/>
        <w:widowControl w:val="0"/>
        <w:numPr>
          <w:ilvl w:val="0"/>
          <w:numId w:val="1"/>
        </w:numPr>
        <w:spacing w:before="120" w:after="120"/>
        <w:ind w:left="1434" w:right="-2" w:hanging="357"/>
        <w:contextualSpacing w:val="0"/>
        <w:jc w:val="center"/>
        <w:rPr>
          <w:b/>
          <w:lang w:val="lv-LV"/>
        </w:rPr>
      </w:pPr>
      <w:r w:rsidRPr="0037698D">
        <w:rPr>
          <w:b/>
          <w:lang w:val="lv-LV"/>
        </w:rPr>
        <w:t>PRECES PIEGĀDES KĀRTĪBA</w:t>
      </w:r>
    </w:p>
    <w:p w14:paraId="046D1476" w14:textId="0CBF0D1E" w:rsidR="00E82D90" w:rsidRPr="00530096" w:rsidRDefault="00E82D90" w:rsidP="00452CC5">
      <w:pPr>
        <w:pStyle w:val="ListParagraph"/>
        <w:widowControl w:val="0"/>
        <w:numPr>
          <w:ilvl w:val="1"/>
          <w:numId w:val="1"/>
        </w:numPr>
        <w:ind w:left="567" w:right="-2" w:hanging="567"/>
        <w:contextualSpacing w:val="0"/>
        <w:jc w:val="both"/>
        <w:rPr>
          <w:lang w:val="lv-LV"/>
        </w:rPr>
      </w:pPr>
      <w:r w:rsidRPr="00E22C56">
        <w:rPr>
          <w:lang w:val="lv-LV"/>
        </w:rPr>
        <w:t>Piegādātājs</w:t>
      </w:r>
      <w:r w:rsidRPr="00873B0A">
        <w:rPr>
          <w:lang w:val="lv-LV"/>
        </w:rPr>
        <w:t xml:space="preserve"> par saviem līdzekļiem</w:t>
      </w:r>
      <w:r w:rsidR="00DA4689" w:rsidRPr="00873B0A">
        <w:rPr>
          <w:lang w:val="lv-LV"/>
        </w:rPr>
        <w:t>, izmantojot sev pieejamo darbaspēku un transportu,</w:t>
      </w:r>
      <w:r w:rsidRPr="00873B0A">
        <w:rPr>
          <w:lang w:val="lv-LV"/>
        </w:rPr>
        <w:t xml:space="preserve"> nodrošina Līguma un tā pielikumu nosacījumiem atbilstošas Preces piegādi</w:t>
      </w:r>
      <w:r w:rsidR="00A5231E">
        <w:rPr>
          <w:lang w:val="lv-LV"/>
        </w:rPr>
        <w:t>,</w:t>
      </w:r>
      <w:r w:rsidRPr="00873B0A">
        <w:rPr>
          <w:lang w:val="lv-LV"/>
        </w:rPr>
        <w:t xml:space="preserve"> atsevišķu piegāžu </w:t>
      </w:r>
      <w:r w:rsidRPr="00B61EA3">
        <w:rPr>
          <w:lang w:val="lv-LV"/>
        </w:rPr>
        <w:t xml:space="preserve">veidā, </w:t>
      </w:r>
      <w:r w:rsidR="00FD70CA" w:rsidRPr="00B61EA3">
        <w:rPr>
          <w:lang w:val="lv-LV"/>
        </w:rPr>
        <w:t>_____</w:t>
      </w:r>
      <w:r w:rsidRPr="00B61EA3">
        <w:rPr>
          <w:lang w:val="lv-LV"/>
        </w:rPr>
        <w:t>(</w:t>
      </w:r>
      <w:r w:rsidR="00FD70CA" w:rsidRPr="00B61EA3">
        <w:rPr>
          <w:lang w:val="lv-LV"/>
        </w:rPr>
        <w:t>___________</w:t>
      </w:r>
      <w:r w:rsidRPr="00B61EA3">
        <w:rPr>
          <w:lang w:val="lv-LV"/>
        </w:rPr>
        <w:t>)</w:t>
      </w:r>
      <w:r w:rsidR="00EB3509" w:rsidRPr="00B61EA3">
        <w:rPr>
          <w:rStyle w:val="FontStyle43"/>
          <w:i/>
          <w:sz w:val="24"/>
          <w:szCs w:val="24"/>
          <w:lang w:val="lv-LV"/>
        </w:rPr>
        <w:t xml:space="preserve"> </w:t>
      </w:r>
      <w:proofErr w:type="spellStart"/>
      <w:r w:rsidR="00EB3509" w:rsidRPr="00B61EA3">
        <w:rPr>
          <w:rStyle w:val="FontStyle43"/>
          <w:i/>
          <w:sz w:val="24"/>
          <w:szCs w:val="24"/>
          <w:lang w:val="lv-LV"/>
        </w:rPr>
        <w:t>app</w:t>
      </w:r>
      <w:proofErr w:type="spellEnd"/>
      <w:r w:rsidR="00EB3509" w:rsidRPr="00B61EA3">
        <w:rPr>
          <w:rStyle w:val="FontStyle43"/>
          <w:i/>
          <w:sz w:val="24"/>
          <w:szCs w:val="24"/>
          <w:lang w:val="lv-LV"/>
        </w:rPr>
        <w:t>. t</w:t>
      </w:r>
      <w:r w:rsidR="00EB3509" w:rsidRPr="00B61EA3">
        <w:rPr>
          <w:rStyle w:val="FontStyle43"/>
          <w:i/>
          <w:lang w:val="lv-LV"/>
        </w:rPr>
        <w:t>iks papildināts ņemot vērā uzvarējušā pretendenta norādīt</w:t>
      </w:r>
      <w:r w:rsidR="00EB3509" w:rsidRPr="00B61EA3">
        <w:rPr>
          <w:rStyle w:val="FontStyle43"/>
          <w:i/>
          <w:sz w:val="24"/>
          <w:szCs w:val="24"/>
          <w:lang w:val="lv-LV"/>
        </w:rPr>
        <w:t>o termiņu</w:t>
      </w:r>
      <w:r w:rsidRPr="00B61EA3">
        <w:rPr>
          <w:lang w:val="lv-LV"/>
        </w:rPr>
        <w:t xml:space="preserve"> darba dienu laikā </w:t>
      </w:r>
      <w:r w:rsidR="00873B0A" w:rsidRPr="00B61EA3">
        <w:rPr>
          <w:lang w:val="lv-LV"/>
        </w:rPr>
        <w:t xml:space="preserve">no </w:t>
      </w:r>
      <w:r w:rsidRPr="00B61EA3">
        <w:rPr>
          <w:lang w:val="lv-LV"/>
        </w:rPr>
        <w:t>Līguma 9.</w:t>
      </w:r>
      <w:r w:rsidR="004B45E1">
        <w:rPr>
          <w:lang w:val="lv-LV"/>
        </w:rPr>
        <w:t>11</w:t>
      </w:r>
      <w:r w:rsidRPr="00873B0A">
        <w:rPr>
          <w:lang w:val="lv-LV"/>
        </w:rPr>
        <w:t xml:space="preserve">.1.apakšpunktā </w:t>
      </w:r>
      <w:r w:rsidR="00873B0A" w:rsidRPr="00873B0A">
        <w:rPr>
          <w:lang w:val="lv-LV"/>
        </w:rPr>
        <w:t xml:space="preserve">noteiktās </w:t>
      </w:r>
      <w:r w:rsidRPr="00873B0A">
        <w:rPr>
          <w:lang w:val="lv-LV"/>
        </w:rPr>
        <w:t>Pasūtītāja pilnvarotās personas</w:t>
      </w:r>
      <w:r w:rsidR="00A14AB2">
        <w:rPr>
          <w:lang w:val="lv-LV"/>
        </w:rPr>
        <w:t xml:space="preserve"> (turpmāk – Pasūtītāja pilnvarotā persona)</w:t>
      </w:r>
      <w:r w:rsidRPr="00873B0A">
        <w:rPr>
          <w:lang w:val="lv-LV"/>
        </w:rPr>
        <w:t xml:space="preserve"> Preces </w:t>
      </w:r>
      <w:r w:rsidR="00873B0A" w:rsidRPr="00873B0A">
        <w:rPr>
          <w:lang w:val="lv-LV"/>
        </w:rPr>
        <w:t>pieteikuma nosūtīšanas dienas</w:t>
      </w:r>
      <w:r w:rsidRPr="00E22C56">
        <w:rPr>
          <w:lang w:val="lv-LV"/>
        </w:rPr>
        <w:t xml:space="preserve"> uz </w:t>
      </w:r>
      <w:r w:rsidR="00873B0A">
        <w:rPr>
          <w:lang w:val="lv-LV"/>
        </w:rPr>
        <w:t>Līguma 9.1</w:t>
      </w:r>
      <w:r w:rsidR="004B45E1">
        <w:rPr>
          <w:lang w:val="lv-LV"/>
        </w:rPr>
        <w:t>1</w:t>
      </w:r>
      <w:r w:rsidR="00873B0A">
        <w:rPr>
          <w:lang w:val="lv-LV"/>
        </w:rPr>
        <w:t>.2.apakšpunktā noteiktā</w:t>
      </w:r>
      <w:r w:rsidR="00530096">
        <w:rPr>
          <w:lang w:val="lv-LV"/>
        </w:rPr>
        <w:t>s</w:t>
      </w:r>
      <w:r w:rsidR="00873B0A">
        <w:rPr>
          <w:lang w:val="lv-LV"/>
        </w:rPr>
        <w:t xml:space="preserve"> </w:t>
      </w:r>
      <w:r w:rsidRPr="00E22C56">
        <w:rPr>
          <w:lang w:val="lv-LV"/>
        </w:rPr>
        <w:t xml:space="preserve">Piegādātāja </w:t>
      </w:r>
      <w:r w:rsidR="00A14AB2">
        <w:rPr>
          <w:lang w:val="lv-LV"/>
        </w:rPr>
        <w:t xml:space="preserve">pilnvarotās personas (turpmāk – Piegādātāja pilnvarotā persona) </w:t>
      </w:r>
      <w:r w:rsidRPr="00E22C56">
        <w:rPr>
          <w:lang w:val="lv-LV"/>
        </w:rPr>
        <w:t>elektroniskā pasta adres</w:t>
      </w:r>
      <w:r w:rsidR="00873B0A">
        <w:rPr>
          <w:lang w:val="lv-LV"/>
        </w:rPr>
        <w:t>i.</w:t>
      </w:r>
      <w:r w:rsidR="00530096">
        <w:rPr>
          <w:lang w:val="lv-LV"/>
        </w:rPr>
        <w:t xml:space="preserve"> </w:t>
      </w:r>
      <w:r w:rsidR="00530096" w:rsidRPr="0037698D">
        <w:rPr>
          <w:lang w:val="lv-LV"/>
        </w:rPr>
        <w:t>Pasūtījumā Pasūtītāja pilnvarotā persona norāda piegādājamās Preces nosaukumu, daudzumu, piegādes adresi un laiku.</w:t>
      </w:r>
    </w:p>
    <w:p w14:paraId="67B698DB" w14:textId="3923238D" w:rsidR="00E82D90" w:rsidRPr="00B266FA" w:rsidRDefault="00E82D90" w:rsidP="00452CC5">
      <w:pPr>
        <w:pStyle w:val="ListParagraph"/>
        <w:widowControl w:val="0"/>
        <w:numPr>
          <w:ilvl w:val="1"/>
          <w:numId w:val="1"/>
        </w:numPr>
        <w:ind w:left="567" w:right="-2" w:hanging="567"/>
        <w:contextualSpacing w:val="0"/>
        <w:jc w:val="both"/>
        <w:rPr>
          <w:lang w:val="lv-LV"/>
        </w:rPr>
      </w:pPr>
      <w:r w:rsidRPr="00B266FA">
        <w:rPr>
          <w:lang w:val="lv-LV"/>
        </w:rPr>
        <w:t>Piegādātājs piegādā Preci uz Pasūtītāja administratīvo ēku Talejas ielā 1, Rīgā</w:t>
      </w:r>
      <w:r w:rsidR="00A5231E">
        <w:rPr>
          <w:lang w:val="lv-LV"/>
        </w:rPr>
        <w:t>,</w:t>
      </w:r>
      <w:r w:rsidRPr="00B266FA">
        <w:rPr>
          <w:lang w:val="lv-LV"/>
        </w:rPr>
        <w:t xml:space="preserve"> </w:t>
      </w:r>
      <w:r w:rsidR="00993222">
        <w:rPr>
          <w:lang w:val="lv-LV"/>
        </w:rPr>
        <w:t xml:space="preserve">Pasūtītāja </w:t>
      </w:r>
      <w:r w:rsidRPr="00B266FA">
        <w:rPr>
          <w:lang w:val="lv-LV"/>
        </w:rPr>
        <w:t>darba laikā (</w:t>
      </w:r>
      <w:r w:rsidRPr="00873B0A">
        <w:rPr>
          <w:lang w:val="lv-LV"/>
        </w:rPr>
        <w:t xml:space="preserve">no pirmdienas līdz ceturtdienai no </w:t>
      </w:r>
      <w:r w:rsidR="00873B0A">
        <w:rPr>
          <w:lang w:val="lv-LV"/>
        </w:rPr>
        <w:t>08</w:t>
      </w:r>
      <w:r w:rsidR="00441221">
        <w:rPr>
          <w:lang w:val="lv-LV"/>
        </w:rPr>
        <w:t>.</w:t>
      </w:r>
      <w:r w:rsidR="00873B0A">
        <w:rPr>
          <w:lang w:val="lv-LV"/>
        </w:rPr>
        <w:t>15</w:t>
      </w:r>
      <w:r w:rsidRPr="00B266FA">
        <w:rPr>
          <w:lang w:val="lv-LV"/>
        </w:rPr>
        <w:t xml:space="preserve"> līdz plkst.1</w:t>
      </w:r>
      <w:r w:rsidR="001653E7" w:rsidRPr="00B266FA">
        <w:rPr>
          <w:lang w:val="lv-LV"/>
        </w:rPr>
        <w:t>6</w:t>
      </w:r>
      <w:r w:rsidRPr="00B266FA">
        <w:rPr>
          <w:lang w:val="lv-LV"/>
        </w:rPr>
        <w:t>.00</w:t>
      </w:r>
      <w:r w:rsidRPr="001653E7">
        <w:rPr>
          <w:lang w:val="lv-LV"/>
        </w:rPr>
        <w:t xml:space="preserve"> un piektdienās no plkst.</w:t>
      </w:r>
      <w:r w:rsidR="001653E7" w:rsidRPr="00B266FA">
        <w:rPr>
          <w:lang w:val="lv-LV"/>
        </w:rPr>
        <w:t>0</w:t>
      </w:r>
      <w:r w:rsidR="00873B0A">
        <w:rPr>
          <w:lang w:val="lv-LV"/>
        </w:rPr>
        <w:t>8</w:t>
      </w:r>
      <w:r w:rsidR="001653E7" w:rsidRPr="00B266FA">
        <w:rPr>
          <w:lang w:val="lv-LV"/>
        </w:rPr>
        <w:t>:</w:t>
      </w:r>
      <w:r w:rsidR="00873B0A">
        <w:rPr>
          <w:lang w:val="lv-LV"/>
        </w:rPr>
        <w:t>15</w:t>
      </w:r>
      <w:r w:rsidRPr="00B266FA">
        <w:rPr>
          <w:lang w:val="lv-LV"/>
        </w:rPr>
        <w:t xml:space="preserve"> līdz plkst.15.</w:t>
      </w:r>
      <w:r w:rsidR="001653E7" w:rsidRPr="00B266FA">
        <w:rPr>
          <w:lang w:val="lv-LV"/>
        </w:rPr>
        <w:t>00</w:t>
      </w:r>
      <w:r w:rsidR="00530096">
        <w:rPr>
          <w:lang w:val="lv-LV"/>
        </w:rPr>
        <w:t>)</w:t>
      </w:r>
      <w:r w:rsidR="00A5231E">
        <w:rPr>
          <w:lang w:val="lv-LV"/>
        </w:rPr>
        <w:t>.</w:t>
      </w:r>
      <w:r w:rsidRPr="001653E7">
        <w:rPr>
          <w:lang w:val="lv-LV"/>
        </w:rPr>
        <w:t xml:space="preserve"> </w:t>
      </w:r>
      <w:r w:rsidR="00873B0A">
        <w:rPr>
          <w:lang w:val="lv-LV"/>
        </w:rPr>
        <w:t xml:space="preserve">Pušu pilnvarotajām personām iepriekš savstarpēji </w:t>
      </w:r>
      <w:r w:rsidRPr="001653E7">
        <w:rPr>
          <w:lang w:val="lv-LV"/>
        </w:rPr>
        <w:t xml:space="preserve">saskaņojot </w:t>
      </w:r>
      <w:r w:rsidR="00873B0A">
        <w:rPr>
          <w:lang w:val="lv-LV"/>
        </w:rPr>
        <w:t>Preces piegādes laiku</w:t>
      </w:r>
      <w:r w:rsidRPr="008D4FDC">
        <w:rPr>
          <w:lang w:val="lv-LV"/>
        </w:rPr>
        <w:t>.</w:t>
      </w:r>
    </w:p>
    <w:p w14:paraId="6731ABA5" w14:textId="77777777" w:rsidR="00E82D90" w:rsidRPr="0037698D" w:rsidRDefault="00E82D90" w:rsidP="00452CC5">
      <w:pPr>
        <w:pStyle w:val="ListParagraph"/>
        <w:widowControl w:val="0"/>
        <w:numPr>
          <w:ilvl w:val="1"/>
          <w:numId w:val="1"/>
        </w:numPr>
        <w:ind w:left="567" w:right="-2" w:hanging="567"/>
        <w:contextualSpacing w:val="0"/>
        <w:jc w:val="both"/>
        <w:rPr>
          <w:lang w:val="lv-LV"/>
        </w:rPr>
      </w:pPr>
      <w:r w:rsidRPr="0037698D">
        <w:rPr>
          <w:lang w:val="lv-LV"/>
        </w:rPr>
        <w:t>Piegādātājs nodrošina un veic piegādātās Preces izkraušanas darbus Preces piegādes vietā Pasūtītāja pilnvarotās personas norādītajās telpās.</w:t>
      </w:r>
    </w:p>
    <w:p w14:paraId="7792D6D1" w14:textId="1E39C42F" w:rsidR="00E82D90" w:rsidRPr="0037698D" w:rsidRDefault="00E82D90" w:rsidP="00452CC5">
      <w:pPr>
        <w:pStyle w:val="ListParagraph"/>
        <w:widowControl w:val="0"/>
        <w:numPr>
          <w:ilvl w:val="1"/>
          <w:numId w:val="1"/>
        </w:numPr>
        <w:ind w:left="567" w:right="-2" w:hanging="567"/>
        <w:contextualSpacing w:val="0"/>
        <w:jc w:val="both"/>
        <w:rPr>
          <w:lang w:val="lv-LV"/>
        </w:rPr>
      </w:pPr>
      <w:r w:rsidRPr="0037698D">
        <w:rPr>
          <w:lang w:val="lv-LV"/>
        </w:rPr>
        <w:t xml:space="preserve">Pasūtītāja pilnvarotā persona, saņemot Preci, pārbauda </w:t>
      </w:r>
      <w:r w:rsidR="0076795D">
        <w:rPr>
          <w:lang w:val="lv-LV"/>
        </w:rPr>
        <w:t xml:space="preserve">saņemtās </w:t>
      </w:r>
      <w:r w:rsidR="0076795D" w:rsidRPr="008D4FDC">
        <w:rPr>
          <w:lang w:val="lv-LV"/>
        </w:rPr>
        <w:t xml:space="preserve">Preces atbilstību </w:t>
      </w:r>
      <w:r w:rsidR="0076795D">
        <w:rPr>
          <w:lang w:val="lv-LV"/>
        </w:rPr>
        <w:t>L</w:t>
      </w:r>
      <w:r w:rsidR="0076795D" w:rsidRPr="008D4FDC">
        <w:rPr>
          <w:lang w:val="lv-LV"/>
        </w:rPr>
        <w:t xml:space="preserve">īguma </w:t>
      </w:r>
      <w:r w:rsidR="0076795D">
        <w:rPr>
          <w:lang w:val="lv-LV"/>
        </w:rPr>
        <w:t xml:space="preserve">un tā pielikumu </w:t>
      </w:r>
      <w:r w:rsidR="0076795D" w:rsidRPr="008D4FDC">
        <w:rPr>
          <w:lang w:val="lv-LV"/>
        </w:rPr>
        <w:t>nosacījumiem</w:t>
      </w:r>
      <w:r w:rsidR="0076795D">
        <w:rPr>
          <w:lang w:val="lv-LV"/>
        </w:rPr>
        <w:t>, Latvijas Republikas spēkā esošo saistošo normatīvo aktu prasībām</w:t>
      </w:r>
      <w:r w:rsidR="0076795D" w:rsidRPr="008D4FDC">
        <w:rPr>
          <w:lang w:val="lv-LV"/>
        </w:rPr>
        <w:t xml:space="preserve"> un elektroniski nosūtītajam Preces pieteikumam, kā arī salīdzina norādītā Preces vienību skaita atbilstību elektroniski nosūtītajā Preces pieteikumā norādītajam.</w:t>
      </w:r>
    </w:p>
    <w:p w14:paraId="5748161F" w14:textId="2927F9AC" w:rsidR="00E82D90" w:rsidRPr="003A1DE8" w:rsidRDefault="00E82D90" w:rsidP="00452CC5">
      <w:pPr>
        <w:pStyle w:val="ListParagraph"/>
        <w:widowControl w:val="0"/>
        <w:numPr>
          <w:ilvl w:val="1"/>
          <w:numId w:val="1"/>
        </w:numPr>
        <w:ind w:left="567" w:right="-2" w:hanging="567"/>
        <w:contextualSpacing w:val="0"/>
        <w:jc w:val="both"/>
        <w:rPr>
          <w:lang w:val="lv-LV"/>
        </w:rPr>
      </w:pPr>
      <w:r w:rsidRPr="003A1DE8">
        <w:rPr>
          <w:lang w:val="lv-LV"/>
        </w:rPr>
        <w:t xml:space="preserve">Ja saņemtā Prece neatbilst Preces </w:t>
      </w:r>
      <w:r w:rsidR="0076795D">
        <w:rPr>
          <w:lang w:val="lv-LV"/>
        </w:rPr>
        <w:t>pieteikumam</w:t>
      </w:r>
      <w:r w:rsidRPr="003A1DE8">
        <w:rPr>
          <w:lang w:val="lv-LV"/>
        </w:rPr>
        <w:t>, Līguma un tā pielikumu nosacījumiem vai Latvijas Republikā spēkā esošo saistošo normatīvo aktu prasībām (kvalitātes, kvantitātes, u.c. prasības), Pasūtītāja pilnvarotā persona neparaksta</w:t>
      </w:r>
      <w:r w:rsidR="00F43DC9">
        <w:rPr>
          <w:lang w:val="lv-LV"/>
        </w:rPr>
        <w:t xml:space="preserve"> dokumentu, kas apliecina</w:t>
      </w:r>
      <w:r w:rsidRPr="003A1DE8">
        <w:rPr>
          <w:lang w:val="lv-LV"/>
        </w:rPr>
        <w:t xml:space="preserve"> Preces </w:t>
      </w:r>
      <w:r w:rsidR="00F43DC9">
        <w:rPr>
          <w:lang w:val="lv-LV"/>
        </w:rPr>
        <w:t>piegādi</w:t>
      </w:r>
      <w:r w:rsidR="00F43DC9" w:rsidRPr="003A1DE8">
        <w:rPr>
          <w:lang w:val="lv-LV"/>
        </w:rPr>
        <w:t xml:space="preserve"> </w:t>
      </w:r>
      <w:r w:rsidRPr="003A1DE8">
        <w:rPr>
          <w:lang w:val="lv-LV"/>
        </w:rPr>
        <w:t>un</w:t>
      </w:r>
      <w:r w:rsidR="00530096">
        <w:rPr>
          <w:lang w:val="lv-LV"/>
        </w:rPr>
        <w:t xml:space="preserve"> </w:t>
      </w:r>
      <w:r w:rsidR="00530096" w:rsidRPr="00530096">
        <w:rPr>
          <w:lang w:val="lv-LV"/>
        </w:rPr>
        <w:t>2 (divu) darba dienu laikā no neatbilstošas Preces piegādes dienas</w:t>
      </w:r>
      <w:r w:rsidRPr="003A1DE8">
        <w:rPr>
          <w:lang w:val="lv-LV"/>
        </w:rPr>
        <w:t xml:space="preserve"> </w:t>
      </w:r>
      <w:proofErr w:type="spellStart"/>
      <w:r w:rsidRPr="003A1DE8">
        <w:rPr>
          <w:lang w:val="lv-LV"/>
        </w:rPr>
        <w:t>nosūta</w:t>
      </w:r>
      <w:proofErr w:type="spellEnd"/>
      <w:r w:rsidR="0076795D">
        <w:rPr>
          <w:lang w:val="lv-LV"/>
        </w:rPr>
        <w:t xml:space="preserve"> </w:t>
      </w:r>
      <w:r w:rsidRPr="003A1DE8">
        <w:rPr>
          <w:lang w:val="lv-LV"/>
        </w:rPr>
        <w:t xml:space="preserve">Piegādātāja pilnvarotajai personai </w:t>
      </w:r>
      <w:r w:rsidR="00530096" w:rsidRPr="00530096">
        <w:rPr>
          <w:lang w:val="lv-LV"/>
        </w:rPr>
        <w:t xml:space="preserve">uz </w:t>
      </w:r>
      <w:r w:rsidR="00530096">
        <w:rPr>
          <w:lang w:val="lv-LV"/>
        </w:rPr>
        <w:t>e-pasta</w:t>
      </w:r>
      <w:r w:rsidR="00530096" w:rsidRPr="00530096">
        <w:rPr>
          <w:lang w:val="lv-LV"/>
        </w:rPr>
        <w:t xml:space="preserve"> adresi </w:t>
      </w:r>
      <w:r w:rsidR="0076795D">
        <w:rPr>
          <w:lang w:val="lv-LV"/>
        </w:rPr>
        <w:t xml:space="preserve">argumentētu </w:t>
      </w:r>
      <w:r w:rsidRPr="003A1DE8">
        <w:rPr>
          <w:lang w:val="lv-LV"/>
        </w:rPr>
        <w:t>pretenziju</w:t>
      </w:r>
      <w:r w:rsidR="0076795D">
        <w:rPr>
          <w:lang w:val="lv-LV"/>
        </w:rPr>
        <w:t>.</w:t>
      </w:r>
      <w:r w:rsidRPr="003A1DE8">
        <w:rPr>
          <w:lang w:val="lv-LV"/>
        </w:rPr>
        <w:t xml:space="preserve"> </w:t>
      </w:r>
    </w:p>
    <w:p w14:paraId="03858965" w14:textId="7DA1FC1B" w:rsidR="00E82D90" w:rsidRPr="0037698D" w:rsidRDefault="00E82D90" w:rsidP="00452CC5">
      <w:pPr>
        <w:pStyle w:val="ListParagraph"/>
        <w:widowControl w:val="0"/>
        <w:numPr>
          <w:ilvl w:val="1"/>
          <w:numId w:val="1"/>
        </w:numPr>
        <w:ind w:left="567" w:right="-2" w:hanging="567"/>
        <w:contextualSpacing w:val="0"/>
        <w:jc w:val="both"/>
        <w:rPr>
          <w:lang w:val="lv-LV"/>
        </w:rPr>
      </w:pPr>
      <w:r w:rsidRPr="0037698D">
        <w:rPr>
          <w:lang w:val="lv-LV"/>
        </w:rPr>
        <w:t>Preces piegādes kavējuma laikā ieskaita visu laika periodu, kas pārsniedz Līguma 3.1.apakšpunktā norādīto Preces piegādes termiņu līdz dienai, kad Piegādātājs piegādā Pasūtījumam, Līguma un tā pielikumu prasībām, kā arī Latvijas Republikā spēkā esošo saistošo normatīvo aktu prasībām (kvalitātes, kvantitātes, u.c. prasības) atbilstošu Preci un Pasūtītāja pilnvarotā persona paraksta</w:t>
      </w:r>
      <w:r w:rsidR="00F43DC9">
        <w:rPr>
          <w:lang w:val="lv-LV"/>
        </w:rPr>
        <w:t xml:space="preserve"> dokumentu, kas apliecina </w:t>
      </w:r>
      <w:r w:rsidRPr="0037698D">
        <w:rPr>
          <w:lang w:val="lv-LV"/>
        </w:rPr>
        <w:t xml:space="preserve"> Preces </w:t>
      </w:r>
      <w:r w:rsidR="00F43DC9">
        <w:rPr>
          <w:lang w:val="lv-LV"/>
        </w:rPr>
        <w:t>piegādi.</w:t>
      </w:r>
      <w:r w:rsidR="00262B78">
        <w:rPr>
          <w:lang w:val="lv-LV"/>
        </w:rPr>
        <w:t xml:space="preserve"> Šajā </w:t>
      </w:r>
      <w:r w:rsidRPr="0037698D">
        <w:rPr>
          <w:lang w:val="lv-LV"/>
        </w:rPr>
        <w:t>apakšpunktā minētajā gadījumā, Preces piegādes kavējuma laikā netiek ieskaitīts laika periods no Preces saņemšanas dienas līdz pretenzijas nosūtīšanas dienai.</w:t>
      </w:r>
    </w:p>
    <w:p w14:paraId="34F48AE9" w14:textId="4C9B81ED" w:rsidR="00E82D90" w:rsidRPr="0037698D" w:rsidRDefault="00E82D90" w:rsidP="00452CC5">
      <w:pPr>
        <w:pStyle w:val="ListParagraph"/>
        <w:widowControl w:val="0"/>
        <w:numPr>
          <w:ilvl w:val="1"/>
          <w:numId w:val="1"/>
        </w:numPr>
        <w:ind w:left="567" w:right="-2" w:hanging="567"/>
        <w:contextualSpacing w:val="0"/>
        <w:jc w:val="both"/>
        <w:rPr>
          <w:lang w:val="lv-LV"/>
        </w:rPr>
      </w:pPr>
      <w:r w:rsidRPr="0037698D">
        <w:rPr>
          <w:lang w:val="lv-LV"/>
        </w:rPr>
        <w:t>Preces</w:t>
      </w:r>
      <w:r w:rsidR="00353963" w:rsidRPr="001A4FDC">
        <w:rPr>
          <w:lang w:val="lv-LV"/>
        </w:rPr>
        <w:t xml:space="preserve"> piegāde tiek uzskatīta par veiktu katras attiecīga</w:t>
      </w:r>
      <w:r w:rsidR="00F43DC9">
        <w:rPr>
          <w:lang w:val="lv-LV"/>
        </w:rPr>
        <w:t xml:space="preserve"> dokumenta, kas apliecina </w:t>
      </w:r>
      <w:r w:rsidR="00353963" w:rsidRPr="001A4FDC">
        <w:rPr>
          <w:lang w:val="lv-LV"/>
        </w:rPr>
        <w:t xml:space="preserve"> </w:t>
      </w:r>
      <w:r w:rsidR="00F43DC9">
        <w:rPr>
          <w:lang w:val="lv-LV"/>
        </w:rPr>
        <w:t xml:space="preserve">par </w:t>
      </w:r>
      <w:r w:rsidR="00353963" w:rsidRPr="001A4FDC">
        <w:rPr>
          <w:lang w:val="lv-LV"/>
        </w:rPr>
        <w:t>Preces piegād</w:t>
      </w:r>
      <w:r w:rsidR="00F43DC9">
        <w:rPr>
          <w:lang w:val="lv-LV"/>
        </w:rPr>
        <w:t>i</w:t>
      </w:r>
      <w:r w:rsidR="00353963" w:rsidRPr="001A4FDC">
        <w:rPr>
          <w:lang w:val="lv-LV"/>
        </w:rPr>
        <w:t xml:space="preserve"> abpusējas parakstīšanas dienā.</w:t>
      </w:r>
    </w:p>
    <w:p w14:paraId="2481CE5C" w14:textId="350323AE" w:rsidR="00E82D90" w:rsidRPr="0037698D" w:rsidRDefault="00E82D90" w:rsidP="00452CC5">
      <w:pPr>
        <w:pStyle w:val="ListParagraph"/>
        <w:widowControl w:val="0"/>
        <w:numPr>
          <w:ilvl w:val="1"/>
          <w:numId w:val="1"/>
        </w:numPr>
        <w:ind w:left="567" w:right="-2" w:hanging="567"/>
        <w:contextualSpacing w:val="0"/>
        <w:jc w:val="both"/>
        <w:rPr>
          <w:lang w:val="lv-LV"/>
        </w:rPr>
      </w:pPr>
      <w:r w:rsidRPr="0037698D">
        <w:rPr>
          <w:lang w:val="lv-LV"/>
        </w:rPr>
        <w:t>Ja Piegādātājs objektīvu (pierādāmu) apstākļu dēļ (pārtraukta Preces ražošana u.tml.) nevar piegādāt Līguma 1.pielikumā norādīto Preci, Piegādātājs, nosūtot Pasūtītājam vēstuli un saņemot Pasūtītāja rakstveida piekrišanu, var piedāvāt Pasūtītājam ekvivalentas preces piegādi ar tādu pašu vai labāku raksturojumu un tehniskajiem parametriem, nepārsniedzot Līguma 2.pielikumā norādīto Preces cenu.</w:t>
      </w:r>
    </w:p>
    <w:p w14:paraId="22D65E5D" w14:textId="04D439BE" w:rsidR="00E82D90" w:rsidRPr="00B61EA3" w:rsidRDefault="00E82D90" w:rsidP="00452CC5">
      <w:pPr>
        <w:pStyle w:val="ListParagraph"/>
        <w:widowControl w:val="0"/>
        <w:numPr>
          <w:ilvl w:val="1"/>
          <w:numId w:val="1"/>
        </w:numPr>
        <w:ind w:left="567" w:right="-2" w:hanging="567"/>
        <w:contextualSpacing w:val="0"/>
        <w:jc w:val="both"/>
        <w:rPr>
          <w:lang w:val="lv-LV"/>
        </w:rPr>
      </w:pPr>
      <w:r w:rsidRPr="00B61EA3">
        <w:rPr>
          <w:lang w:val="lv-LV"/>
        </w:rPr>
        <w:t>Piegādātājs Preces piegādes laikā kopā ar piegādāto Preci nodod Pasūtītāja pilnvarotajai personai Preces lietošanas instrukciju (Preces lietošanas prasības) latviešu valodā izdrukāta</w:t>
      </w:r>
      <w:r w:rsidR="00532D0D" w:rsidRPr="00B61EA3">
        <w:rPr>
          <w:lang w:val="lv-LV"/>
        </w:rPr>
        <w:t>+ elektroniski</w:t>
      </w:r>
      <w:r w:rsidRPr="00B61EA3">
        <w:rPr>
          <w:lang w:val="lv-LV"/>
        </w:rPr>
        <w:t xml:space="preserve"> dokumenta veidā.</w:t>
      </w:r>
    </w:p>
    <w:p w14:paraId="652A470E" w14:textId="0B4C1EE1" w:rsidR="00FD70CA" w:rsidRPr="00452CC5" w:rsidRDefault="00FD70CA" w:rsidP="00452CC5">
      <w:pPr>
        <w:pStyle w:val="ListParagraph"/>
        <w:widowControl w:val="0"/>
        <w:numPr>
          <w:ilvl w:val="1"/>
          <w:numId w:val="1"/>
        </w:numPr>
        <w:ind w:left="567" w:right="-2" w:hanging="567"/>
        <w:contextualSpacing w:val="0"/>
        <w:jc w:val="both"/>
        <w:rPr>
          <w:lang w:val="lv-LV"/>
        </w:rPr>
      </w:pPr>
      <w:r w:rsidRPr="006F0D6D">
        <w:rPr>
          <w:bCs/>
          <w:lang w:val="lv-LV"/>
        </w:rPr>
        <w:t>Piegādātajām Precēm ir jāatbilst CE (</w:t>
      </w:r>
      <w:proofErr w:type="spellStart"/>
      <w:r w:rsidRPr="006F0D6D">
        <w:rPr>
          <w:bCs/>
          <w:lang w:val="lv-LV"/>
        </w:rPr>
        <w:t>Conformité</w:t>
      </w:r>
      <w:proofErr w:type="spellEnd"/>
      <w:r w:rsidRPr="006F0D6D">
        <w:rPr>
          <w:bCs/>
          <w:lang w:val="lv-LV"/>
        </w:rPr>
        <w:t xml:space="preserve"> </w:t>
      </w:r>
      <w:proofErr w:type="spellStart"/>
      <w:r w:rsidRPr="006F0D6D">
        <w:rPr>
          <w:bCs/>
          <w:lang w:val="lv-LV"/>
        </w:rPr>
        <w:t>Européne</w:t>
      </w:r>
      <w:proofErr w:type="spellEnd"/>
      <w:r w:rsidRPr="006F0D6D">
        <w:rPr>
          <w:bCs/>
          <w:lang w:val="lv-LV"/>
        </w:rPr>
        <w:t>) marķējuma standartam. Piegādājot Preces, Piegādātājs uzrāda sertifikātu, kas apliecina Preces atbilstību CE (</w:t>
      </w:r>
      <w:proofErr w:type="spellStart"/>
      <w:r w:rsidRPr="006F0D6D">
        <w:rPr>
          <w:bCs/>
          <w:lang w:val="lv-LV"/>
        </w:rPr>
        <w:t>Conformité</w:t>
      </w:r>
      <w:proofErr w:type="spellEnd"/>
      <w:r w:rsidRPr="006F0D6D">
        <w:rPr>
          <w:bCs/>
          <w:lang w:val="lv-LV"/>
        </w:rPr>
        <w:t xml:space="preserve"> </w:t>
      </w:r>
      <w:proofErr w:type="spellStart"/>
      <w:r w:rsidRPr="006F0D6D">
        <w:rPr>
          <w:bCs/>
          <w:lang w:val="lv-LV"/>
        </w:rPr>
        <w:t>Européne</w:t>
      </w:r>
      <w:proofErr w:type="spellEnd"/>
      <w:r w:rsidRPr="006F0D6D">
        <w:rPr>
          <w:bCs/>
          <w:lang w:val="lv-LV"/>
        </w:rPr>
        <w:t>) marķējumam.</w:t>
      </w:r>
    </w:p>
    <w:p w14:paraId="14EEDF71" w14:textId="41A98C48" w:rsidR="003F42C0" w:rsidRPr="0037698D" w:rsidRDefault="00353963" w:rsidP="00452CC5">
      <w:pPr>
        <w:pStyle w:val="ListParagraph"/>
        <w:widowControl w:val="0"/>
        <w:numPr>
          <w:ilvl w:val="0"/>
          <w:numId w:val="1"/>
        </w:numPr>
        <w:spacing w:after="120"/>
        <w:ind w:left="1434" w:right="-2" w:hanging="357"/>
        <w:contextualSpacing w:val="0"/>
        <w:jc w:val="center"/>
        <w:rPr>
          <w:b/>
          <w:lang w:val="lv-LV"/>
        </w:rPr>
      </w:pPr>
      <w:r w:rsidRPr="0037698D">
        <w:rPr>
          <w:b/>
          <w:lang w:val="lv-LV"/>
        </w:rPr>
        <w:t>PRECES GARANTIJA</w:t>
      </w:r>
    </w:p>
    <w:p w14:paraId="2AFEBABC" w14:textId="7B33E52A" w:rsidR="003F42C0" w:rsidRPr="00F7655C" w:rsidRDefault="003F42C0" w:rsidP="00452CC5">
      <w:pPr>
        <w:pStyle w:val="ListParagraph"/>
        <w:widowControl w:val="0"/>
        <w:numPr>
          <w:ilvl w:val="1"/>
          <w:numId w:val="1"/>
        </w:numPr>
        <w:ind w:left="567" w:right="-2" w:hanging="567"/>
        <w:contextualSpacing w:val="0"/>
        <w:jc w:val="both"/>
        <w:rPr>
          <w:lang w:val="lv-LV"/>
        </w:rPr>
      </w:pPr>
      <w:r w:rsidRPr="00F7655C">
        <w:rPr>
          <w:lang w:val="lv-LV"/>
        </w:rPr>
        <w:t>Piegādātājs nodrošina</w:t>
      </w:r>
      <w:r w:rsidR="00163B40" w:rsidRPr="00F7655C">
        <w:rPr>
          <w:lang w:val="lv-LV"/>
        </w:rPr>
        <w:t xml:space="preserve"> un garantē</w:t>
      </w:r>
      <w:r w:rsidRPr="00F7655C">
        <w:rPr>
          <w:lang w:val="lv-LV"/>
        </w:rPr>
        <w:t xml:space="preserve"> piegādātā</w:t>
      </w:r>
      <w:r w:rsidR="00E9085E" w:rsidRPr="00F7655C">
        <w:rPr>
          <w:lang w:val="lv-LV"/>
        </w:rPr>
        <w:t>s</w:t>
      </w:r>
      <w:r w:rsidRPr="00F7655C">
        <w:rPr>
          <w:lang w:val="lv-LV"/>
        </w:rPr>
        <w:t xml:space="preserve"> Prece</w:t>
      </w:r>
      <w:r w:rsidR="00E9085E" w:rsidRPr="00F7655C">
        <w:rPr>
          <w:lang w:val="lv-LV"/>
        </w:rPr>
        <w:t>s</w:t>
      </w:r>
      <w:r w:rsidRPr="00F7655C">
        <w:rPr>
          <w:lang w:val="lv-LV"/>
        </w:rPr>
        <w:t xml:space="preserve"> </w:t>
      </w:r>
      <w:r w:rsidR="00E9085E" w:rsidRPr="00353963">
        <w:rPr>
          <w:lang w:val="lv-LV"/>
        </w:rPr>
        <w:t>kvalitātes atbilstību Latvijas Republikā spēkā esošo saistošo normatīvo aktu</w:t>
      </w:r>
      <w:r w:rsidR="00353963">
        <w:rPr>
          <w:lang w:val="lv-LV"/>
        </w:rPr>
        <w:t xml:space="preserve"> prasībām</w:t>
      </w:r>
      <w:r w:rsidRPr="00F7655C">
        <w:rPr>
          <w:lang w:val="lv-LV"/>
        </w:rPr>
        <w:t>.</w:t>
      </w:r>
    </w:p>
    <w:p w14:paraId="094E791F" w14:textId="5B68DF0B" w:rsidR="003F42C0" w:rsidRPr="008D4FDC" w:rsidRDefault="003F42C0" w:rsidP="00452CC5">
      <w:pPr>
        <w:pStyle w:val="ListParagraph"/>
        <w:widowControl w:val="0"/>
        <w:numPr>
          <w:ilvl w:val="1"/>
          <w:numId w:val="1"/>
        </w:numPr>
        <w:ind w:left="567" w:right="-2" w:hanging="567"/>
        <w:contextualSpacing w:val="0"/>
        <w:jc w:val="both"/>
        <w:rPr>
          <w:i/>
          <w:iCs/>
          <w:color w:val="7F7F7F" w:themeColor="text1" w:themeTint="80"/>
          <w:lang w:val="lv-LV"/>
        </w:rPr>
      </w:pPr>
      <w:r w:rsidRPr="0037698D">
        <w:rPr>
          <w:lang w:val="lv-LV"/>
        </w:rPr>
        <w:t xml:space="preserve">Piegādātājs nodrošina piegādātajai Precei ražotāja noteikto garantiju, kas ir </w:t>
      </w:r>
      <w:r w:rsidR="009C5E50">
        <w:rPr>
          <w:lang w:val="lv-LV"/>
        </w:rPr>
        <w:t>24</w:t>
      </w:r>
      <w:r w:rsidRPr="0037698D">
        <w:rPr>
          <w:lang w:val="lv-LV"/>
        </w:rPr>
        <w:t xml:space="preserve"> </w:t>
      </w:r>
      <w:r w:rsidR="009C5E50">
        <w:rPr>
          <w:lang w:val="lv-LV"/>
        </w:rPr>
        <w:t>(divdesmit četri)</w:t>
      </w:r>
      <w:r w:rsidRPr="0037698D">
        <w:rPr>
          <w:lang w:val="lv-LV"/>
        </w:rPr>
        <w:t xml:space="preserve"> mēneši no Preces saņemšanas un Pušu pilnvaroto personu </w:t>
      </w:r>
      <w:r>
        <w:rPr>
          <w:lang w:val="lv-LV"/>
        </w:rPr>
        <w:t>katra attiecīg</w:t>
      </w:r>
      <w:r w:rsidR="00F43DC9">
        <w:rPr>
          <w:lang w:val="lv-LV"/>
        </w:rPr>
        <w:t xml:space="preserve">a dokumenta, kas </w:t>
      </w:r>
      <w:r w:rsidR="00F43DC9">
        <w:rPr>
          <w:lang w:val="lv-LV"/>
        </w:rPr>
        <w:lastRenderedPageBreak/>
        <w:t xml:space="preserve">apliecina </w:t>
      </w:r>
      <w:r w:rsidRPr="0037698D">
        <w:rPr>
          <w:lang w:val="lv-LV"/>
        </w:rPr>
        <w:t xml:space="preserve"> Preces </w:t>
      </w:r>
      <w:proofErr w:type="spellStart"/>
      <w:r w:rsidR="00F43DC9">
        <w:rPr>
          <w:lang w:val="lv-LV"/>
        </w:rPr>
        <w:t>piedāi,</w:t>
      </w:r>
      <w:r w:rsidRPr="0037698D">
        <w:rPr>
          <w:lang w:val="lv-LV"/>
        </w:rPr>
        <w:t>abpusējas</w:t>
      </w:r>
      <w:proofErr w:type="spellEnd"/>
      <w:r w:rsidRPr="0037698D">
        <w:rPr>
          <w:lang w:val="lv-LV"/>
        </w:rPr>
        <w:t xml:space="preserve"> parakstīšanas dienas.</w:t>
      </w:r>
    </w:p>
    <w:p w14:paraId="1F00D857" w14:textId="1A18BF9A" w:rsidR="003F42C0" w:rsidRDefault="00FD70CA" w:rsidP="00452CC5">
      <w:pPr>
        <w:pStyle w:val="ListParagraph"/>
        <w:widowControl w:val="0"/>
        <w:numPr>
          <w:ilvl w:val="1"/>
          <w:numId w:val="1"/>
        </w:numPr>
        <w:ind w:left="567" w:right="-2" w:hanging="567"/>
        <w:contextualSpacing w:val="0"/>
        <w:jc w:val="both"/>
        <w:rPr>
          <w:lang w:val="lv-LV"/>
        </w:rPr>
      </w:pPr>
      <w:r w:rsidRPr="00452CC5">
        <w:rPr>
          <w:bCs/>
          <w:lang w:val="lv-LV"/>
        </w:rPr>
        <w:t xml:space="preserve">Ja Preces garantijas laikā atklājas Preces trūkumi, kas nav radušies Preces nepareizas uzglabāšanas un/vai lietošanas rezultātā, Pasūtītāja pilnvarotā persona sastāda pretenziju, ko </w:t>
      </w:r>
      <w:proofErr w:type="spellStart"/>
      <w:r w:rsidRPr="00452CC5">
        <w:rPr>
          <w:bCs/>
          <w:lang w:val="lv-LV"/>
        </w:rPr>
        <w:t>nosūta</w:t>
      </w:r>
      <w:proofErr w:type="spellEnd"/>
      <w:r w:rsidRPr="00452CC5">
        <w:rPr>
          <w:bCs/>
          <w:lang w:val="lv-LV"/>
        </w:rPr>
        <w:t xml:space="preserve"> Piegādātājam. Preces garantijas termiņā Piegādātājs par saviem līdzekļiem 5 (piecu) darba dienu laikā bez papildu maksas novērš piegādātās Preces trūkumus</w:t>
      </w:r>
      <w:r w:rsidR="006F0D6D">
        <w:rPr>
          <w:bCs/>
          <w:lang w:val="lv-LV"/>
        </w:rPr>
        <w:t>,</w:t>
      </w:r>
      <w:r w:rsidR="006F0D6D" w:rsidRPr="006F0D6D">
        <w:rPr>
          <w:bCs/>
          <w:lang w:val="lv-LV"/>
        </w:rPr>
        <w:t xml:space="preserve"> </w:t>
      </w:r>
      <w:r w:rsidR="006F0D6D" w:rsidRPr="00452CC5">
        <w:rPr>
          <w:bCs/>
          <w:lang w:val="lv-LV"/>
        </w:rPr>
        <w:t>saskaņojot ierašanās laiku ar atbildīgo attiecīgā muitas kontroles punkta darbinieku</w:t>
      </w:r>
      <w:r w:rsidR="006F0D6D">
        <w:rPr>
          <w:bCs/>
          <w:lang w:val="lv-LV"/>
        </w:rPr>
        <w:t>.</w:t>
      </w:r>
      <w:r w:rsidRPr="00452CC5">
        <w:rPr>
          <w:bCs/>
          <w:lang w:val="lv-LV"/>
        </w:rPr>
        <w:t xml:space="preserve"> </w:t>
      </w:r>
      <w:r w:rsidR="006F0D6D">
        <w:rPr>
          <w:bCs/>
          <w:lang w:val="lv-LV"/>
        </w:rPr>
        <w:t>N</w:t>
      </w:r>
      <w:r w:rsidRPr="00452CC5">
        <w:rPr>
          <w:bCs/>
          <w:lang w:val="lv-LV"/>
        </w:rPr>
        <w:t>epieciešamības gadījumā</w:t>
      </w:r>
      <w:r w:rsidR="006F0D6D">
        <w:rPr>
          <w:bCs/>
          <w:lang w:val="lv-LV"/>
        </w:rPr>
        <w:t xml:space="preserve"> Izpildītājs</w:t>
      </w:r>
      <w:r w:rsidRPr="00452CC5">
        <w:rPr>
          <w:bCs/>
          <w:lang w:val="lv-LV"/>
        </w:rPr>
        <w:t xml:space="preserve"> apmain</w:t>
      </w:r>
      <w:r w:rsidR="006F0D6D">
        <w:rPr>
          <w:bCs/>
          <w:lang w:val="lv-LV"/>
        </w:rPr>
        <w:t>a</w:t>
      </w:r>
      <w:r w:rsidRPr="00452CC5">
        <w:rPr>
          <w:bCs/>
          <w:lang w:val="lv-LV"/>
        </w:rPr>
        <w:t xml:space="preserve"> Preci pret jaunu, Līguma un tā pielikumam atbilstošu Preci 30 (trīsdesmit) darba dienu laikā no Pasūtītāja pilnvarotās personas pretenzijas nosūtīšanas dienas.   </w:t>
      </w:r>
      <w:r w:rsidR="003F42C0" w:rsidRPr="008D4FDC">
        <w:rPr>
          <w:lang w:val="lv-LV"/>
        </w:rPr>
        <w:t>Neskatoties uz Līguma izbeigšanu, Piegādātājs nodrošina Līgumā norādīto Preces garantijas nosacījumu savlaicīgu un kvalitatīvu izpildi.</w:t>
      </w:r>
    </w:p>
    <w:p w14:paraId="27BD697E" w14:textId="41D3C736" w:rsidR="00FD70CA" w:rsidRPr="006F0D6D" w:rsidRDefault="00FD70CA" w:rsidP="00452CC5">
      <w:pPr>
        <w:pStyle w:val="ListParagraph"/>
        <w:widowControl w:val="0"/>
        <w:numPr>
          <w:ilvl w:val="1"/>
          <w:numId w:val="1"/>
        </w:numPr>
        <w:ind w:left="567" w:right="-2" w:hanging="567"/>
        <w:contextualSpacing w:val="0"/>
        <w:jc w:val="both"/>
        <w:rPr>
          <w:strike/>
          <w:lang w:val="lv-LV"/>
        </w:rPr>
      </w:pPr>
      <w:r w:rsidRPr="00452CC5">
        <w:rPr>
          <w:bCs/>
          <w:lang w:val="lv-LV"/>
        </w:rPr>
        <w:t xml:space="preserve">Visi Līguma garantijas noteikumi attiecas uz garantijas darbības laikā neierobežotu reižu skaitu nomainītajām rezerves daļām un materiāliem un veiktajiem Svaru remontdarbiem </w:t>
      </w:r>
      <w:r w:rsidRPr="00452CC5">
        <w:rPr>
          <w:lang w:val="lv-LV"/>
        </w:rPr>
        <w:t>(ir pieļaujama analogu vai labāku rezerves daļu izmantošana, kuru tehniskās īpašības atbilst ražotāja prasībām, ko saskaņo ar Pasūtītāju, iesniedzot tā sertifikātu.)</w:t>
      </w:r>
      <w:r w:rsidR="0014083D">
        <w:rPr>
          <w:lang w:val="lv-LV"/>
        </w:rPr>
        <w:t>.</w:t>
      </w:r>
    </w:p>
    <w:p w14:paraId="7E784D81" w14:textId="11363CB5" w:rsidR="003F42C0" w:rsidRPr="0037698D" w:rsidRDefault="0046364D" w:rsidP="00452CC5">
      <w:pPr>
        <w:pStyle w:val="ListParagraph"/>
        <w:widowControl w:val="0"/>
        <w:numPr>
          <w:ilvl w:val="0"/>
          <w:numId w:val="1"/>
        </w:numPr>
        <w:spacing w:before="120" w:after="120"/>
        <w:ind w:left="1434" w:right="-2" w:hanging="357"/>
        <w:contextualSpacing w:val="0"/>
        <w:jc w:val="center"/>
        <w:rPr>
          <w:b/>
          <w:lang w:val="lv-LV"/>
        </w:rPr>
      </w:pPr>
      <w:r w:rsidRPr="0037698D">
        <w:rPr>
          <w:b/>
          <w:lang w:val="lv-LV"/>
        </w:rPr>
        <w:t>PUŠU ATBILDĪBA</w:t>
      </w:r>
    </w:p>
    <w:p w14:paraId="157388DC" w14:textId="1C89E6CB" w:rsidR="006228A5" w:rsidRPr="008D4FDC" w:rsidRDefault="006228A5" w:rsidP="00452CC5">
      <w:pPr>
        <w:pStyle w:val="ListParagraph"/>
        <w:widowControl w:val="0"/>
        <w:numPr>
          <w:ilvl w:val="1"/>
          <w:numId w:val="1"/>
        </w:numPr>
        <w:ind w:left="567" w:right="-2" w:hanging="567"/>
        <w:contextualSpacing w:val="0"/>
        <w:jc w:val="both"/>
        <w:rPr>
          <w:b/>
          <w:lang w:val="lv-LV"/>
        </w:rPr>
      </w:pPr>
      <w:r w:rsidRPr="008D4FDC">
        <w:rPr>
          <w:lang w:val="lv-LV"/>
        </w:rPr>
        <w:t>Pusēm ir pienākums</w:t>
      </w:r>
      <w:r w:rsidR="00FF62E6">
        <w:rPr>
          <w:lang w:val="lv-LV"/>
        </w:rPr>
        <w:t xml:space="preserve"> Latvijas Republikas Civillikumā noteiktajā kārtībā</w:t>
      </w:r>
      <w:r w:rsidRPr="008D4FDC">
        <w:rPr>
          <w:lang w:val="lv-LV"/>
        </w:rPr>
        <w:t xml:space="preserve">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277BCF1D" w14:textId="5D89BB0E" w:rsidR="003F42C0" w:rsidRPr="00D70E30" w:rsidRDefault="003F42C0" w:rsidP="00452CC5">
      <w:pPr>
        <w:pStyle w:val="ListParagraph"/>
        <w:widowControl w:val="0"/>
        <w:numPr>
          <w:ilvl w:val="1"/>
          <w:numId w:val="1"/>
        </w:numPr>
        <w:ind w:left="567" w:right="-2" w:hanging="567"/>
        <w:contextualSpacing w:val="0"/>
        <w:jc w:val="both"/>
        <w:rPr>
          <w:lang w:val="lv-LV"/>
        </w:rPr>
      </w:pPr>
      <w:r w:rsidRPr="00D70E30">
        <w:rPr>
          <w:lang w:val="lv-LV"/>
        </w:rPr>
        <w:t>Ja Pasūtītājs Līguma 2.3.</w:t>
      </w:r>
      <w:r w:rsidR="00A93B60">
        <w:rPr>
          <w:lang w:val="lv-LV"/>
        </w:rPr>
        <w:t>apakš</w:t>
      </w:r>
      <w:r w:rsidRPr="00D70E30">
        <w:rPr>
          <w:lang w:val="lv-LV"/>
        </w:rPr>
        <w:t>punktā norādītajā termiņā neveic samaksu par piegādāto Preci, Piegādātāj</w:t>
      </w:r>
      <w:r w:rsidR="00DB3150" w:rsidRPr="00D70E30">
        <w:rPr>
          <w:lang w:val="lv-LV"/>
        </w:rPr>
        <w:t>s</w:t>
      </w:r>
      <w:r w:rsidRPr="00D70E30">
        <w:rPr>
          <w:lang w:val="lv-LV"/>
        </w:rPr>
        <w:t xml:space="preserve"> pras</w:t>
      </w:r>
      <w:r w:rsidR="00DB3150" w:rsidRPr="00D70E30">
        <w:rPr>
          <w:lang w:val="lv-LV"/>
        </w:rPr>
        <w:t>a</w:t>
      </w:r>
      <w:r w:rsidRPr="00D70E30">
        <w:rPr>
          <w:lang w:val="lv-LV"/>
        </w:rPr>
        <w:t xml:space="preserve"> </w:t>
      </w:r>
      <w:r w:rsidR="006228A5">
        <w:rPr>
          <w:lang w:val="lv-LV"/>
        </w:rPr>
        <w:t xml:space="preserve">un </w:t>
      </w:r>
      <w:r w:rsidRPr="00D70E30">
        <w:rPr>
          <w:lang w:val="lv-LV"/>
        </w:rPr>
        <w:t>Pasūtītāj</w:t>
      </w:r>
      <w:r w:rsidR="006228A5">
        <w:rPr>
          <w:lang w:val="lv-LV"/>
        </w:rPr>
        <w:t>s</w:t>
      </w:r>
      <w:r w:rsidRPr="00D70E30">
        <w:rPr>
          <w:lang w:val="lv-LV"/>
        </w:rPr>
        <w:t xml:space="preserve"> maksā līgumsodu </w:t>
      </w:r>
      <w:r w:rsidRPr="008F44CC">
        <w:rPr>
          <w:lang w:val="lv-LV"/>
        </w:rPr>
        <w:t xml:space="preserve">0,5% (puse no viena procenta) apmērā no piegādātās un </w:t>
      </w:r>
      <w:r w:rsidRPr="00D70E30">
        <w:rPr>
          <w:lang w:val="lv-LV"/>
        </w:rPr>
        <w:t>nesamaksātās Preces vērtības bez PVN par katru nokavēto maksājuma dienu, bet kopumā ne vairāk kā 10% (desmit procenti) no piegādātās un nesamaksātās Preces vērtības bez PVN.</w:t>
      </w:r>
    </w:p>
    <w:p w14:paraId="53C55A22" w14:textId="11FC7921" w:rsidR="00E82D90" w:rsidRPr="008D4FDC" w:rsidRDefault="00E82D90" w:rsidP="00452CC5">
      <w:pPr>
        <w:pStyle w:val="ListParagraph"/>
        <w:widowControl w:val="0"/>
        <w:numPr>
          <w:ilvl w:val="1"/>
          <w:numId w:val="1"/>
        </w:numPr>
        <w:ind w:left="567" w:right="-2" w:hanging="567"/>
        <w:contextualSpacing w:val="0"/>
        <w:jc w:val="both"/>
        <w:rPr>
          <w:lang w:val="lv-LV"/>
        </w:rPr>
      </w:pPr>
      <w:r w:rsidRPr="00D70E30">
        <w:rPr>
          <w:lang w:val="lv-LV"/>
        </w:rPr>
        <w:t>Ja Piegādātājs</w:t>
      </w:r>
      <w:r w:rsidR="00261CDF">
        <w:rPr>
          <w:lang w:val="lv-LV"/>
        </w:rPr>
        <w:t xml:space="preserve"> </w:t>
      </w:r>
      <w:r w:rsidRPr="00D70E30">
        <w:rPr>
          <w:lang w:val="lv-LV"/>
        </w:rPr>
        <w:t>neievēro Līguma 3.1.</w:t>
      </w:r>
      <w:r w:rsidR="00A93B60">
        <w:rPr>
          <w:lang w:val="lv-LV"/>
        </w:rPr>
        <w:t>apakš</w:t>
      </w:r>
      <w:r w:rsidRPr="00D70E30">
        <w:rPr>
          <w:lang w:val="lv-LV"/>
        </w:rPr>
        <w:t>punktā norādīto</w:t>
      </w:r>
      <w:r w:rsidR="006228A5">
        <w:rPr>
          <w:lang w:val="lv-LV"/>
        </w:rPr>
        <w:t xml:space="preserve"> Preces piegādes</w:t>
      </w:r>
      <w:r w:rsidRPr="00D70E30">
        <w:rPr>
          <w:lang w:val="lv-LV"/>
        </w:rPr>
        <w:t xml:space="preserve"> termiņu, Pasūtītāj</w:t>
      </w:r>
      <w:r w:rsidR="00F84F9B" w:rsidRPr="00D70E30">
        <w:rPr>
          <w:lang w:val="lv-LV"/>
        </w:rPr>
        <w:t>s</w:t>
      </w:r>
      <w:r w:rsidRPr="00D70E30">
        <w:rPr>
          <w:lang w:val="lv-LV"/>
        </w:rPr>
        <w:t xml:space="preserve"> pras</w:t>
      </w:r>
      <w:r w:rsidR="00F84F9B" w:rsidRPr="00D70E30">
        <w:rPr>
          <w:lang w:val="lv-LV"/>
        </w:rPr>
        <w:t>a</w:t>
      </w:r>
      <w:r w:rsidRPr="00D70E30">
        <w:rPr>
          <w:lang w:val="lv-LV"/>
        </w:rPr>
        <w:t xml:space="preserve"> </w:t>
      </w:r>
      <w:r w:rsidR="00D8373B">
        <w:rPr>
          <w:lang w:val="lv-LV"/>
        </w:rPr>
        <w:t xml:space="preserve">un </w:t>
      </w:r>
      <w:r w:rsidR="00D8373B" w:rsidRPr="00D70E30">
        <w:rPr>
          <w:lang w:val="lv-LV"/>
        </w:rPr>
        <w:t>Piegādātāj</w:t>
      </w:r>
      <w:r w:rsidR="00D8373B">
        <w:rPr>
          <w:lang w:val="lv-LV"/>
        </w:rPr>
        <w:t>s</w:t>
      </w:r>
      <w:r w:rsidR="00D8373B" w:rsidRPr="00D70E30">
        <w:rPr>
          <w:lang w:val="lv-LV"/>
        </w:rPr>
        <w:t xml:space="preserve"> </w:t>
      </w:r>
      <w:r w:rsidRPr="00D70E30">
        <w:rPr>
          <w:lang w:val="lv-LV"/>
        </w:rPr>
        <w:t xml:space="preserve">maksā </w:t>
      </w:r>
      <w:r w:rsidR="00D8373B" w:rsidRPr="008D4FDC">
        <w:rPr>
          <w:lang w:val="lv-LV"/>
        </w:rPr>
        <w:t xml:space="preserve">līgumsodu </w:t>
      </w:r>
      <w:r w:rsidR="006F0D6D">
        <w:rPr>
          <w:lang w:val="lv-LV"/>
        </w:rPr>
        <w:t>10 EUR (desmit)/dienā</w:t>
      </w:r>
      <w:r w:rsidR="006F0D6D" w:rsidRPr="008D4FDC">
        <w:rPr>
          <w:lang w:val="lv-LV"/>
        </w:rPr>
        <w:t xml:space="preserve"> bez PVN par katru nokavēto dienu</w:t>
      </w:r>
      <w:r w:rsidR="00D8373B" w:rsidRPr="008D4FDC">
        <w:rPr>
          <w:lang w:val="lv-LV"/>
        </w:rPr>
        <w:t>, bet kopumā ne vairāk kā 10% (desmit procenti) apmērā no pavadzīmē norādītās Preces kopējās summas bez PVN.</w:t>
      </w:r>
    </w:p>
    <w:p w14:paraId="63EA409B" w14:textId="23BC867F" w:rsidR="00261CDF" w:rsidRPr="008D4FDC" w:rsidRDefault="00E82D90" w:rsidP="00452CC5">
      <w:pPr>
        <w:pStyle w:val="ListParagraph"/>
        <w:widowControl w:val="0"/>
        <w:numPr>
          <w:ilvl w:val="1"/>
          <w:numId w:val="1"/>
        </w:numPr>
        <w:ind w:left="567" w:right="-2" w:hanging="567"/>
        <w:contextualSpacing w:val="0"/>
        <w:jc w:val="both"/>
        <w:rPr>
          <w:lang w:val="lv-LV"/>
        </w:rPr>
      </w:pPr>
      <w:r w:rsidRPr="00261CDF">
        <w:rPr>
          <w:lang w:val="lv-LV"/>
        </w:rPr>
        <w:t xml:space="preserve">Ja Piegādātājs </w:t>
      </w:r>
      <w:r w:rsidR="00261CDF" w:rsidRPr="00261CDF">
        <w:rPr>
          <w:lang w:val="lv-LV"/>
        </w:rPr>
        <w:t xml:space="preserve">Līguma 4.2.apakšpunktā norādītajā garantijas laikā </w:t>
      </w:r>
      <w:r w:rsidRPr="00261CDF">
        <w:rPr>
          <w:lang w:val="lv-LV"/>
        </w:rPr>
        <w:t>neievēro Līguma 4.3.</w:t>
      </w:r>
      <w:r w:rsidR="00261CDF" w:rsidRPr="00261CDF">
        <w:rPr>
          <w:lang w:val="lv-LV"/>
        </w:rPr>
        <w:t>apakš</w:t>
      </w:r>
      <w:r w:rsidRPr="00261CDF">
        <w:rPr>
          <w:lang w:val="lv-LV"/>
        </w:rPr>
        <w:t xml:space="preserve">punktā norādīto </w:t>
      </w:r>
      <w:r w:rsidR="00A93B60" w:rsidRPr="00A93B60">
        <w:rPr>
          <w:lang w:val="lv-LV"/>
        </w:rPr>
        <w:t xml:space="preserve">Preces trūkumu novēršanas </w:t>
      </w:r>
      <w:r w:rsidRPr="00261CDF">
        <w:rPr>
          <w:lang w:val="lv-LV"/>
        </w:rPr>
        <w:t xml:space="preserve">termiņu, </w:t>
      </w:r>
      <w:r w:rsidR="00261CDF" w:rsidRPr="008D4FDC">
        <w:rPr>
          <w:lang w:val="lv-LV"/>
        </w:rPr>
        <w:t xml:space="preserve">Pasūtītājs prasa un  Piegādātājs maksā līgumsodu </w:t>
      </w:r>
      <w:r w:rsidR="006F0D6D">
        <w:rPr>
          <w:lang w:val="lv-LV"/>
        </w:rPr>
        <w:t>10 EUR (desmit)/dienā</w:t>
      </w:r>
      <w:r w:rsidR="00261CDF" w:rsidRPr="008D4FDC">
        <w:rPr>
          <w:lang w:val="lv-LV"/>
        </w:rPr>
        <w:t xml:space="preserve"> bez PVN par katru nokavēto dienu, bet ne vairāk kā 10 % (desmit procentu) apmērā no Preces, kurai konstatēti trūkumi vērtības bez PVN</w:t>
      </w:r>
      <w:r w:rsidR="00A14AB2">
        <w:rPr>
          <w:lang w:val="lv-LV"/>
        </w:rPr>
        <w:t>.</w:t>
      </w:r>
    </w:p>
    <w:p w14:paraId="3D06F9A6" w14:textId="0F0DB02D" w:rsidR="00E82D90" w:rsidRPr="008D4FDC" w:rsidRDefault="002B67B4" w:rsidP="00452CC5">
      <w:pPr>
        <w:pStyle w:val="ListParagraph"/>
        <w:widowControl w:val="0"/>
        <w:numPr>
          <w:ilvl w:val="1"/>
          <w:numId w:val="1"/>
        </w:numPr>
        <w:ind w:left="567" w:right="-2" w:hanging="567"/>
        <w:contextualSpacing w:val="0"/>
        <w:jc w:val="both"/>
        <w:rPr>
          <w:lang w:val="lv-LV"/>
        </w:rPr>
      </w:pPr>
      <w:r w:rsidRPr="002B67B4">
        <w:rPr>
          <w:lang w:val="lv-LV"/>
        </w:rPr>
        <w:t xml:space="preserve">Par konfidenciālas informācijas prettiesisku izpaušanu </w:t>
      </w:r>
      <w:r w:rsidR="00E82D90" w:rsidRPr="00261CDF">
        <w:rPr>
          <w:lang w:val="lv-LV"/>
        </w:rPr>
        <w:t>Pasūtītājs pras</w:t>
      </w:r>
      <w:r w:rsidR="00A048DF" w:rsidRPr="00261CDF">
        <w:rPr>
          <w:lang w:val="lv-LV"/>
        </w:rPr>
        <w:t>a</w:t>
      </w:r>
      <w:r w:rsidR="00261CDF">
        <w:rPr>
          <w:lang w:val="lv-LV"/>
        </w:rPr>
        <w:t xml:space="preserve"> un</w:t>
      </w:r>
      <w:r w:rsidR="00E82D90" w:rsidRPr="00261CDF">
        <w:rPr>
          <w:lang w:val="lv-LV"/>
        </w:rPr>
        <w:t xml:space="preserve"> Piegādātāj</w:t>
      </w:r>
      <w:r w:rsidR="00261CDF">
        <w:rPr>
          <w:lang w:val="lv-LV"/>
        </w:rPr>
        <w:t>s</w:t>
      </w:r>
      <w:r w:rsidR="00E82D90" w:rsidRPr="00261CDF">
        <w:rPr>
          <w:lang w:val="lv-LV"/>
        </w:rPr>
        <w:t xml:space="preserve"> maksā līgumsodu </w:t>
      </w:r>
      <w:r w:rsidR="00261CDF" w:rsidRPr="00261CDF">
        <w:rPr>
          <w:lang w:val="lv-LV"/>
        </w:rPr>
        <w:t>3</w:t>
      </w:r>
      <w:r w:rsidR="00E82D90" w:rsidRPr="00261CDF">
        <w:rPr>
          <w:lang w:val="lv-LV"/>
        </w:rPr>
        <w:t>00,00 EUR (</w:t>
      </w:r>
      <w:r w:rsidR="00261CDF" w:rsidRPr="00261CDF">
        <w:rPr>
          <w:lang w:val="lv-LV"/>
        </w:rPr>
        <w:t xml:space="preserve">trīs </w:t>
      </w:r>
      <w:r w:rsidR="00E82D90" w:rsidRPr="00261CDF">
        <w:rPr>
          <w:lang w:val="lv-LV"/>
        </w:rPr>
        <w:t xml:space="preserve">simti </w:t>
      </w:r>
      <w:proofErr w:type="spellStart"/>
      <w:r w:rsidR="00E82D90" w:rsidRPr="00261CDF">
        <w:rPr>
          <w:i/>
          <w:iCs/>
          <w:lang w:val="lv-LV"/>
        </w:rPr>
        <w:t>euro</w:t>
      </w:r>
      <w:proofErr w:type="spellEnd"/>
      <w:r w:rsidR="00E82D90" w:rsidRPr="00261CDF">
        <w:rPr>
          <w:lang w:val="lv-LV"/>
        </w:rPr>
        <w:t xml:space="preserve"> un 00 centi) par katru</w:t>
      </w:r>
      <w:r w:rsidR="00A93B60">
        <w:rPr>
          <w:lang w:val="lv-LV"/>
        </w:rPr>
        <w:t xml:space="preserve"> tādu</w:t>
      </w:r>
      <w:r w:rsidR="00E82D90" w:rsidRPr="00261CDF">
        <w:rPr>
          <w:lang w:val="lv-LV"/>
        </w:rPr>
        <w:t xml:space="preserve"> gadījumu.</w:t>
      </w:r>
    </w:p>
    <w:p w14:paraId="4FA4380F" w14:textId="77777777" w:rsidR="00E82D90" w:rsidRPr="003A1DE8" w:rsidRDefault="00E82D90" w:rsidP="00452CC5">
      <w:pPr>
        <w:pStyle w:val="ListParagraph"/>
        <w:widowControl w:val="0"/>
        <w:numPr>
          <w:ilvl w:val="1"/>
          <w:numId w:val="1"/>
        </w:numPr>
        <w:ind w:left="567" w:right="-2" w:hanging="567"/>
        <w:contextualSpacing w:val="0"/>
        <w:jc w:val="both"/>
        <w:rPr>
          <w:lang w:val="lv-LV"/>
        </w:rPr>
      </w:pPr>
      <w:r w:rsidRPr="00D70E30">
        <w:rPr>
          <w:lang w:val="lv-LV"/>
        </w:rPr>
        <w:t>Ja nokavēta kādas Līgumā noteiktas saistības izpilde, līgumsods aprēķināms par periodu, kas sākas nākamajā kalendārajā dienā pēc</w:t>
      </w:r>
      <w:r w:rsidRPr="003A1DE8">
        <w:rPr>
          <w:lang w:val="lv-LV"/>
        </w:rPr>
        <w:t xml:space="preserve"> Līgumā noteiktā saistības izpildes termiņa un ietver dienu, kurā saistība izpildīta.</w:t>
      </w:r>
    </w:p>
    <w:p w14:paraId="6EDE0D8E" w14:textId="1B8DC7C4" w:rsidR="002C3F32" w:rsidRPr="008D4FDC" w:rsidRDefault="00C61491" w:rsidP="00452CC5">
      <w:pPr>
        <w:pStyle w:val="ListParagraph"/>
        <w:widowControl w:val="0"/>
        <w:numPr>
          <w:ilvl w:val="1"/>
          <w:numId w:val="1"/>
        </w:numPr>
        <w:ind w:left="567" w:right="-2" w:hanging="567"/>
        <w:jc w:val="both"/>
        <w:rPr>
          <w:lang w:val="lv-LV"/>
        </w:rPr>
      </w:pPr>
      <w:r w:rsidRPr="00AD65EE">
        <w:rPr>
          <w:lang w:val="lv-LV"/>
        </w:rPr>
        <w:t xml:space="preserve">Par Piegādātāja Līgumā noteikto nosacījumu pārkāpumu Pasūtītājs Piegādātājam aprēķina līgumsodu un izraksta rēķinu. </w:t>
      </w:r>
      <w:r w:rsidRPr="00E71CA7">
        <w:rPr>
          <w:lang w:val="lv-LV"/>
        </w:rPr>
        <w:t xml:space="preserve">Pasūtītājs, nosūtot rēķinu par līgumsoda piedziņu, piedāvā Piegādātājam 1 (viena) mēneša laikā sniegt atbildi par savu izvēli – </w:t>
      </w:r>
      <w:r w:rsidR="002C3F32" w:rsidRPr="008D4FDC">
        <w:rPr>
          <w:lang w:val="lv-LV"/>
        </w:rPr>
        <w:t>līgumsodu ietvert Pasūtītājam maksājamā summā (dzēst ieskaita veidā) vai nomaksāt to 1 (viena) mēneša laikā</w:t>
      </w:r>
      <w:r w:rsidR="002C3F32">
        <w:rPr>
          <w:lang w:val="lv-LV"/>
        </w:rPr>
        <w:t>,</w:t>
      </w:r>
      <w:r w:rsidR="002C3F32" w:rsidRPr="008D4FDC">
        <w:rPr>
          <w:lang w:val="lv-LV"/>
        </w:rPr>
        <w:t xml:space="preserve"> nepārsniedzot Līguma spēkā esamības termiņu.</w:t>
      </w:r>
    </w:p>
    <w:p w14:paraId="4D20D1AA" w14:textId="77777777" w:rsidR="002C3F32" w:rsidRPr="002C3F32" w:rsidRDefault="002C3F32" w:rsidP="00452CC5">
      <w:pPr>
        <w:pStyle w:val="ListParagraph"/>
        <w:widowControl w:val="0"/>
        <w:numPr>
          <w:ilvl w:val="1"/>
          <w:numId w:val="1"/>
        </w:numPr>
        <w:ind w:left="567" w:right="-2" w:hanging="567"/>
        <w:jc w:val="both"/>
        <w:rPr>
          <w:lang w:val="lv-LV"/>
        </w:rPr>
      </w:pPr>
      <w:r w:rsidRPr="002C3F32">
        <w:rPr>
          <w:lang w:val="lv-LV"/>
        </w:rPr>
        <w:t>Ja Piegādātājs izvēlas līgumsodu dzēst ieskaita veidā, tad Piegādātājs, izrakstot rēķinu, rēķinā norāda kopējo summu, ieturēto līgumsoda summu, norādot Pasūtītāja līgumsoda rēķinu un samazina summu apmaksai par ieturētā līgumsoda summu.</w:t>
      </w:r>
    </w:p>
    <w:p w14:paraId="7F18490F" w14:textId="77777777" w:rsidR="002C3F32" w:rsidRPr="002C3F32" w:rsidRDefault="002C3F32" w:rsidP="00452CC5">
      <w:pPr>
        <w:pStyle w:val="ListParagraph"/>
        <w:widowControl w:val="0"/>
        <w:numPr>
          <w:ilvl w:val="1"/>
          <w:numId w:val="1"/>
        </w:numPr>
        <w:ind w:left="567" w:right="-2" w:hanging="567"/>
        <w:jc w:val="both"/>
        <w:rPr>
          <w:lang w:val="lv-LV"/>
        </w:rPr>
      </w:pPr>
      <w:r w:rsidRPr="002C3F32">
        <w:rPr>
          <w:lang w:val="lv-LV"/>
        </w:rPr>
        <w:t>Ja Piegādātājs neveic aprēķinātā līgumsoda samaksu Līguma 5.7.apakšpunktā norādītajā termiņā vai līgumsoda samaksa netiek veikta ieskaita veidā, Pasūtītājs aprēķināto līgumsoda summu ietur vienpersoniski ieskaita veidā.</w:t>
      </w:r>
    </w:p>
    <w:p w14:paraId="6CBDC043" w14:textId="5B78B026" w:rsidR="00976CFD" w:rsidRPr="00FF635E" w:rsidRDefault="00261CDF" w:rsidP="00452CC5">
      <w:pPr>
        <w:pStyle w:val="ListParagraph"/>
        <w:widowControl w:val="0"/>
        <w:numPr>
          <w:ilvl w:val="1"/>
          <w:numId w:val="1"/>
        </w:numPr>
        <w:ind w:left="567" w:right="-2" w:hanging="567"/>
        <w:jc w:val="both"/>
        <w:rPr>
          <w:lang w:val="lv-LV"/>
        </w:rPr>
      </w:pPr>
      <w:r w:rsidRPr="00305ED2">
        <w:rPr>
          <w:lang w:val="lv-LV"/>
        </w:rPr>
        <w:t>Līgumsoda samaksa neatbrīvo Puses no pārējo Līguma saistību izpildes un zaudējumu atlīdzināšanas pienākuma.</w:t>
      </w:r>
    </w:p>
    <w:p w14:paraId="383ACBD1" w14:textId="02BECCA6" w:rsidR="00E82D90" w:rsidRPr="0037698D" w:rsidRDefault="00976CFD" w:rsidP="00452CC5">
      <w:pPr>
        <w:pStyle w:val="ListParagraph"/>
        <w:widowControl w:val="0"/>
        <w:numPr>
          <w:ilvl w:val="0"/>
          <w:numId w:val="1"/>
        </w:numPr>
        <w:spacing w:before="120" w:after="120"/>
        <w:ind w:left="1434" w:right="-2" w:hanging="357"/>
        <w:contextualSpacing w:val="0"/>
        <w:jc w:val="center"/>
        <w:rPr>
          <w:b/>
          <w:lang w:val="lv-LV"/>
        </w:rPr>
      </w:pPr>
      <w:r w:rsidRPr="0037698D">
        <w:rPr>
          <w:b/>
          <w:lang w:val="lv-LV"/>
        </w:rPr>
        <w:lastRenderedPageBreak/>
        <w:t>LĪGUMA DARBĪBAS TERMIŅŠ</w:t>
      </w:r>
    </w:p>
    <w:p w14:paraId="42A9E020" w14:textId="3A2EACFB" w:rsidR="004F0B78" w:rsidRPr="00FF635E" w:rsidRDefault="004F0B78" w:rsidP="00452CC5">
      <w:pPr>
        <w:pStyle w:val="ListParagraph"/>
        <w:widowControl w:val="0"/>
        <w:numPr>
          <w:ilvl w:val="1"/>
          <w:numId w:val="14"/>
        </w:numPr>
        <w:ind w:left="567" w:right="-2" w:hanging="567"/>
        <w:contextualSpacing w:val="0"/>
        <w:jc w:val="both"/>
        <w:rPr>
          <w:lang w:val="lv-LV"/>
        </w:rPr>
      </w:pPr>
      <w:r w:rsidRPr="00A83832">
        <w:rPr>
          <w:lang w:val="lv-LV"/>
        </w:rPr>
        <w:t xml:space="preserve">Līgums stājas spēkā </w:t>
      </w:r>
      <w:r w:rsidR="00FF635E" w:rsidRPr="00FF635E">
        <w:rPr>
          <w:lang w:val="lv-LV"/>
        </w:rPr>
        <w:t>ar pēdējā pievienotā droša elektroniskā paraksta un tā laika zīmoga datumu.</w:t>
      </w:r>
    </w:p>
    <w:p w14:paraId="0A08053E" w14:textId="6451F2D7" w:rsidR="00E82D90" w:rsidRPr="004F0B78" w:rsidRDefault="00976CFD" w:rsidP="00452CC5">
      <w:pPr>
        <w:pStyle w:val="ListParagraph"/>
        <w:widowControl w:val="0"/>
        <w:numPr>
          <w:ilvl w:val="1"/>
          <w:numId w:val="14"/>
        </w:numPr>
        <w:ind w:left="567" w:right="-2" w:hanging="567"/>
        <w:contextualSpacing w:val="0"/>
        <w:jc w:val="both"/>
        <w:rPr>
          <w:lang w:val="lv-LV"/>
        </w:rPr>
      </w:pPr>
      <w:r>
        <w:rPr>
          <w:lang w:val="lv-LV"/>
        </w:rPr>
        <w:t xml:space="preserve">Līguma termiņš ir </w:t>
      </w:r>
      <w:r w:rsidR="00532D0D">
        <w:rPr>
          <w:lang w:val="lv-LV"/>
        </w:rPr>
        <w:t>3</w:t>
      </w:r>
      <w:r>
        <w:rPr>
          <w:lang w:val="lv-LV"/>
        </w:rPr>
        <w:t xml:space="preserve"> (</w:t>
      </w:r>
      <w:r w:rsidR="00532D0D">
        <w:rPr>
          <w:lang w:val="lv-LV"/>
        </w:rPr>
        <w:t>trīs</w:t>
      </w:r>
      <w:r>
        <w:rPr>
          <w:lang w:val="lv-LV"/>
        </w:rPr>
        <w:t>) gadi no Līguma spēkā stāšanās dienas vai līdz brīdim, kad Pasūtītājs ir izlietojis Līguma 2.1.apakšpunktā noteikto Līguma summu</w:t>
      </w:r>
      <w:r w:rsidR="00E82D90" w:rsidRPr="004F0B78">
        <w:rPr>
          <w:lang w:val="lv-LV"/>
        </w:rPr>
        <w:t xml:space="preserve"> (atkarībā no tā, kurš nosacījums iestājas pirmais)</w:t>
      </w:r>
      <w:r>
        <w:rPr>
          <w:lang w:val="lv-LV"/>
        </w:rPr>
        <w:t>.</w:t>
      </w:r>
    </w:p>
    <w:p w14:paraId="57CA5E77" w14:textId="77777777" w:rsidR="00E82D90" w:rsidRPr="0037698D" w:rsidRDefault="00E82D90" w:rsidP="00452CC5">
      <w:pPr>
        <w:pStyle w:val="ListParagraph"/>
        <w:widowControl w:val="0"/>
        <w:numPr>
          <w:ilvl w:val="1"/>
          <w:numId w:val="14"/>
        </w:numPr>
        <w:ind w:left="567" w:right="-2" w:hanging="567"/>
        <w:contextualSpacing w:val="0"/>
        <w:jc w:val="both"/>
        <w:rPr>
          <w:lang w:val="lv-LV"/>
        </w:rPr>
      </w:pPr>
      <w:r w:rsidRPr="0037698D">
        <w:rPr>
          <w:lang w:val="lv-LV"/>
        </w:rPr>
        <w:t>Līgums ir spēkā līdz Pušu saistību pilnīgai izpildei.</w:t>
      </w:r>
    </w:p>
    <w:p w14:paraId="0996DF7D" w14:textId="205456AD" w:rsidR="00E82D90" w:rsidRDefault="00E82D90" w:rsidP="00452CC5">
      <w:pPr>
        <w:pStyle w:val="ListParagraph"/>
        <w:widowControl w:val="0"/>
        <w:numPr>
          <w:ilvl w:val="1"/>
          <w:numId w:val="14"/>
        </w:numPr>
        <w:ind w:left="567" w:right="-2" w:hanging="567"/>
        <w:contextualSpacing w:val="0"/>
        <w:jc w:val="both"/>
        <w:rPr>
          <w:lang w:val="lv-LV"/>
        </w:rPr>
      </w:pPr>
      <w:r w:rsidRPr="0037698D">
        <w:rPr>
          <w:lang w:val="lv-LV"/>
        </w:rPr>
        <w:t>Pus</w:t>
      </w:r>
      <w:r w:rsidR="00BC33DC">
        <w:rPr>
          <w:lang w:val="lv-LV"/>
        </w:rPr>
        <w:t>ēm</w:t>
      </w:r>
      <w:r w:rsidRPr="0037698D">
        <w:rPr>
          <w:lang w:val="lv-LV"/>
        </w:rPr>
        <w:t xml:space="preserve"> ir tiesības vienpusēji izbeigt Līguma darbību</w:t>
      </w:r>
      <w:r w:rsidR="002B67B4">
        <w:rPr>
          <w:lang w:val="lv-LV"/>
        </w:rPr>
        <w:t>,</w:t>
      </w:r>
      <w:r w:rsidRPr="0037698D">
        <w:rPr>
          <w:lang w:val="lv-LV"/>
        </w:rPr>
        <w:t xml:space="preserve"> vismaz 30 (trīsdesmit) dienas iepriekš </w:t>
      </w:r>
      <w:proofErr w:type="spellStart"/>
      <w:r w:rsidR="006D564F">
        <w:rPr>
          <w:lang w:val="lv-LV"/>
        </w:rPr>
        <w:t>rakstveidā</w:t>
      </w:r>
      <w:proofErr w:type="spellEnd"/>
      <w:r w:rsidR="006D564F" w:rsidRPr="0037698D">
        <w:rPr>
          <w:lang w:val="lv-LV"/>
        </w:rPr>
        <w:t xml:space="preserve"> </w:t>
      </w:r>
      <w:r w:rsidRPr="0037698D">
        <w:rPr>
          <w:lang w:val="lv-LV"/>
        </w:rPr>
        <w:t>paziņojot par to otrai Pusei.</w:t>
      </w:r>
    </w:p>
    <w:p w14:paraId="6B751C1A" w14:textId="77777777" w:rsidR="00976CFD" w:rsidRPr="00976CFD" w:rsidRDefault="00976CFD" w:rsidP="00452CC5">
      <w:pPr>
        <w:pStyle w:val="ListParagraph"/>
        <w:widowControl w:val="0"/>
        <w:numPr>
          <w:ilvl w:val="1"/>
          <w:numId w:val="14"/>
        </w:numPr>
        <w:ind w:left="567" w:right="-2" w:hanging="567"/>
        <w:contextualSpacing w:val="0"/>
        <w:jc w:val="both"/>
        <w:rPr>
          <w:lang w:val="lv-LV"/>
        </w:rPr>
      </w:pPr>
      <w:r w:rsidRPr="00976CFD">
        <w:rPr>
          <w:lang w:val="lv-LV"/>
        </w:rPr>
        <w:t xml:space="preserve">Pasūtītājam ir tiesības vienpusēji izbeigt Līguma darbību, vismaz 1 (vienu) darba dienu iepriekš </w:t>
      </w:r>
      <w:proofErr w:type="spellStart"/>
      <w:r w:rsidRPr="00976CFD">
        <w:rPr>
          <w:lang w:val="lv-LV"/>
        </w:rPr>
        <w:t>rakstveidā</w:t>
      </w:r>
      <w:proofErr w:type="spellEnd"/>
      <w:r w:rsidRPr="00976CFD">
        <w:rPr>
          <w:lang w:val="lv-LV"/>
        </w:rPr>
        <w:t xml:space="preserve"> paziņojot par to Piegādātājam:</w:t>
      </w:r>
    </w:p>
    <w:p w14:paraId="06C402AA" w14:textId="77777777" w:rsidR="00976CFD" w:rsidRPr="00976CFD" w:rsidRDefault="00976CFD" w:rsidP="00452CC5">
      <w:pPr>
        <w:pStyle w:val="ListParagraph"/>
        <w:widowControl w:val="0"/>
        <w:numPr>
          <w:ilvl w:val="2"/>
          <w:numId w:val="14"/>
        </w:numPr>
        <w:ind w:left="1134" w:right="-2" w:hanging="567"/>
        <w:contextualSpacing w:val="0"/>
        <w:jc w:val="both"/>
        <w:rPr>
          <w:lang w:val="lv-LV"/>
        </w:rPr>
      </w:pPr>
      <w:r w:rsidRPr="00976CFD">
        <w:rPr>
          <w:lang w:val="lv-LV"/>
        </w:rPr>
        <w:t>ja atbilstoši Starptautisko un Latvijas Republikas nacionālo sankciju likumam Līguma 9.5.1.apakšpunktā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8A6F8EB" w14:textId="77777777" w:rsidR="00976CFD" w:rsidRPr="00976CFD" w:rsidRDefault="00976CFD" w:rsidP="00452CC5">
      <w:pPr>
        <w:pStyle w:val="ListParagraph"/>
        <w:widowControl w:val="0"/>
        <w:numPr>
          <w:ilvl w:val="2"/>
          <w:numId w:val="14"/>
        </w:numPr>
        <w:ind w:left="1134" w:right="-2" w:hanging="567"/>
        <w:contextualSpacing w:val="0"/>
        <w:jc w:val="both"/>
        <w:rPr>
          <w:lang w:val="lv-LV"/>
        </w:rPr>
      </w:pPr>
      <w:r w:rsidRPr="00976CFD">
        <w:rPr>
          <w:lang w:val="lv-LV"/>
        </w:rPr>
        <w:t>ja uz Piegādātāju attiecas  Padomes Regulas (ES) Nr. 833/2014 (2014. gada 31. jūlijs) 5.k. panta 1.punktā noteiktais.</w:t>
      </w:r>
    </w:p>
    <w:p w14:paraId="1CDB0124" w14:textId="36DE20F6" w:rsidR="00B2634D" w:rsidRPr="00F01B5D" w:rsidRDefault="00BA34C2" w:rsidP="00452CC5">
      <w:pPr>
        <w:pStyle w:val="ListParagraph"/>
        <w:widowControl w:val="0"/>
        <w:numPr>
          <w:ilvl w:val="1"/>
          <w:numId w:val="14"/>
        </w:numPr>
        <w:ind w:left="567" w:right="-2" w:hanging="567"/>
        <w:contextualSpacing w:val="0"/>
        <w:jc w:val="both"/>
        <w:rPr>
          <w:color w:val="FF0000"/>
          <w:lang w:val="lv-LV"/>
        </w:rPr>
      </w:pPr>
      <w:bookmarkStart w:id="2" w:name="_Hlk115342708"/>
      <w:r w:rsidRPr="008D4FDC">
        <w:rPr>
          <w:lang w:val="lv-LV"/>
        </w:rPr>
        <w:t xml:space="preserve">Neskatoties uz Līguma izbeigšanu vai Līguma </w:t>
      </w:r>
      <w:r w:rsidR="00984E79" w:rsidRPr="008D4FDC">
        <w:rPr>
          <w:lang w:val="lv-LV"/>
        </w:rPr>
        <w:t>6.2</w:t>
      </w:r>
      <w:r w:rsidRPr="008D4FDC">
        <w:rPr>
          <w:lang w:val="lv-LV"/>
        </w:rPr>
        <w:t>.apakšpunktā noteikto nosacījumu iestāšanos, Līgums paliek spēkā attiecībā uz Līgumā noteikto garantijas noteikumu izpildi</w:t>
      </w:r>
      <w:r w:rsidR="00D56589">
        <w:rPr>
          <w:lang w:val="lv-LV"/>
        </w:rPr>
        <w:t xml:space="preserve">. </w:t>
      </w:r>
      <w:r w:rsidRPr="008D4FDC">
        <w:rPr>
          <w:lang w:val="lv-LV"/>
        </w:rPr>
        <w:t xml:space="preserve">Līguma izbeigšana neietekmē pienākumu veikt samaksu par faktiski piegādāto Preci Līguma darbības laikā, izņemot Līguma </w:t>
      </w:r>
      <w:r w:rsidR="00D56589">
        <w:rPr>
          <w:lang w:val="lv-LV"/>
        </w:rPr>
        <w:t>2.8</w:t>
      </w:r>
      <w:r w:rsidRPr="008D4FDC">
        <w:rPr>
          <w:lang w:val="lv-LV"/>
        </w:rPr>
        <w:t>.apakšpunktā noteikto gadījumu.</w:t>
      </w:r>
      <w:bookmarkEnd w:id="2"/>
    </w:p>
    <w:p w14:paraId="18C770C3" w14:textId="266AB1AA" w:rsidR="00E82D90" w:rsidRPr="0037698D" w:rsidRDefault="00AB092B" w:rsidP="00452CC5">
      <w:pPr>
        <w:pStyle w:val="ListParagraph"/>
        <w:widowControl w:val="0"/>
        <w:numPr>
          <w:ilvl w:val="0"/>
          <w:numId w:val="1"/>
        </w:numPr>
        <w:spacing w:before="120" w:after="120"/>
        <w:ind w:left="1434" w:right="-2" w:hanging="357"/>
        <w:contextualSpacing w:val="0"/>
        <w:jc w:val="center"/>
        <w:rPr>
          <w:b/>
          <w:lang w:val="lv-LV"/>
        </w:rPr>
      </w:pPr>
      <w:r w:rsidRPr="0037698D">
        <w:rPr>
          <w:b/>
          <w:lang w:val="lv-LV"/>
        </w:rPr>
        <w:t>NEPĀRVARAMA VARA</w:t>
      </w:r>
    </w:p>
    <w:p w14:paraId="363DA289" w14:textId="22A4FC04" w:rsidR="00E82D90" w:rsidRPr="00D56589" w:rsidRDefault="002B67B4" w:rsidP="00452CC5">
      <w:pPr>
        <w:pStyle w:val="ListParagraph"/>
        <w:widowControl w:val="0"/>
        <w:numPr>
          <w:ilvl w:val="1"/>
          <w:numId w:val="1"/>
        </w:numPr>
        <w:ind w:left="567" w:right="-2" w:hanging="567"/>
        <w:contextualSpacing w:val="0"/>
        <w:jc w:val="both"/>
        <w:rPr>
          <w:bCs/>
          <w:lang w:val="lv-LV"/>
        </w:rPr>
      </w:pPr>
      <w:r w:rsidRPr="002B67B4">
        <w:rPr>
          <w:lang w:val="lv-LV"/>
        </w:rPr>
        <w:t>Puses tiek atbrīvotas no atbildības par pilnīgu vai daļēju Līguma neizpildi, ja saistību izpilde nav iespējama nepārvaramas varas apstākļu iestāšanās rezultātā.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w:t>
      </w:r>
    </w:p>
    <w:p w14:paraId="7591365C" w14:textId="77777777" w:rsidR="00E82D90" w:rsidRPr="00D56589" w:rsidRDefault="00E82D90" w:rsidP="00452CC5">
      <w:pPr>
        <w:pStyle w:val="ListParagraph"/>
        <w:widowControl w:val="0"/>
        <w:numPr>
          <w:ilvl w:val="1"/>
          <w:numId w:val="1"/>
        </w:numPr>
        <w:ind w:left="567" w:right="-2" w:hanging="567"/>
        <w:contextualSpacing w:val="0"/>
        <w:jc w:val="both"/>
        <w:rPr>
          <w:bCs/>
          <w:lang w:val="lv-LV"/>
        </w:rPr>
      </w:pPr>
      <w:r w:rsidRPr="00D56589">
        <w:rPr>
          <w:bCs/>
          <w:lang w:val="lv-LV"/>
        </w:rPr>
        <w:t>Par nepārvaramu varu netiek uzskatīti Preces defekti vai tās piegādes kavējumi (ja vien minētās problēmas tieši neizriet no nepārvaramas varas).</w:t>
      </w:r>
    </w:p>
    <w:p w14:paraId="30A868FA" w14:textId="1B0C0D98" w:rsidR="00E82D90" w:rsidRPr="00D56589" w:rsidRDefault="00D56589" w:rsidP="00452CC5">
      <w:pPr>
        <w:pStyle w:val="ListParagraph"/>
        <w:widowControl w:val="0"/>
        <w:numPr>
          <w:ilvl w:val="0"/>
          <w:numId w:val="1"/>
        </w:numPr>
        <w:spacing w:before="120" w:after="120"/>
        <w:ind w:left="1434" w:right="-2" w:hanging="357"/>
        <w:contextualSpacing w:val="0"/>
        <w:jc w:val="center"/>
        <w:rPr>
          <w:b/>
        </w:rPr>
      </w:pPr>
      <w:r w:rsidRPr="00D56589">
        <w:rPr>
          <w:b/>
          <w:lang w:val="lv-LV"/>
        </w:rPr>
        <w:t>INFORMĀCIJAS NEIZPAUŽAMĪBA</w:t>
      </w:r>
    </w:p>
    <w:p w14:paraId="24C2F5BD" w14:textId="77777777" w:rsidR="002B67B4" w:rsidRPr="002B67B4" w:rsidRDefault="002B67B4" w:rsidP="00452CC5">
      <w:pPr>
        <w:widowControl w:val="0"/>
        <w:ind w:right="-2" w:firstLine="567"/>
        <w:jc w:val="both"/>
        <w:rPr>
          <w:bCs/>
          <w:sz w:val="24"/>
          <w:szCs w:val="24"/>
        </w:rPr>
      </w:pPr>
      <w:r w:rsidRPr="002B67B4">
        <w:rPr>
          <w:bCs/>
          <w:sz w:val="24"/>
          <w:szCs w:val="24"/>
        </w:rPr>
        <w:t>Informācija, kas ietverta šajā Līgumā un Pusēm kļūst zināma saskaņā ar tā izpildi, tiek uzskatīta par konfidenciālu, kas nevar tikt izpausta trešajām personām, izņemot normatīvajos aktos noteiktajos gadījumos.</w:t>
      </w:r>
    </w:p>
    <w:p w14:paraId="04072693" w14:textId="31E41DDF" w:rsidR="00E82D90" w:rsidRPr="0037698D" w:rsidRDefault="00D56589" w:rsidP="00452CC5">
      <w:pPr>
        <w:pStyle w:val="ListParagraph"/>
        <w:widowControl w:val="0"/>
        <w:numPr>
          <w:ilvl w:val="0"/>
          <w:numId w:val="1"/>
        </w:numPr>
        <w:spacing w:before="120" w:after="120"/>
        <w:ind w:left="1434" w:right="-2" w:hanging="357"/>
        <w:contextualSpacing w:val="0"/>
        <w:jc w:val="center"/>
        <w:rPr>
          <w:b/>
        </w:rPr>
      </w:pPr>
      <w:r w:rsidRPr="0037698D">
        <w:rPr>
          <w:b/>
        </w:rPr>
        <w:t>CITI NOTEIKUMI</w:t>
      </w:r>
    </w:p>
    <w:p w14:paraId="215F7B65" w14:textId="11021C28" w:rsidR="00E82D90" w:rsidRPr="00D56589" w:rsidRDefault="00E82D90" w:rsidP="00452CC5">
      <w:pPr>
        <w:pStyle w:val="ListParagraph"/>
        <w:widowControl w:val="0"/>
        <w:numPr>
          <w:ilvl w:val="1"/>
          <w:numId w:val="1"/>
        </w:numPr>
        <w:ind w:left="567" w:right="-2" w:hanging="567"/>
        <w:contextualSpacing w:val="0"/>
        <w:jc w:val="both"/>
        <w:rPr>
          <w:bCs/>
          <w:lang w:val="lv-LV"/>
        </w:rPr>
      </w:pPr>
      <w:r w:rsidRPr="00D56589">
        <w:rPr>
          <w:bCs/>
          <w:lang w:val="lv-LV"/>
        </w:rPr>
        <w:t>Līgums atspoguļo Pušu vienošanos attiecībā uz Līguma priekšmetu</w:t>
      </w:r>
      <w:r w:rsidR="00D56589">
        <w:rPr>
          <w:bCs/>
          <w:lang w:val="lv-LV"/>
        </w:rPr>
        <w:t>.</w:t>
      </w:r>
    </w:p>
    <w:p w14:paraId="0D41AE38" w14:textId="77777777" w:rsidR="00E82D90" w:rsidRPr="00D56589" w:rsidRDefault="00E82D90" w:rsidP="00452CC5">
      <w:pPr>
        <w:pStyle w:val="ListParagraph"/>
        <w:widowControl w:val="0"/>
        <w:numPr>
          <w:ilvl w:val="1"/>
          <w:numId w:val="1"/>
        </w:numPr>
        <w:ind w:left="567" w:right="-2" w:hanging="567"/>
        <w:contextualSpacing w:val="0"/>
        <w:jc w:val="both"/>
        <w:rPr>
          <w:bCs/>
          <w:lang w:val="lv-LV"/>
        </w:rPr>
      </w:pPr>
      <w:r w:rsidRPr="00D56589">
        <w:rPr>
          <w:bCs/>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620FA233" w14:textId="3910FA69" w:rsidR="00D56589" w:rsidRPr="008D4FDC" w:rsidRDefault="00D56589" w:rsidP="00452CC5">
      <w:pPr>
        <w:pStyle w:val="ListParagraph"/>
        <w:widowControl w:val="0"/>
        <w:numPr>
          <w:ilvl w:val="1"/>
          <w:numId w:val="1"/>
        </w:numPr>
        <w:ind w:left="567" w:right="-2" w:hanging="567"/>
        <w:contextualSpacing w:val="0"/>
        <w:jc w:val="both"/>
        <w:rPr>
          <w:bCs/>
          <w:lang w:val="lv-LV"/>
        </w:rPr>
      </w:pPr>
      <w:r w:rsidRPr="008D4FDC">
        <w:rPr>
          <w:bCs/>
          <w:lang w:val="lv-LV"/>
        </w:rPr>
        <w:t>Ja kādai no Pusēm tiek mainīts juridiskais statuss, Pušu pilnvarotās</w:t>
      </w:r>
      <w:r w:rsidRPr="00BC3BBB">
        <w:rPr>
          <w:bCs/>
          <w:lang w:val="lv-LV"/>
        </w:rPr>
        <w:t xml:space="preserve"> personas</w:t>
      </w:r>
      <w:r w:rsidRPr="008D4FDC">
        <w:rPr>
          <w:bCs/>
          <w:lang w:val="lv-LV"/>
        </w:rPr>
        <w:t xml:space="preserve"> vai kādi Līgumā minētie Pušu rekvizīti – tālruņa numuri, elektroniskā pasta adreses, adreses u.c.</w:t>
      </w:r>
      <w:r w:rsidRPr="00BC3BBB">
        <w:rPr>
          <w:bCs/>
          <w:lang w:val="lv-LV"/>
        </w:rPr>
        <w:t xml:space="preserve"> šāda veida informācija</w:t>
      </w:r>
      <w:r w:rsidRPr="008D4FDC">
        <w:rPr>
          <w:bCs/>
          <w:lang w:val="lv-LV"/>
        </w:rPr>
        <w:t xml:space="preserve">, tad tā nekavējoties </w:t>
      </w:r>
      <w:proofErr w:type="spellStart"/>
      <w:r w:rsidRPr="008D4FDC">
        <w:rPr>
          <w:bCs/>
          <w:lang w:val="lv-LV"/>
        </w:rPr>
        <w:t>rakstveidā</w:t>
      </w:r>
      <w:proofErr w:type="spellEnd"/>
      <w:r w:rsidRPr="008D4FDC">
        <w:rPr>
          <w:bCs/>
          <w:lang w:val="lv-LV"/>
        </w:rPr>
        <w:t>, nosūtot vēstuli, paziņo par to otrai Pusei. Šāds paziņojums kļūst saistošs otrai Pusei 7. (</w:t>
      </w:r>
      <w:r w:rsidR="009B1A74" w:rsidRPr="008D4FDC">
        <w:rPr>
          <w:bCs/>
          <w:lang w:val="lv-LV"/>
        </w:rPr>
        <w:t>septītajā</w:t>
      </w:r>
      <w:r w:rsidRPr="008D4FDC">
        <w:rPr>
          <w:bCs/>
          <w:lang w:val="lv-LV"/>
        </w:rPr>
        <w:t xml:space="preserve">) dienā pēc tā nosūtīšanas dienas. </w:t>
      </w:r>
      <w:r w:rsidRPr="00BC3BBB">
        <w:rPr>
          <w:bCs/>
          <w:lang w:val="lv-LV"/>
        </w:rPr>
        <w:t xml:space="preserve">Ja paziņojums nosūtīts ar elektroniskā pasta starpniecību, izmantojot drošu elektronisko parakstu, tas kļūst saistošs otrai Pusei 2. (otrajā) darbdienā pēc tā nosūtīšanas. </w:t>
      </w:r>
      <w:r w:rsidRPr="008D4FDC">
        <w:rPr>
          <w:bCs/>
          <w:lang w:val="lv-LV"/>
        </w:rPr>
        <w:t xml:space="preserve">Ja Puse neizpilda šī apakšpunkta noteikumus, uzskatāms, ka otra Puse ir pilnībā izpildījusi savas saistības, lietojot Līgumā esošo informāciju par otru Pusi. Šajā apakšpunktā minēto vēstuli no Pasūtītāja puses ir tiesīgs parakstīt patstāvīgās struktūrvienības vadītājs, </w:t>
      </w:r>
      <w:r w:rsidR="00BC3BBB" w:rsidRPr="00BC3BBB">
        <w:rPr>
          <w:bCs/>
          <w:lang w:val="lv-LV"/>
        </w:rPr>
        <w:t>vadītājā</w:t>
      </w:r>
      <w:r w:rsidRPr="008D4FDC">
        <w:rPr>
          <w:bCs/>
          <w:lang w:val="lv-LV"/>
        </w:rPr>
        <w:t xml:space="preserve"> vietnieks vai persona, kura viņu aizvieto.</w:t>
      </w:r>
    </w:p>
    <w:p w14:paraId="1CCAD99E" w14:textId="77777777" w:rsidR="00BC3BBB" w:rsidRDefault="00BC3BBB" w:rsidP="00452CC5">
      <w:pPr>
        <w:pStyle w:val="ListParagraph"/>
        <w:widowControl w:val="0"/>
        <w:numPr>
          <w:ilvl w:val="1"/>
          <w:numId w:val="1"/>
        </w:numPr>
        <w:ind w:left="567" w:right="-2" w:hanging="567"/>
        <w:contextualSpacing w:val="0"/>
        <w:jc w:val="both"/>
        <w:rPr>
          <w:bCs/>
          <w:lang w:val="lv-LV"/>
        </w:rPr>
      </w:pPr>
      <w:r w:rsidRPr="00BC3BBB">
        <w:rPr>
          <w:bCs/>
          <w:lang w:val="lv-LV"/>
        </w:rPr>
        <w:lastRenderedPageBreak/>
        <w:t>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vismaz 1 (vienu) mēnesi iepriekš.</w:t>
      </w:r>
    </w:p>
    <w:p w14:paraId="3F8F1D45" w14:textId="77777777" w:rsidR="00BC3BBB" w:rsidRPr="00BC3BBB" w:rsidRDefault="00BC3BBB" w:rsidP="00452CC5">
      <w:pPr>
        <w:pStyle w:val="ListParagraph"/>
        <w:widowControl w:val="0"/>
        <w:numPr>
          <w:ilvl w:val="1"/>
          <w:numId w:val="1"/>
        </w:numPr>
        <w:ind w:left="567" w:right="-2" w:hanging="567"/>
        <w:contextualSpacing w:val="0"/>
        <w:jc w:val="both"/>
        <w:rPr>
          <w:bCs/>
          <w:lang w:val="lv-LV"/>
        </w:rPr>
      </w:pPr>
      <w:r w:rsidRPr="00BC3BBB">
        <w:rPr>
          <w:bCs/>
          <w:lang w:val="lv-LV"/>
        </w:rPr>
        <w:t xml:space="preserve">Piegādātājs 2 (divu) darbdienu laikā </w:t>
      </w:r>
      <w:proofErr w:type="spellStart"/>
      <w:r w:rsidRPr="00BC3BBB">
        <w:rPr>
          <w:bCs/>
          <w:lang w:val="lv-LV"/>
        </w:rPr>
        <w:t>rakstveidā</w:t>
      </w:r>
      <w:proofErr w:type="spellEnd"/>
      <w:r w:rsidRPr="00BC3BBB">
        <w:rPr>
          <w:bCs/>
          <w:lang w:val="lv-LV"/>
        </w:rPr>
        <w:t xml:space="preserve"> informē Pasūtītāju:</w:t>
      </w:r>
    </w:p>
    <w:p w14:paraId="4DF5875D" w14:textId="45DEC8A6" w:rsidR="0001785C" w:rsidRPr="0001785C" w:rsidRDefault="0001785C" w:rsidP="00452CC5">
      <w:pPr>
        <w:pStyle w:val="ListParagraph"/>
        <w:widowControl w:val="0"/>
        <w:numPr>
          <w:ilvl w:val="2"/>
          <w:numId w:val="1"/>
        </w:numPr>
        <w:ind w:left="1134" w:right="-2" w:hanging="567"/>
        <w:contextualSpacing w:val="0"/>
        <w:jc w:val="both"/>
        <w:rPr>
          <w:bCs/>
          <w:lang w:val="lv-LV"/>
        </w:rPr>
      </w:pPr>
      <w:r w:rsidRPr="0001785C">
        <w:rPr>
          <w:bCs/>
          <w:lang w:val="lv-LV"/>
        </w:rPr>
        <w:t xml:space="preserve">par tam piemērotajām sankcijām Starptautisko un Latvijas Republikas nacionālo sankciju likuma izpratnē (tai skaitā arī, ja </w:t>
      </w:r>
      <w:r>
        <w:rPr>
          <w:bCs/>
          <w:lang w:val="lv-LV"/>
        </w:rPr>
        <w:t>Piegādātāja</w:t>
      </w:r>
      <w:r w:rsidRPr="0001785C">
        <w:rPr>
          <w:bCs/>
          <w:lang w:val="lv-LV"/>
        </w:rPr>
        <w:t xml:space="preserve">, valdes vai padomes loceklim, patiesajam labuma guvējam, </w:t>
      </w:r>
      <w:proofErr w:type="spellStart"/>
      <w:r w:rsidRPr="0001785C">
        <w:rPr>
          <w:bCs/>
          <w:lang w:val="lv-LV"/>
        </w:rPr>
        <w:t>pārstāvēttiesīgai</w:t>
      </w:r>
      <w:proofErr w:type="spellEnd"/>
      <w:r w:rsidRPr="0001785C">
        <w:rPr>
          <w:bCs/>
          <w:lang w:val="lv-LV"/>
        </w:rPr>
        <w:t xml:space="preserve"> personai vai prokūristam, vai personai, kura ir pilnvarota pārstāvēt </w:t>
      </w:r>
      <w:r>
        <w:rPr>
          <w:bCs/>
          <w:lang w:val="lv-LV"/>
        </w:rPr>
        <w:t>Piegādātāju</w:t>
      </w:r>
      <w:r w:rsidRPr="0001785C">
        <w:rPr>
          <w:bCs/>
          <w:lang w:val="lv-LV"/>
        </w:rPr>
        <w:t xml:space="preserve"> darbībās, kas saistītas ar filiāli, vai personālsabiedrības biedru, tā valdes vai padomes locekli, patieso labuma guvēju, </w:t>
      </w:r>
      <w:proofErr w:type="spellStart"/>
      <w:r w:rsidRPr="0001785C">
        <w:rPr>
          <w:bCs/>
          <w:lang w:val="lv-LV"/>
        </w:rPr>
        <w:t>pārstāvēttiesīgo</w:t>
      </w:r>
      <w:proofErr w:type="spellEnd"/>
      <w:r w:rsidRPr="0001785C">
        <w:rPr>
          <w:bCs/>
          <w:lang w:val="lv-LV"/>
        </w:rPr>
        <w:t xml:space="preserve"> personu vai prokūristu, ja </w:t>
      </w:r>
      <w:r>
        <w:rPr>
          <w:bCs/>
          <w:lang w:val="lv-LV"/>
        </w:rPr>
        <w:t>Piegādātājs</w:t>
      </w:r>
      <w:r w:rsidRPr="0001785C">
        <w:rPr>
          <w:bCs/>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17E17B2E" w14:textId="434DF52C" w:rsidR="00BC3BBB" w:rsidRPr="00BC3BBB" w:rsidRDefault="00BC3BBB" w:rsidP="00452CC5">
      <w:pPr>
        <w:pStyle w:val="ListParagraph"/>
        <w:widowControl w:val="0"/>
        <w:numPr>
          <w:ilvl w:val="2"/>
          <w:numId w:val="1"/>
        </w:numPr>
        <w:ind w:left="1134" w:right="-2" w:hanging="567"/>
        <w:contextualSpacing w:val="0"/>
        <w:jc w:val="both"/>
        <w:rPr>
          <w:bCs/>
          <w:lang w:val="lv-LV"/>
        </w:rPr>
      </w:pPr>
      <w:r w:rsidRPr="00BC3BBB">
        <w:rPr>
          <w:bCs/>
          <w:lang w:val="lv-LV"/>
        </w:rPr>
        <w:t xml:space="preserve">ja mainās Piegādātāja, valdes un padomes locekļi, patiesā labuma guvēji, </w:t>
      </w:r>
      <w:proofErr w:type="spellStart"/>
      <w:r w:rsidRPr="00BC3BBB">
        <w:rPr>
          <w:bCs/>
          <w:lang w:val="lv-LV"/>
        </w:rPr>
        <w:t>pārstāvēttiesīgās</w:t>
      </w:r>
      <w:proofErr w:type="spellEnd"/>
      <w:r w:rsidRPr="00BC3BBB">
        <w:rPr>
          <w:bCs/>
          <w:lang w:val="lv-LV"/>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BC3BBB">
        <w:rPr>
          <w:bCs/>
          <w:lang w:val="lv-LV"/>
        </w:rPr>
        <w:t>pārstāvēttiesīgās</w:t>
      </w:r>
      <w:proofErr w:type="spellEnd"/>
      <w:r w:rsidRPr="00BC3BBB">
        <w:rPr>
          <w:bCs/>
          <w:lang w:val="lv-LV"/>
        </w:rPr>
        <w:t xml:space="preserve"> personas vai prokūristi, ja Piegādātājs ir personālsabiedrība, un informācija par šajā apakšpunktā minētajām personām Uzņēmumu reģistra atvērto datu vietnē: https://info.ur.gov.lv/#/data-search nav publicēta. </w:t>
      </w:r>
    </w:p>
    <w:p w14:paraId="023E13AC" w14:textId="17E70777" w:rsidR="009C5834" w:rsidRPr="009C5834" w:rsidRDefault="00BC3BBB" w:rsidP="00452CC5">
      <w:pPr>
        <w:pStyle w:val="ListParagraph"/>
        <w:widowControl w:val="0"/>
        <w:numPr>
          <w:ilvl w:val="1"/>
          <w:numId w:val="1"/>
        </w:numPr>
        <w:ind w:left="567" w:right="-2" w:hanging="567"/>
        <w:contextualSpacing w:val="0"/>
        <w:jc w:val="both"/>
        <w:rPr>
          <w:bCs/>
          <w:lang w:val="lv-LV"/>
        </w:rPr>
      </w:pPr>
      <w:r w:rsidRPr="00BC3BBB">
        <w:rPr>
          <w:bCs/>
          <w:lang w:val="lv-LV"/>
        </w:rPr>
        <w:t xml:space="preserve">Piegādātājs apliecina, ka Līguma saistību izpildē neveiks darījumus (neiegādāsies preces vai pakalpojumus) ar tādu fizisku vai juridisku personu, kurai ir piemērotas (tai skaitā tās valdes vai padomes loceklim, patiesā labuma guvējam, </w:t>
      </w:r>
      <w:proofErr w:type="spellStart"/>
      <w:r w:rsidRPr="00BC3BBB">
        <w:rPr>
          <w:bCs/>
          <w:lang w:val="lv-LV"/>
        </w:rPr>
        <w:t>pārstāvēttiesīgai</w:t>
      </w:r>
      <w:proofErr w:type="spellEnd"/>
      <w:r w:rsidRPr="00BC3BBB">
        <w:rPr>
          <w:bCs/>
          <w:lang w:val="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BC3BBB">
        <w:rPr>
          <w:bCs/>
          <w:lang w:val="lv-LV"/>
        </w:rPr>
        <w:t>pārstāvēttiesīgai</w:t>
      </w:r>
      <w:proofErr w:type="spellEnd"/>
      <w:r w:rsidRPr="00BC3BBB">
        <w:rPr>
          <w:bCs/>
          <w:lang w:val="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6BAC1A6A" w14:textId="77777777" w:rsidR="00E82D90" w:rsidRDefault="00E82D90" w:rsidP="00452CC5">
      <w:pPr>
        <w:pStyle w:val="ListParagraph"/>
        <w:widowControl w:val="0"/>
        <w:numPr>
          <w:ilvl w:val="1"/>
          <w:numId w:val="1"/>
        </w:numPr>
        <w:ind w:left="567" w:right="-2" w:hanging="567"/>
        <w:contextualSpacing w:val="0"/>
        <w:jc w:val="both"/>
        <w:rPr>
          <w:bCs/>
          <w:lang w:val="lv-LV"/>
        </w:rPr>
      </w:pPr>
      <w:r w:rsidRPr="009C5834">
        <w:rPr>
          <w:bCs/>
          <w:lang w:val="lv-LV"/>
        </w:rPr>
        <w:t>Jautājumus, kas nav atrunāti Līgumā, Puses risina saskaņā ar Latvijas Republikā spēkā esošajiem normatīvajiem aktiem.</w:t>
      </w:r>
    </w:p>
    <w:p w14:paraId="5FFF51FB" w14:textId="0A06FFCE" w:rsidR="009C5834" w:rsidRPr="008D4FDC" w:rsidRDefault="009C5834" w:rsidP="00452CC5">
      <w:pPr>
        <w:pStyle w:val="ListParagraph"/>
        <w:widowControl w:val="0"/>
        <w:numPr>
          <w:ilvl w:val="1"/>
          <w:numId w:val="1"/>
        </w:numPr>
        <w:ind w:left="567" w:right="-2" w:hanging="567"/>
        <w:contextualSpacing w:val="0"/>
        <w:jc w:val="both"/>
        <w:rPr>
          <w:bCs/>
          <w:lang w:val="lv-LV"/>
        </w:rPr>
      </w:pPr>
      <w:r w:rsidRPr="009C5834">
        <w:rPr>
          <w:bCs/>
          <w:lang w:val="lv-LV"/>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7DB222B6" w14:textId="48365CE1" w:rsidR="00CA4F3C" w:rsidRPr="008D4FDC" w:rsidRDefault="00CA4F3C" w:rsidP="00452CC5">
      <w:pPr>
        <w:pStyle w:val="ListParagraph"/>
        <w:widowControl w:val="0"/>
        <w:numPr>
          <w:ilvl w:val="1"/>
          <w:numId w:val="1"/>
        </w:numPr>
        <w:ind w:left="567" w:right="-2" w:hanging="567"/>
        <w:contextualSpacing w:val="0"/>
        <w:jc w:val="both"/>
        <w:rPr>
          <w:bCs/>
          <w:lang w:val="lv-LV"/>
        </w:rPr>
      </w:pPr>
      <w:r w:rsidRPr="008D4FDC">
        <w:rPr>
          <w:bCs/>
          <w:lang w:val="lv-LV"/>
        </w:rPr>
        <w:t>Par Līguma grozījumiem un papildinājumiem, izņemot Līguma 9.</w:t>
      </w:r>
      <w:r w:rsidR="009C5834">
        <w:rPr>
          <w:bCs/>
          <w:lang w:val="lv-LV"/>
        </w:rPr>
        <w:t>3</w:t>
      </w:r>
      <w:r w:rsidRPr="008D4FDC">
        <w:rPr>
          <w:bCs/>
          <w:lang w:val="lv-LV"/>
        </w:rPr>
        <w:t xml:space="preserve">.apakšpunktā </w:t>
      </w:r>
      <w:r w:rsidR="009C5834" w:rsidRPr="008D4FDC">
        <w:rPr>
          <w:bCs/>
          <w:lang w:val="lv-LV"/>
        </w:rPr>
        <w:t>minēt</w:t>
      </w:r>
      <w:r w:rsidR="009C5834">
        <w:rPr>
          <w:bCs/>
          <w:lang w:val="lv-LV"/>
        </w:rPr>
        <w:t>os</w:t>
      </w:r>
      <w:r w:rsidR="009C5834" w:rsidRPr="008D4FDC">
        <w:rPr>
          <w:bCs/>
          <w:lang w:val="lv-LV"/>
        </w:rPr>
        <w:t xml:space="preserve"> </w:t>
      </w:r>
      <w:r w:rsidRPr="008D4FDC">
        <w:rPr>
          <w:bCs/>
          <w:lang w:val="lv-LV"/>
        </w:rPr>
        <w:t>gadījum</w:t>
      </w:r>
      <w:r w:rsidR="009C5834">
        <w:rPr>
          <w:bCs/>
          <w:lang w:val="lv-LV"/>
        </w:rPr>
        <w:t xml:space="preserve">s, </w:t>
      </w:r>
      <w:r w:rsidR="009C5834" w:rsidRPr="00322927">
        <w:rPr>
          <w:bCs/>
          <w:lang w:val="lv-LV"/>
        </w:rPr>
        <w:t xml:space="preserve">Puses vienojas </w:t>
      </w:r>
      <w:proofErr w:type="spellStart"/>
      <w:r w:rsidR="006D564F">
        <w:rPr>
          <w:bCs/>
          <w:lang w:val="lv-LV"/>
        </w:rPr>
        <w:t>rakstveidā</w:t>
      </w:r>
      <w:proofErr w:type="spellEnd"/>
      <w:r w:rsidRPr="008D4FDC">
        <w:rPr>
          <w:bCs/>
          <w:lang w:val="lv-LV"/>
        </w:rPr>
        <w:t xml:space="preserve">. </w:t>
      </w:r>
      <w:r w:rsidR="009C5834" w:rsidRPr="00AD65EE">
        <w:rPr>
          <w:lang w:val="lv-LV"/>
        </w:rPr>
        <w:t>Līguma grozījumi un papildinājumi pēc to abpusējas parakstīšanas kļūst par Līguma neatņemamām sastāvdaļām</w:t>
      </w:r>
      <w:r w:rsidRPr="008D4FDC">
        <w:rPr>
          <w:bCs/>
          <w:lang w:val="lv-LV"/>
        </w:rPr>
        <w:t xml:space="preserve">. Puses var veikt šādus būtiskus Līguma grozījumus – grozīt Līgumā noteiktās Preces tehnisko specifikāciju un tās piegādes termiņus, grozīt </w:t>
      </w:r>
      <w:r w:rsidR="00BC33DC">
        <w:rPr>
          <w:bCs/>
          <w:lang w:val="lv-LV"/>
        </w:rPr>
        <w:t xml:space="preserve">Līguma </w:t>
      </w:r>
      <w:r w:rsidRPr="008D4FDC">
        <w:rPr>
          <w:bCs/>
          <w:lang w:val="lv-LV"/>
        </w:rPr>
        <w:t>2.</w:t>
      </w:r>
      <w:r w:rsidR="00BC33DC">
        <w:rPr>
          <w:bCs/>
          <w:lang w:val="lv-LV"/>
        </w:rPr>
        <w:t>p</w:t>
      </w:r>
      <w:r w:rsidRPr="008D4FDC">
        <w:rPr>
          <w:bCs/>
          <w:lang w:val="lv-LV"/>
        </w:rPr>
        <w:t>ielikumā norādītās cenas, saskaņā ar Līguma 2.</w:t>
      </w:r>
      <w:r w:rsidR="009C5834">
        <w:rPr>
          <w:bCs/>
          <w:lang w:val="lv-LV"/>
        </w:rPr>
        <w:t>6</w:t>
      </w:r>
      <w:r w:rsidRPr="008D4FDC">
        <w:rPr>
          <w:bCs/>
          <w:lang w:val="lv-LV"/>
        </w:rPr>
        <w:t>.apakšpunktu, ja šādu grozījumu nepieciešamību pamato objektīvi, pamatoti apstākļi, kas nav atkarīgi no Pušu gribas vai lai novērstu kļūdas.</w:t>
      </w:r>
    </w:p>
    <w:p w14:paraId="3A851E52" w14:textId="59F58E20" w:rsidR="00E82D90" w:rsidRPr="009C5834" w:rsidRDefault="00E82D90" w:rsidP="00452CC5">
      <w:pPr>
        <w:pStyle w:val="ListParagraph"/>
        <w:widowControl w:val="0"/>
        <w:numPr>
          <w:ilvl w:val="1"/>
          <w:numId w:val="1"/>
        </w:numPr>
        <w:ind w:left="567" w:right="-2" w:hanging="567"/>
        <w:contextualSpacing w:val="0"/>
        <w:jc w:val="both"/>
        <w:rPr>
          <w:bCs/>
          <w:lang w:val="lv-LV"/>
        </w:rPr>
      </w:pPr>
      <w:r w:rsidRPr="009C5834">
        <w:rPr>
          <w:bCs/>
          <w:lang w:val="lv-LV"/>
        </w:rPr>
        <w:t>Neviena no Pusēm nedrīkst nodot savas tiesības, kas saistītas ar Līgumu un izriet no tā, trešajām personām bez otras Puses rakst</w:t>
      </w:r>
      <w:r w:rsidR="0082325F">
        <w:rPr>
          <w:bCs/>
          <w:lang w:val="lv-LV"/>
        </w:rPr>
        <w:t>veida</w:t>
      </w:r>
      <w:r w:rsidRPr="009C5834">
        <w:rPr>
          <w:bCs/>
          <w:lang w:val="lv-LV"/>
        </w:rPr>
        <w:t xml:space="preserve"> piekrišanas.</w:t>
      </w:r>
    </w:p>
    <w:p w14:paraId="1FE8FCF8" w14:textId="77777777" w:rsidR="00E82D90" w:rsidRPr="008A081D" w:rsidRDefault="00E82D90" w:rsidP="00452CC5">
      <w:pPr>
        <w:pStyle w:val="ListParagraph"/>
        <w:widowControl w:val="0"/>
        <w:numPr>
          <w:ilvl w:val="1"/>
          <w:numId w:val="1"/>
        </w:numPr>
        <w:ind w:left="567" w:right="-2" w:hanging="567"/>
        <w:contextualSpacing w:val="0"/>
        <w:jc w:val="both"/>
        <w:rPr>
          <w:bCs/>
          <w:lang w:val="lv-LV"/>
        </w:rPr>
      </w:pPr>
      <w:r w:rsidRPr="008A081D">
        <w:rPr>
          <w:bCs/>
          <w:lang w:val="lv-LV"/>
        </w:rPr>
        <w:t>Puses vienojas, ka Līguma izpildē tiek norīkotas šādas Pušu pilnvarotās personas:</w:t>
      </w:r>
    </w:p>
    <w:p w14:paraId="309E967F" w14:textId="78DB7F23" w:rsidR="008A081D" w:rsidRPr="008A081D" w:rsidRDefault="008A081D" w:rsidP="00452CC5">
      <w:pPr>
        <w:pStyle w:val="ListParagraph"/>
        <w:widowControl w:val="0"/>
        <w:numPr>
          <w:ilvl w:val="2"/>
          <w:numId w:val="1"/>
        </w:numPr>
        <w:ind w:left="1287" w:right="-2"/>
        <w:jc w:val="both"/>
        <w:rPr>
          <w:bCs/>
          <w:lang w:val="lv-LV"/>
        </w:rPr>
      </w:pPr>
      <w:r w:rsidRPr="008A081D">
        <w:rPr>
          <w:bCs/>
          <w:lang w:val="lv-LV"/>
        </w:rPr>
        <w:t xml:space="preserve">no Pasūtītāja puses: </w:t>
      </w:r>
      <w:r w:rsidR="00F24900">
        <w:rPr>
          <w:bCs/>
          <w:lang w:val="lv-LV"/>
        </w:rPr>
        <w:t>_______________________</w:t>
      </w:r>
    </w:p>
    <w:p w14:paraId="4F004E24" w14:textId="444358D5" w:rsidR="008A081D" w:rsidRPr="002320DC" w:rsidRDefault="008A081D" w:rsidP="00452CC5">
      <w:pPr>
        <w:pStyle w:val="ListParagraph"/>
        <w:widowControl w:val="0"/>
        <w:numPr>
          <w:ilvl w:val="2"/>
          <w:numId w:val="1"/>
        </w:numPr>
        <w:ind w:left="1287" w:right="-2"/>
        <w:jc w:val="both"/>
        <w:rPr>
          <w:bCs/>
          <w:lang w:val="lv-LV"/>
        </w:rPr>
      </w:pPr>
      <w:r w:rsidRPr="008A081D">
        <w:rPr>
          <w:bCs/>
          <w:lang w:val="lv-LV"/>
        </w:rPr>
        <w:t xml:space="preserve">no </w:t>
      </w:r>
      <w:r w:rsidR="006D564F">
        <w:rPr>
          <w:bCs/>
          <w:lang w:val="lv-LV"/>
        </w:rPr>
        <w:t>Piegādātāja</w:t>
      </w:r>
      <w:r w:rsidR="006D564F" w:rsidRPr="008A081D">
        <w:rPr>
          <w:bCs/>
          <w:lang w:val="lv-LV"/>
        </w:rPr>
        <w:t xml:space="preserve"> </w:t>
      </w:r>
      <w:r w:rsidRPr="008A081D">
        <w:rPr>
          <w:bCs/>
          <w:lang w:val="lv-LV"/>
        </w:rPr>
        <w:t xml:space="preserve">puses: </w:t>
      </w:r>
      <w:r w:rsidR="00F24900">
        <w:rPr>
          <w:bCs/>
          <w:lang w:val="lv-LV"/>
        </w:rPr>
        <w:t>_______________________</w:t>
      </w:r>
    </w:p>
    <w:p w14:paraId="1D460BAE" w14:textId="44DDA3C2" w:rsidR="008A081D" w:rsidRPr="008D4FDC" w:rsidRDefault="008A081D" w:rsidP="00452CC5">
      <w:pPr>
        <w:pStyle w:val="ListParagraph"/>
        <w:widowControl w:val="0"/>
        <w:numPr>
          <w:ilvl w:val="1"/>
          <w:numId w:val="1"/>
        </w:numPr>
        <w:ind w:left="567" w:right="-2" w:hanging="567"/>
        <w:contextualSpacing w:val="0"/>
        <w:jc w:val="both"/>
        <w:rPr>
          <w:bCs/>
          <w:lang w:val="lv-LV"/>
        </w:rPr>
      </w:pPr>
      <w:r w:rsidRPr="008A081D">
        <w:rPr>
          <w:bCs/>
          <w:lang w:val="lv-LV"/>
        </w:rPr>
        <w:t xml:space="preserve">Pasūtītāja pilnvarotās personas nav pilnvarotas izdarīt grozījumus un labojumus Līgumā un tā </w:t>
      </w:r>
      <w:r w:rsidRPr="008A081D">
        <w:rPr>
          <w:bCs/>
          <w:lang w:val="lv-LV"/>
        </w:rPr>
        <w:lastRenderedPageBreak/>
        <w:t>pielikumos.</w:t>
      </w:r>
    </w:p>
    <w:p w14:paraId="2CE6C4DB" w14:textId="0997C6CA" w:rsidR="00E82D90" w:rsidRPr="008A081D" w:rsidRDefault="006B13B4" w:rsidP="00452CC5">
      <w:pPr>
        <w:pStyle w:val="ListParagraph"/>
        <w:widowControl w:val="0"/>
        <w:numPr>
          <w:ilvl w:val="1"/>
          <w:numId w:val="1"/>
        </w:numPr>
        <w:ind w:left="567" w:right="-2" w:hanging="567"/>
        <w:contextualSpacing w:val="0"/>
        <w:jc w:val="both"/>
        <w:rPr>
          <w:bCs/>
          <w:lang w:val="lv-LV"/>
        </w:rPr>
      </w:pPr>
      <w:r w:rsidRPr="008A081D">
        <w:rPr>
          <w:bCs/>
          <w:lang w:val="lv-LV"/>
        </w:rPr>
        <w:t>Pasūtītāja un Piegādātāja (to pilnvaroto personu, kas noteiktas Līguma 9.</w:t>
      </w:r>
      <w:r w:rsidR="00EF1084" w:rsidRPr="008A081D">
        <w:rPr>
          <w:bCs/>
          <w:lang w:val="lv-LV"/>
        </w:rPr>
        <w:t>1</w:t>
      </w:r>
      <w:r w:rsidR="004B45E1">
        <w:rPr>
          <w:bCs/>
          <w:lang w:val="lv-LV"/>
        </w:rPr>
        <w:t>1</w:t>
      </w:r>
      <w:r w:rsidRPr="008A081D">
        <w:rPr>
          <w:bCs/>
          <w:lang w:val="lv-LV"/>
        </w:rPr>
        <w:t>.apakšpunktā) savstarpējā sarakstē (arī pretenziju), kas saistīta ar Līguma izpildi, Puses izmanto e-pastu. E-pasta vēstule Pusēm, ir saistoša tikai tad, ja vēstule sūtīta no Līguma 9.</w:t>
      </w:r>
      <w:r w:rsidR="00EF1084" w:rsidRPr="008A081D">
        <w:rPr>
          <w:bCs/>
          <w:lang w:val="lv-LV"/>
        </w:rPr>
        <w:t>1</w:t>
      </w:r>
      <w:r w:rsidR="004B45E1">
        <w:rPr>
          <w:bCs/>
          <w:lang w:val="lv-LV"/>
        </w:rPr>
        <w:t>1</w:t>
      </w:r>
      <w:r w:rsidRPr="008A081D">
        <w:rPr>
          <w:bCs/>
          <w:lang w:val="lv-LV"/>
        </w:rPr>
        <w:t>.apakšpunktā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w:t>
      </w:r>
      <w:r w:rsidR="002B67B4">
        <w:rPr>
          <w:bCs/>
          <w:lang w:val="lv-LV"/>
        </w:rPr>
        <w:t>.</w:t>
      </w:r>
    </w:p>
    <w:p w14:paraId="7179CECF" w14:textId="756603E6" w:rsidR="001563BC" w:rsidRPr="0007282E" w:rsidRDefault="00E82D90" w:rsidP="00452CC5">
      <w:pPr>
        <w:pStyle w:val="ListParagraph"/>
        <w:widowControl w:val="0"/>
        <w:numPr>
          <w:ilvl w:val="1"/>
          <w:numId w:val="1"/>
        </w:numPr>
        <w:ind w:left="567" w:right="-2" w:hanging="567"/>
        <w:contextualSpacing w:val="0"/>
        <w:jc w:val="both"/>
        <w:rPr>
          <w:b/>
          <w:lang w:val="lv-LV"/>
        </w:rPr>
      </w:pPr>
      <w:r w:rsidRPr="00C4581C">
        <w:rPr>
          <w:bCs/>
          <w:lang w:val="lv-LV"/>
        </w:rPr>
        <w:t xml:space="preserve">Līgums sastādīts latviešu valodā </w:t>
      </w:r>
      <w:bookmarkStart w:id="3" w:name="_Hlk534891652"/>
      <w:r w:rsidR="004F0B78" w:rsidRPr="00C4581C">
        <w:rPr>
          <w:bCs/>
          <w:lang w:val="lv-LV"/>
        </w:rPr>
        <w:t xml:space="preserve">elektroniska dokumenta veidā un parakstīts ar drošu elektronisko parakstu. </w:t>
      </w:r>
      <w:bookmarkEnd w:id="3"/>
    </w:p>
    <w:p w14:paraId="3896E6ED" w14:textId="65B09606" w:rsidR="00E82D90" w:rsidRPr="002D6812" w:rsidRDefault="002D6812" w:rsidP="002D6812">
      <w:pPr>
        <w:pStyle w:val="ListParagraph"/>
        <w:widowControl w:val="0"/>
        <w:numPr>
          <w:ilvl w:val="0"/>
          <w:numId w:val="1"/>
        </w:numPr>
        <w:spacing w:before="120" w:after="120"/>
        <w:ind w:left="1434" w:hanging="357"/>
        <w:contextualSpacing w:val="0"/>
        <w:jc w:val="center"/>
        <w:rPr>
          <w:b/>
          <w:lang w:val="lv-LV"/>
        </w:rPr>
      </w:pPr>
      <w:r w:rsidRPr="002D6812">
        <w:rPr>
          <w:b/>
        </w:rPr>
        <w:t>PUŠU REKVIZĪTI UN PARAKSTI</w:t>
      </w:r>
    </w:p>
    <w:tbl>
      <w:tblPr>
        <w:tblW w:w="8676" w:type="dxa"/>
        <w:tblInd w:w="567" w:type="dxa"/>
        <w:tblLook w:val="01E0" w:firstRow="1" w:lastRow="1" w:firstColumn="1" w:lastColumn="1" w:noHBand="0" w:noVBand="0"/>
      </w:tblPr>
      <w:tblGrid>
        <w:gridCol w:w="4395"/>
        <w:gridCol w:w="3827"/>
        <w:gridCol w:w="454"/>
      </w:tblGrid>
      <w:tr w:rsidR="00E82D90" w14:paraId="6B58E425" w14:textId="77777777" w:rsidTr="009C5E50">
        <w:tc>
          <w:tcPr>
            <w:tcW w:w="4395" w:type="dxa"/>
            <w:hideMark/>
          </w:tcPr>
          <w:p w14:paraId="1025EEDD" w14:textId="77777777" w:rsidR="00E82D90" w:rsidRPr="0037698D" w:rsidRDefault="00E82D90" w:rsidP="00AB092B">
            <w:pPr>
              <w:widowControl w:val="0"/>
              <w:jc w:val="both"/>
              <w:rPr>
                <w:b/>
                <w:sz w:val="24"/>
                <w:szCs w:val="24"/>
              </w:rPr>
            </w:pPr>
            <w:r w:rsidRPr="0037698D">
              <w:rPr>
                <w:b/>
                <w:sz w:val="24"/>
                <w:szCs w:val="24"/>
              </w:rPr>
              <w:t>Pasūtītājs:</w:t>
            </w:r>
          </w:p>
          <w:p w14:paraId="1A4942D1" w14:textId="77777777" w:rsidR="00E82D90" w:rsidRPr="0037698D" w:rsidRDefault="00E82D90" w:rsidP="00AB092B">
            <w:pPr>
              <w:widowControl w:val="0"/>
              <w:jc w:val="both"/>
              <w:rPr>
                <w:b/>
                <w:snapToGrid w:val="0"/>
                <w:sz w:val="24"/>
                <w:szCs w:val="24"/>
              </w:rPr>
            </w:pPr>
            <w:r w:rsidRPr="0037698D">
              <w:rPr>
                <w:b/>
                <w:snapToGrid w:val="0"/>
                <w:sz w:val="24"/>
                <w:szCs w:val="24"/>
              </w:rPr>
              <w:t>Valsts ieņēmumu dienests</w:t>
            </w:r>
          </w:p>
          <w:p w14:paraId="07951E0D" w14:textId="77777777" w:rsidR="00E82D90" w:rsidRPr="0037698D" w:rsidRDefault="000F768B" w:rsidP="00AB092B">
            <w:pPr>
              <w:widowControl w:val="0"/>
              <w:jc w:val="both"/>
              <w:rPr>
                <w:snapToGrid w:val="0"/>
                <w:sz w:val="24"/>
                <w:szCs w:val="24"/>
              </w:rPr>
            </w:pPr>
            <w:r>
              <w:rPr>
                <w:snapToGrid w:val="0"/>
                <w:sz w:val="24"/>
                <w:szCs w:val="24"/>
              </w:rPr>
              <w:t>A</w:t>
            </w:r>
            <w:r w:rsidR="00E82D90" w:rsidRPr="0037698D">
              <w:rPr>
                <w:snapToGrid w:val="0"/>
                <w:sz w:val="24"/>
                <w:szCs w:val="24"/>
              </w:rPr>
              <w:t>drese: Talejas iela 1, Rīga, LV-1978</w:t>
            </w:r>
          </w:p>
          <w:p w14:paraId="7EAE8F31" w14:textId="692ABC53" w:rsidR="00E82D90" w:rsidRDefault="000F768B" w:rsidP="00AB092B">
            <w:pPr>
              <w:widowControl w:val="0"/>
              <w:jc w:val="both"/>
              <w:rPr>
                <w:snapToGrid w:val="0"/>
                <w:sz w:val="24"/>
                <w:szCs w:val="24"/>
              </w:rPr>
            </w:pPr>
            <w:r>
              <w:rPr>
                <w:snapToGrid w:val="0"/>
                <w:sz w:val="24"/>
                <w:szCs w:val="24"/>
              </w:rPr>
              <w:t>NMR kods</w:t>
            </w:r>
            <w:r w:rsidR="009C5E50">
              <w:rPr>
                <w:snapToGrid w:val="0"/>
                <w:sz w:val="24"/>
                <w:szCs w:val="24"/>
              </w:rPr>
              <w:t xml:space="preserve">: </w:t>
            </w:r>
            <w:r w:rsidR="00E82D90" w:rsidRPr="0037698D">
              <w:rPr>
                <w:snapToGrid w:val="0"/>
                <w:sz w:val="24"/>
                <w:szCs w:val="24"/>
              </w:rPr>
              <w:t>90000069281</w:t>
            </w:r>
          </w:p>
          <w:p w14:paraId="54BFFF34" w14:textId="53D95A8F" w:rsidR="00C4581C" w:rsidRPr="008D4FDC" w:rsidRDefault="00C4581C" w:rsidP="008D4FDC">
            <w:pPr>
              <w:widowControl w:val="0"/>
              <w:rPr>
                <w:sz w:val="24"/>
                <w:szCs w:val="24"/>
              </w:rPr>
            </w:pPr>
            <w:r w:rsidRPr="00D079BD">
              <w:rPr>
                <w:sz w:val="24"/>
                <w:szCs w:val="24"/>
              </w:rPr>
              <w:t>PVN kods:</w:t>
            </w:r>
            <w:r>
              <w:rPr>
                <w:sz w:val="24"/>
                <w:szCs w:val="24"/>
              </w:rPr>
              <w:t xml:space="preserve"> LV</w:t>
            </w:r>
            <w:r w:rsidRPr="00D079BD">
              <w:rPr>
                <w:sz w:val="24"/>
                <w:szCs w:val="24"/>
              </w:rPr>
              <w:t>90000069281</w:t>
            </w:r>
          </w:p>
          <w:p w14:paraId="09B84D08" w14:textId="415B11E2" w:rsidR="00E82D90" w:rsidRDefault="00E82D90" w:rsidP="00AB092B">
            <w:pPr>
              <w:widowControl w:val="0"/>
              <w:jc w:val="both"/>
              <w:rPr>
                <w:sz w:val="24"/>
                <w:szCs w:val="24"/>
              </w:rPr>
            </w:pPr>
            <w:r w:rsidRPr="0037698D">
              <w:rPr>
                <w:snapToGrid w:val="0"/>
                <w:sz w:val="24"/>
                <w:szCs w:val="24"/>
              </w:rPr>
              <w:t>Tālr.:</w:t>
            </w:r>
            <w:r w:rsidR="009C5E50">
              <w:rPr>
                <w:snapToGrid w:val="0"/>
                <w:sz w:val="24"/>
                <w:szCs w:val="24"/>
              </w:rPr>
              <w:t xml:space="preserve"> +371</w:t>
            </w:r>
            <w:r w:rsidRPr="0037698D">
              <w:rPr>
                <w:snapToGrid w:val="0"/>
                <w:sz w:val="24"/>
                <w:szCs w:val="24"/>
              </w:rPr>
              <w:t xml:space="preserve"> </w:t>
            </w:r>
            <w:r w:rsidR="009C5E50" w:rsidRPr="009C5E50">
              <w:rPr>
                <w:sz w:val="24"/>
                <w:szCs w:val="24"/>
              </w:rPr>
              <w:t xml:space="preserve"> 67120000</w:t>
            </w:r>
          </w:p>
          <w:p w14:paraId="6CF7C52C" w14:textId="77777777" w:rsidR="00C4581C" w:rsidRPr="00D079BD" w:rsidRDefault="00C4581C" w:rsidP="00C4581C">
            <w:pPr>
              <w:widowControl w:val="0"/>
              <w:rPr>
                <w:sz w:val="24"/>
                <w:szCs w:val="24"/>
              </w:rPr>
            </w:pPr>
            <w:r w:rsidRPr="00D079BD">
              <w:rPr>
                <w:sz w:val="24"/>
                <w:szCs w:val="24"/>
              </w:rPr>
              <w:t>E-pasts: vid@vid.gov.lv</w:t>
            </w:r>
          </w:p>
          <w:p w14:paraId="78540BF6" w14:textId="4949953F" w:rsidR="00C4581C" w:rsidRPr="00342235" w:rsidRDefault="00C4581C" w:rsidP="00C4581C">
            <w:pPr>
              <w:widowControl w:val="0"/>
              <w:rPr>
                <w:sz w:val="24"/>
                <w:szCs w:val="24"/>
              </w:rPr>
            </w:pPr>
            <w:r w:rsidRPr="00D079BD">
              <w:rPr>
                <w:sz w:val="24"/>
                <w:szCs w:val="24"/>
              </w:rPr>
              <w:t>E-Adrese:</w:t>
            </w:r>
            <w:r w:rsidR="009C5E50">
              <w:rPr>
                <w:sz w:val="24"/>
                <w:szCs w:val="24"/>
              </w:rPr>
              <w:t xml:space="preserve"> Aktīva</w:t>
            </w:r>
          </w:p>
          <w:p w14:paraId="4567586F" w14:textId="5332F9CC" w:rsidR="00C4581C" w:rsidRPr="0037698D" w:rsidRDefault="00C4581C" w:rsidP="00AB092B">
            <w:pPr>
              <w:widowControl w:val="0"/>
              <w:jc w:val="both"/>
              <w:rPr>
                <w:snapToGrid w:val="0"/>
                <w:sz w:val="24"/>
                <w:szCs w:val="24"/>
              </w:rPr>
            </w:pPr>
            <w:r>
              <w:rPr>
                <w:snapToGrid w:val="0"/>
                <w:sz w:val="24"/>
                <w:szCs w:val="24"/>
              </w:rPr>
              <w:t xml:space="preserve"> </w:t>
            </w:r>
          </w:p>
          <w:p w14:paraId="7E6FD3B1" w14:textId="77777777" w:rsidR="00E82D90" w:rsidRPr="008D4FDC" w:rsidRDefault="00E82D90" w:rsidP="00AB092B">
            <w:pPr>
              <w:widowControl w:val="0"/>
              <w:jc w:val="both"/>
              <w:rPr>
                <w:i/>
                <w:iCs/>
                <w:snapToGrid w:val="0"/>
                <w:sz w:val="24"/>
                <w:szCs w:val="24"/>
              </w:rPr>
            </w:pPr>
            <w:r w:rsidRPr="008D4FDC">
              <w:rPr>
                <w:i/>
                <w:iCs/>
                <w:snapToGrid w:val="0"/>
                <w:sz w:val="24"/>
                <w:szCs w:val="24"/>
              </w:rPr>
              <w:t>Norēķinu rekvizīti:</w:t>
            </w:r>
          </w:p>
          <w:p w14:paraId="23191873" w14:textId="77777777" w:rsidR="00E82D90" w:rsidRPr="0037698D" w:rsidRDefault="00E82D90" w:rsidP="00AB092B">
            <w:pPr>
              <w:widowControl w:val="0"/>
              <w:jc w:val="both"/>
              <w:rPr>
                <w:sz w:val="24"/>
                <w:szCs w:val="24"/>
              </w:rPr>
            </w:pPr>
            <w:r w:rsidRPr="0037698D">
              <w:rPr>
                <w:sz w:val="24"/>
                <w:szCs w:val="24"/>
              </w:rPr>
              <w:t>Valsts kase</w:t>
            </w:r>
          </w:p>
          <w:p w14:paraId="14CBC407" w14:textId="77777777" w:rsidR="00E82D90" w:rsidRPr="0037698D" w:rsidRDefault="00E82D90" w:rsidP="00AB092B">
            <w:pPr>
              <w:widowControl w:val="0"/>
              <w:jc w:val="both"/>
              <w:rPr>
                <w:sz w:val="24"/>
                <w:szCs w:val="24"/>
              </w:rPr>
            </w:pPr>
            <w:r w:rsidRPr="0037698D">
              <w:rPr>
                <w:sz w:val="24"/>
                <w:szCs w:val="24"/>
              </w:rPr>
              <w:t>Kods: TRELLV22</w:t>
            </w:r>
          </w:p>
          <w:p w14:paraId="6F6DC6AC" w14:textId="77777777" w:rsidR="00E82D90" w:rsidRDefault="00E82D90" w:rsidP="00AB092B">
            <w:pPr>
              <w:widowControl w:val="0"/>
              <w:jc w:val="both"/>
              <w:rPr>
                <w:sz w:val="24"/>
                <w:szCs w:val="24"/>
              </w:rPr>
            </w:pPr>
            <w:r w:rsidRPr="0037698D">
              <w:rPr>
                <w:sz w:val="24"/>
                <w:szCs w:val="24"/>
              </w:rPr>
              <w:t>Konta Nr.:LV26TREL2130056037000</w:t>
            </w:r>
          </w:p>
          <w:p w14:paraId="1321A779" w14:textId="77777777" w:rsidR="00C4581C" w:rsidRDefault="00C4581C" w:rsidP="00AB092B">
            <w:pPr>
              <w:widowControl w:val="0"/>
              <w:jc w:val="both"/>
              <w:rPr>
                <w:sz w:val="24"/>
                <w:szCs w:val="24"/>
              </w:rPr>
            </w:pPr>
          </w:p>
          <w:p w14:paraId="0D227A1B" w14:textId="279FC22C" w:rsidR="00C4581C" w:rsidRDefault="00C4581C" w:rsidP="00C4581C">
            <w:pPr>
              <w:widowControl w:val="0"/>
              <w:rPr>
                <w:sz w:val="24"/>
                <w:szCs w:val="24"/>
              </w:rPr>
            </w:pPr>
            <w:r w:rsidRPr="00B24751">
              <w:rPr>
                <w:sz w:val="24"/>
                <w:szCs w:val="24"/>
              </w:rPr>
              <w:t>Ģenerāldirektor</w:t>
            </w:r>
            <w:r w:rsidR="009C5E50">
              <w:rPr>
                <w:sz w:val="24"/>
                <w:szCs w:val="24"/>
              </w:rPr>
              <w:t>a</w:t>
            </w:r>
            <w:r w:rsidRPr="00B24751">
              <w:rPr>
                <w:sz w:val="24"/>
                <w:szCs w:val="24"/>
              </w:rPr>
              <w:t xml:space="preserve"> </w:t>
            </w:r>
            <w:r w:rsidR="009C5E50">
              <w:rPr>
                <w:sz w:val="24"/>
                <w:szCs w:val="24"/>
              </w:rPr>
              <w:t>vietnieks</w:t>
            </w:r>
          </w:p>
          <w:p w14:paraId="1B538CE3" w14:textId="674610C3" w:rsidR="009C5E50" w:rsidRPr="00B24751" w:rsidRDefault="009C5E50" w:rsidP="00C4581C">
            <w:pPr>
              <w:widowControl w:val="0"/>
              <w:rPr>
                <w:sz w:val="24"/>
                <w:szCs w:val="24"/>
              </w:rPr>
            </w:pPr>
            <w:r>
              <w:rPr>
                <w:sz w:val="24"/>
                <w:szCs w:val="24"/>
              </w:rPr>
              <w:t xml:space="preserve">Jānis </w:t>
            </w:r>
            <w:proofErr w:type="spellStart"/>
            <w:r>
              <w:rPr>
                <w:sz w:val="24"/>
                <w:szCs w:val="24"/>
              </w:rPr>
              <w:t>Upmanis</w:t>
            </w:r>
            <w:proofErr w:type="spellEnd"/>
          </w:p>
          <w:p w14:paraId="682C089F" w14:textId="259A777A" w:rsidR="00C4581C" w:rsidRPr="0037698D" w:rsidRDefault="00C4581C" w:rsidP="00C4581C">
            <w:pPr>
              <w:widowControl w:val="0"/>
              <w:jc w:val="both"/>
              <w:rPr>
                <w:sz w:val="24"/>
                <w:szCs w:val="24"/>
              </w:rPr>
            </w:pPr>
            <w:r w:rsidRPr="00B24751">
              <w:rPr>
                <w:sz w:val="24"/>
                <w:szCs w:val="24"/>
              </w:rPr>
              <w:t>(*paraksts</w:t>
            </w:r>
            <w:r>
              <w:rPr>
                <w:sz w:val="24"/>
                <w:szCs w:val="24"/>
              </w:rPr>
              <w:t>)</w:t>
            </w:r>
          </w:p>
        </w:tc>
        <w:tc>
          <w:tcPr>
            <w:tcW w:w="4281" w:type="dxa"/>
            <w:gridSpan w:val="2"/>
          </w:tcPr>
          <w:p w14:paraId="7C53B1EC" w14:textId="77777777" w:rsidR="00E82D90" w:rsidRPr="0037698D" w:rsidRDefault="00E82D90" w:rsidP="001F3CE0">
            <w:pPr>
              <w:widowControl w:val="0"/>
              <w:ind w:right="-1"/>
              <w:jc w:val="both"/>
              <w:rPr>
                <w:b/>
                <w:sz w:val="24"/>
                <w:szCs w:val="24"/>
              </w:rPr>
            </w:pPr>
            <w:r w:rsidRPr="0037698D">
              <w:rPr>
                <w:b/>
                <w:sz w:val="24"/>
                <w:szCs w:val="24"/>
              </w:rPr>
              <w:t>Piegādātājs:</w:t>
            </w:r>
          </w:p>
          <w:p w14:paraId="582F7DE3" w14:textId="77A3D76F" w:rsidR="00C4581C" w:rsidRPr="00B24751" w:rsidRDefault="00C4581C" w:rsidP="00C4581C">
            <w:pPr>
              <w:widowControl w:val="0"/>
              <w:rPr>
                <w:sz w:val="24"/>
                <w:szCs w:val="24"/>
              </w:rPr>
            </w:pPr>
          </w:p>
          <w:p w14:paraId="30FD6281" w14:textId="77777777" w:rsidR="00C4581C" w:rsidRDefault="00C4581C" w:rsidP="00C4581C">
            <w:pPr>
              <w:widowControl w:val="0"/>
              <w:rPr>
                <w:sz w:val="24"/>
                <w:szCs w:val="24"/>
              </w:rPr>
            </w:pPr>
          </w:p>
          <w:p w14:paraId="3B1D6644" w14:textId="77777777" w:rsidR="00F24900" w:rsidRDefault="00F24900" w:rsidP="00C4581C">
            <w:pPr>
              <w:widowControl w:val="0"/>
              <w:rPr>
                <w:sz w:val="24"/>
                <w:szCs w:val="24"/>
              </w:rPr>
            </w:pPr>
          </w:p>
          <w:p w14:paraId="258D5373" w14:textId="77777777" w:rsidR="00F24900" w:rsidRDefault="00F24900" w:rsidP="00C4581C">
            <w:pPr>
              <w:widowControl w:val="0"/>
              <w:rPr>
                <w:sz w:val="24"/>
                <w:szCs w:val="24"/>
              </w:rPr>
            </w:pPr>
          </w:p>
          <w:p w14:paraId="181F528F" w14:textId="77777777" w:rsidR="00F24900" w:rsidRDefault="00F24900" w:rsidP="00C4581C">
            <w:pPr>
              <w:widowControl w:val="0"/>
              <w:rPr>
                <w:sz w:val="24"/>
                <w:szCs w:val="24"/>
              </w:rPr>
            </w:pPr>
          </w:p>
          <w:p w14:paraId="616A2D66" w14:textId="77777777" w:rsidR="00F24900" w:rsidRDefault="00F24900" w:rsidP="00C4581C">
            <w:pPr>
              <w:widowControl w:val="0"/>
              <w:rPr>
                <w:sz w:val="24"/>
                <w:szCs w:val="24"/>
              </w:rPr>
            </w:pPr>
          </w:p>
          <w:p w14:paraId="37BA86A5" w14:textId="77777777" w:rsidR="00F24900" w:rsidRDefault="00F24900" w:rsidP="00C4581C">
            <w:pPr>
              <w:widowControl w:val="0"/>
              <w:rPr>
                <w:sz w:val="24"/>
                <w:szCs w:val="24"/>
              </w:rPr>
            </w:pPr>
          </w:p>
          <w:p w14:paraId="38CB9C2C" w14:textId="77777777" w:rsidR="00F24900" w:rsidRDefault="00F24900" w:rsidP="00C4581C">
            <w:pPr>
              <w:widowControl w:val="0"/>
              <w:rPr>
                <w:sz w:val="24"/>
                <w:szCs w:val="24"/>
              </w:rPr>
            </w:pPr>
          </w:p>
          <w:p w14:paraId="20ACDDD3" w14:textId="77777777" w:rsidR="00F24900" w:rsidRDefault="00F24900" w:rsidP="00C4581C">
            <w:pPr>
              <w:widowControl w:val="0"/>
              <w:rPr>
                <w:sz w:val="24"/>
                <w:szCs w:val="24"/>
              </w:rPr>
            </w:pPr>
          </w:p>
          <w:p w14:paraId="5B4020F9" w14:textId="77777777" w:rsidR="00F24900" w:rsidRPr="00B24751" w:rsidRDefault="00F24900" w:rsidP="00C4581C">
            <w:pPr>
              <w:widowControl w:val="0"/>
              <w:rPr>
                <w:sz w:val="24"/>
                <w:szCs w:val="24"/>
              </w:rPr>
            </w:pPr>
          </w:p>
          <w:p w14:paraId="03B8BE11" w14:textId="77777777" w:rsidR="00C4581C" w:rsidRPr="00B24751" w:rsidRDefault="00C4581C" w:rsidP="00C4581C">
            <w:pPr>
              <w:widowControl w:val="0"/>
              <w:rPr>
                <w:i/>
                <w:iCs/>
                <w:sz w:val="24"/>
                <w:szCs w:val="24"/>
              </w:rPr>
            </w:pPr>
            <w:r w:rsidRPr="00B24751">
              <w:rPr>
                <w:i/>
                <w:iCs/>
                <w:sz w:val="24"/>
                <w:szCs w:val="24"/>
              </w:rPr>
              <w:t>Norēķinu rekvizīti:</w:t>
            </w:r>
          </w:p>
          <w:p w14:paraId="70303102" w14:textId="77777777" w:rsidR="00F24900" w:rsidRDefault="00F24900" w:rsidP="00C4581C">
            <w:pPr>
              <w:widowControl w:val="0"/>
              <w:rPr>
                <w:sz w:val="24"/>
                <w:szCs w:val="24"/>
              </w:rPr>
            </w:pPr>
          </w:p>
          <w:p w14:paraId="0BC913ED" w14:textId="77777777" w:rsidR="00F24900" w:rsidRDefault="00F24900" w:rsidP="00C4581C">
            <w:pPr>
              <w:widowControl w:val="0"/>
              <w:rPr>
                <w:sz w:val="24"/>
                <w:szCs w:val="24"/>
              </w:rPr>
            </w:pPr>
          </w:p>
          <w:p w14:paraId="7870D6ED" w14:textId="7139CA2A" w:rsidR="00C4581C" w:rsidRPr="00B24751" w:rsidRDefault="00F24900" w:rsidP="00C4581C">
            <w:pPr>
              <w:widowControl w:val="0"/>
              <w:rPr>
                <w:sz w:val="24"/>
                <w:szCs w:val="24"/>
              </w:rPr>
            </w:pPr>
            <w:r>
              <w:rPr>
                <w:sz w:val="24"/>
                <w:szCs w:val="24"/>
              </w:rPr>
              <w:t>_________________</w:t>
            </w:r>
          </w:p>
          <w:p w14:paraId="381DD3F3" w14:textId="583BCB33" w:rsidR="000F768B" w:rsidRPr="0037698D" w:rsidRDefault="00C4581C" w:rsidP="001F3CE0">
            <w:pPr>
              <w:pStyle w:val="Default"/>
              <w:ind w:right="-1"/>
            </w:pPr>
            <w:r w:rsidRPr="00B24751">
              <w:t>(*paraksts)</w:t>
            </w:r>
          </w:p>
        </w:tc>
      </w:tr>
      <w:tr w:rsidR="000F768B" w:rsidRPr="00A6057F" w14:paraId="2DE1A9AF" w14:textId="77777777" w:rsidTr="009C5E50">
        <w:trPr>
          <w:gridAfter w:val="1"/>
          <w:wAfter w:w="454" w:type="dxa"/>
          <w:trHeight w:val="72"/>
        </w:trPr>
        <w:tc>
          <w:tcPr>
            <w:tcW w:w="4395" w:type="dxa"/>
          </w:tcPr>
          <w:p w14:paraId="4C355B99" w14:textId="77777777" w:rsidR="000F768B" w:rsidRPr="00A6057F" w:rsidRDefault="000F768B" w:rsidP="001F3CE0">
            <w:pPr>
              <w:widowControl w:val="0"/>
              <w:ind w:right="-1"/>
              <w:jc w:val="both"/>
              <w:rPr>
                <w:sz w:val="24"/>
                <w:szCs w:val="24"/>
              </w:rPr>
            </w:pPr>
          </w:p>
          <w:p w14:paraId="3607D5AC" w14:textId="1977F1D2" w:rsidR="000F768B" w:rsidRPr="00A6057F" w:rsidRDefault="000F768B" w:rsidP="001F3CE0">
            <w:pPr>
              <w:widowControl w:val="0"/>
              <w:ind w:right="-1"/>
              <w:jc w:val="both"/>
              <w:rPr>
                <w:sz w:val="24"/>
                <w:szCs w:val="24"/>
              </w:rPr>
            </w:pPr>
            <w:r>
              <w:rPr>
                <w:sz w:val="24"/>
                <w:szCs w:val="24"/>
              </w:rPr>
              <w:t xml:space="preserve"> </w:t>
            </w:r>
            <w:r w:rsidR="006E288F">
              <w:rPr>
                <w:sz w:val="24"/>
                <w:szCs w:val="24"/>
              </w:rPr>
              <w:t xml:space="preserve"> </w:t>
            </w:r>
            <w:r w:rsidRPr="00A6057F">
              <w:rPr>
                <w:sz w:val="24"/>
                <w:szCs w:val="24"/>
              </w:rPr>
              <w:t xml:space="preserve">   </w:t>
            </w:r>
          </w:p>
        </w:tc>
        <w:tc>
          <w:tcPr>
            <w:tcW w:w="3827" w:type="dxa"/>
          </w:tcPr>
          <w:p w14:paraId="659D0033" w14:textId="77777777" w:rsidR="000F768B" w:rsidRDefault="000F768B" w:rsidP="001F3CE0">
            <w:pPr>
              <w:widowControl w:val="0"/>
              <w:ind w:right="-1"/>
              <w:jc w:val="both"/>
              <w:rPr>
                <w:sz w:val="24"/>
                <w:szCs w:val="24"/>
              </w:rPr>
            </w:pPr>
          </w:p>
          <w:p w14:paraId="531D80C3" w14:textId="021969A1" w:rsidR="00403C79" w:rsidRPr="004F42A4" w:rsidRDefault="00403C79" w:rsidP="001F3CE0">
            <w:pPr>
              <w:widowControl w:val="0"/>
              <w:ind w:right="-1"/>
              <w:jc w:val="both"/>
              <w:rPr>
                <w:sz w:val="24"/>
                <w:szCs w:val="24"/>
              </w:rPr>
            </w:pPr>
          </w:p>
        </w:tc>
      </w:tr>
    </w:tbl>
    <w:p w14:paraId="4537672E" w14:textId="77777777" w:rsidR="00A83832" w:rsidRDefault="00A83832" w:rsidP="00E82D90">
      <w:pPr>
        <w:rPr>
          <w:sz w:val="24"/>
          <w:szCs w:val="24"/>
        </w:rPr>
      </w:pPr>
    </w:p>
    <w:p w14:paraId="797E29EC" w14:textId="77777777" w:rsidR="00A83832" w:rsidRPr="001A4FDC" w:rsidRDefault="00A83832" w:rsidP="00A83832">
      <w:pPr>
        <w:pStyle w:val="ListParagraph"/>
        <w:jc w:val="center"/>
        <w:rPr>
          <w:i/>
          <w:sz w:val="20"/>
          <w:szCs w:val="20"/>
          <w:lang w:val="sv-SE"/>
        </w:rPr>
      </w:pPr>
      <w:r w:rsidRPr="001A4FDC">
        <w:rPr>
          <w:i/>
          <w:sz w:val="20"/>
          <w:szCs w:val="20"/>
          <w:lang w:val="sv-SE"/>
        </w:rPr>
        <w:t>DOKUMENTS IR PARAKSTĪTS ELEKTRONISKI AR DROŠU ELEKTRONISKO</w:t>
      </w:r>
    </w:p>
    <w:p w14:paraId="781B373F" w14:textId="77777777" w:rsidR="004C2460" w:rsidRPr="003044A9" w:rsidRDefault="00A83832" w:rsidP="004C2460">
      <w:pPr>
        <w:autoSpaceDE w:val="0"/>
        <w:autoSpaceDN w:val="0"/>
        <w:adjustRightInd w:val="0"/>
        <w:jc w:val="center"/>
        <w:rPr>
          <w:i/>
          <w:iCs/>
        </w:rPr>
      </w:pPr>
      <w:r w:rsidRPr="003044A9">
        <w:rPr>
          <w:i/>
          <w:iCs/>
        </w:rPr>
        <w:t xml:space="preserve"> PARAKSTU UN SATUR LAIKA ZĪMOGU</w:t>
      </w:r>
    </w:p>
    <w:p w14:paraId="31D1A451" w14:textId="526FC6A0" w:rsidR="004C2460" w:rsidRPr="00B37DCB" w:rsidRDefault="004C2460" w:rsidP="00B37DCB">
      <w:pPr>
        <w:spacing w:after="160" w:line="259" w:lineRule="auto"/>
        <w:rPr>
          <w:sz w:val="22"/>
          <w:szCs w:val="22"/>
        </w:rPr>
      </w:pPr>
      <w:r>
        <w:rPr>
          <w:sz w:val="22"/>
          <w:szCs w:val="22"/>
        </w:rPr>
        <w:br w:type="page"/>
      </w:r>
    </w:p>
    <w:p w14:paraId="5299746B" w14:textId="77777777" w:rsidR="00E82D90" w:rsidRPr="009D0DE1" w:rsidRDefault="00E82D90" w:rsidP="00E82D90">
      <w:pPr>
        <w:widowControl w:val="0"/>
        <w:spacing w:line="276" w:lineRule="auto"/>
        <w:jc w:val="right"/>
        <w:rPr>
          <w:sz w:val="24"/>
          <w:szCs w:val="24"/>
        </w:rPr>
      </w:pPr>
      <w:r w:rsidRPr="009D0DE1">
        <w:rPr>
          <w:sz w:val="24"/>
          <w:szCs w:val="24"/>
        </w:rPr>
        <w:lastRenderedPageBreak/>
        <w:t>1.pielikums</w:t>
      </w:r>
    </w:p>
    <w:p w14:paraId="6414012A" w14:textId="11911E8D" w:rsidR="00E82D90" w:rsidRPr="009D0DE1" w:rsidRDefault="00B37DCB" w:rsidP="00E82D90">
      <w:pPr>
        <w:widowControl w:val="0"/>
        <w:jc w:val="right"/>
        <w:rPr>
          <w:sz w:val="24"/>
          <w:szCs w:val="24"/>
        </w:rPr>
      </w:pPr>
      <w:r>
        <w:rPr>
          <w:sz w:val="24"/>
          <w:szCs w:val="24"/>
        </w:rPr>
        <w:t>L</w:t>
      </w:r>
      <w:r w:rsidR="00E82D90" w:rsidRPr="009D0DE1">
        <w:rPr>
          <w:sz w:val="24"/>
          <w:szCs w:val="24"/>
        </w:rPr>
        <w:t xml:space="preserve">īgumam Nr. FM VID </w:t>
      </w:r>
      <w:r w:rsidR="00D92EDE" w:rsidRPr="00F27109">
        <w:rPr>
          <w:sz w:val="24"/>
          <w:szCs w:val="24"/>
        </w:rPr>
        <w:t>20</w:t>
      </w:r>
      <w:r w:rsidR="00D92EDE">
        <w:rPr>
          <w:sz w:val="24"/>
          <w:szCs w:val="24"/>
        </w:rPr>
        <w:t>2</w:t>
      </w:r>
      <w:r w:rsidR="00F24900">
        <w:rPr>
          <w:sz w:val="24"/>
          <w:szCs w:val="24"/>
        </w:rPr>
        <w:t>5</w:t>
      </w:r>
      <w:r w:rsidR="00D92EDE" w:rsidRPr="00F27109">
        <w:rPr>
          <w:sz w:val="24"/>
          <w:szCs w:val="24"/>
        </w:rPr>
        <w:t>/</w:t>
      </w:r>
      <w:r w:rsidR="00F24900">
        <w:rPr>
          <w:sz w:val="24"/>
          <w:szCs w:val="24"/>
        </w:rPr>
        <w:t>150</w:t>
      </w:r>
    </w:p>
    <w:p w14:paraId="6E7D8F5B" w14:textId="1C9CDBA4" w:rsidR="00E82D90" w:rsidRPr="009D0DE1" w:rsidRDefault="002320DC" w:rsidP="002320DC">
      <w:pPr>
        <w:widowControl w:val="0"/>
        <w:rPr>
          <w:sz w:val="24"/>
          <w:szCs w:val="24"/>
        </w:rPr>
      </w:pPr>
      <w:r w:rsidRPr="00A54F88">
        <w:rPr>
          <w:sz w:val="24"/>
          <w:szCs w:val="24"/>
        </w:rPr>
        <w:t>Rīgā</w:t>
      </w:r>
      <w:r w:rsidRPr="00A54F88">
        <w:rPr>
          <w:sz w:val="24"/>
          <w:szCs w:val="24"/>
        </w:rPr>
        <w:tab/>
      </w:r>
    </w:p>
    <w:p w14:paraId="743AFB7E" w14:textId="77777777" w:rsidR="002320DC" w:rsidRPr="00A54F88" w:rsidRDefault="002320DC" w:rsidP="002320DC">
      <w:pPr>
        <w:ind w:right="-57"/>
        <w:jc w:val="right"/>
        <w:rPr>
          <w:sz w:val="24"/>
          <w:szCs w:val="24"/>
        </w:rPr>
      </w:pPr>
      <w:r w:rsidRPr="00A54F88">
        <w:rPr>
          <w:sz w:val="24"/>
          <w:szCs w:val="24"/>
        </w:rPr>
        <w:t>Dokumenta datums ir t</w:t>
      </w:r>
      <w:r w:rsidRPr="00A54F88">
        <w:rPr>
          <w:rFonts w:hint="eastAsia"/>
          <w:sz w:val="24"/>
          <w:szCs w:val="24"/>
        </w:rPr>
        <w:t>ā</w:t>
      </w:r>
      <w:r w:rsidRPr="00A54F88">
        <w:rPr>
          <w:sz w:val="24"/>
          <w:szCs w:val="24"/>
        </w:rPr>
        <w:t xml:space="preserve"> </w:t>
      </w:r>
    </w:p>
    <w:p w14:paraId="15CF0F1B" w14:textId="77777777" w:rsidR="002320DC" w:rsidRPr="00A54F88" w:rsidRDefault="002320DC" w:rsidP="002320DC">
      <w:pPr>
        <w:ind w:right="-57"/>
        <w:jc w:val="right"/>
        <w:rPr>
          <w:sz w:val="24"/>
          <w:szCs w:val="24"/>
        </w:rPr>
      </w:pPr>
      <w:r w:rsidRPr="00A54F88">
        <w:rPr>
          <w:sz w:val="24"/>
          <w:szCs w:val="24"/>
        </w:rPr>
        <w:t>elektronisk</w:t>
      </w:r>
      <w:r w:rsidRPr="00A54F88">
        <w:rPr>
          <w:rFonts w:hint="eastAsia"/>
          <w:sz w:val="24"/>
          <w:szCs w:val="24"/>
        </w:rPr>
        <w:t>ā</w:t>
      </w:r>
      <w:r w:rsidRPr="00A54F88">
        <w:rPr>
          <w:sz w:val="24"/>
          <w:szCs w:val="24"/>
        </w:rPr>
        <w:t>s parakst</w:t>
      </w:r>
      <w:r w:rsidRPr="00A54F88">
        <w:rPr>
          <w:rFonts w:hint="eastAsia"/>
          <w:sz w:val="24"/>
          <w:szCs w:val="24"/>
        </w:rPr>
        <w:t>īš</w:t>
      </w:r>
      <w:r w:rsidRPr="00A54F88">
        <w:rPr>
          <w:sz w:val="24"/>
          <w:szCs w:val="24"/>
        </w:rPr>
        <w:t xml:space="preserve">anas datums </w:t>
      </w:r>
    </w:p>
    <w:p w14:paraId="61F193DD" w14:textId="77777777" w:rsidR="00E82D90" w:rsidRPr="009D0DE1" w:rsidRDefault="00E82D90" w:rsidP="00E82D90">
      <w:pPr>
        <w:widowControl w:val="0"/>
        <w:jc w:val="right"/>
        <w:rPr>
          <w:sz w:val="24"/>
          <w:szCs w:val="24"/>
        </w:rPr>
      </w:pPr>
    </w:p>
    <w:p w14:paraId="7F3EE64F" w14:textId="1DB76A88" w:rsidR="00A83832" w:rsidRPr="002320DC" w:rsidRDefault="00E82D90" w:rsidP="002320DC">
      <w:pPr>
        <w:widowControl w:val="0"/>
        <w:jc w:val="center"/>
        <w:rPr>
          <w:b/>
          <w:sz w:val="24"/>
          <w:szCs w:val="24"/>
        </w:rPr>
      </w:pPr>
      <w:r w:rsidRPr="009D0DE1">
        <w:rPr>
          <w:b/>
          <w:sz w:val="24"/>
          <w:szCs w:val="24"/>
        </w:rPr>
        <w:t>Preces tehniskā specifikācija</w:t>
      </w:r>
    </w:p>
    <w:p w14:paraId="2B1654CB" w14:textId="77777777" w:rsidR="00E82D90" w:rsidRPr="009D0DE1" w:rsidRDefault="00E82D90" w:rsidP="00A83832">
      <w:pPr>
        <w:widowControl w:val="0"/>
        <w:rPr>
          <w:b/>
          <w:sz w:val="24"/>
          <w:szCs w:val="24"/>
        </w:rPr>
      </w:pPr>
    </w:p>
    <w:p w14:paraId="116B0B07" w14:textId="77777777" w:rsidR="00FF635E" w:rsidRDefault="00FF635E" w:rsidP="00FF635E">
      <w:pPr>
        <w:ind w:right="-284" w:firstLine="720"/>
        <w:jc w:val="both"/>
      </w:pPr>
      <w:r w:rsidRPr="00F27109">
        <w:rPr>
          <w:b/>
          <w:sz w:val="24"/>
          <w:szCs w:val="24"/>
        </w:rPr>
        <w:t>Valsts ieņēmumu dienests</w:t>
      </w:r>
      <w:r w:rsidRPr="009C5E50">
        <w:rPr>
          <w:bCs/>
          <w:sz w:val="24"/>
          <w:szCs w:val="24"/>
        </w:rPr>
        <w:t>,</w:t>
      </w:r>
      <w:r w:rsidRPr="00F27109">
        <w:rPr>
          <w:b/>
          <w:sz w:val="24"/>
          <w:szCs w:val="24"/>
        </w:rPr>
        <w:t xml:space="preserve"> </w:t>
      </w:r>
      <w:r w:rsidRPr="009C5E50">
        <w:rPr>
          <w:bCs/>
          <w:sz w:val="24"/>
          <w:szCs w:val="24"/>
        </w:rPr>
        <w:t xml:space="preserve">kura vārdā saskaņā ar 2024. gada 15. oktobra pilnvaru Nr.286 “Par J. </w:t>
      </w:r>
      <w:proofErr w:type="spellStart"/>
      <w:r w:rsidRPr="009C5E50">
        <w:rPr>
          <w:bCs/>
          <w:sz w:val="24"/>
          <w:szCs w:val="24"/>
        </w:rPr>
        <w:t>Upmaņa</w:t>
      </w:r>
      <w:proofErr w:type="spellEnd"/>
      <w:r w:rsidRPr="009C5E50">
        <w:rPr>
          <w:bCs/>
          <w:sz w:val="24"/>
          <w:szCs w:val="24"/>
        </w:rPr>
        <w:t xml:space="preserve"> pilnvarojumu” rīkojas VID ģenerāldirektora vietnieks Jānis </w:t>
      </w:r>
      <w:proofErr w:type="spellStart"/>
      <w:r w:rsidRPr="009C5E50">
        <w:rPr>
          <w:bCs/>
          <w:sz w:val="24"/>
          <w:szCs w:val="24"/>
        </w:rPr>
        <w:t>Upmanis</w:t>
      </w:r>
      <w:proofErr w:type="spellEnd"/>
      <w:r w:rsidRPr="009C5E50">
        <w:rPr>
          <w:bCs/>
          <w:sz w:val="24"/>
          <w:szCs w:val="24"/>
        </w:rPr>
        <w:t>,</w:t>
      </w:r>
      <w:r w:rsidRPr="00B24751" w:rsidDel="00F2559E">
        <w:rPr>
          <w:sz w:val="24"/>
          <w:szCs w:val="24"/>
        </w:rPr>
        <w:t xml:space="preserve"> </w:t>
      </w:r>
      <w:r w:rsidRPr="00F27109">
        <w:rPr>
          <w:sz w:val="24"/>
          <w:szCs w:val="24"/>
        </w:rPr>
        <w:t>(turpmāk – Pasūtītājs), no otras puses, un</w:t>
      </w:r>
    </w:p>
    <w:p w14:paraId="611E62C0" w14:textId="42C44294" w:rsidR="00E82D90" w:rsidRPr="00F24900" w:rsidRDefault="00F24900" w:rsidP="00452CC5">
      <w:pPr>
        <w:widowControl w:val="0"/>
        <w:ind w:right="-284" w:firstLine="567"/>
        <w:jc w:val="both"/>
        <w:rPr>
          <w:bCs/>
          <w:sz w:val="24"/>
          <w:szCs w:val="24"/>
        </w:rPr>
      </w:pPr>
      <w:r w:rsidRPr="00C31670">
        <w:rPr>
          <w:bCs/>
          <w:sz w:val="24"/>
          <w:szCs w:val="24"/>
        </w:rPr>
        <w:t>_________</w:t>
      </w:r>
      <w:r w:rsidRPr="00F24900">
        <w:rPr>
          <w:bCs/>
          <w:sz w:val="24"/>
          <w:szCs w:val="24"/>
        </w:rPr>
        <w:t>, tās _____________ personā, kurš rīkojas saskaņā ______, (turpmāk – Piegādātājs), no otras puses, abi kopā saukti arī kā Puses, bet atsevišķi – Puse, pamatojoties uz iepirkuma Nr.FM VID 2025/150 “</w:t>
      </w:r>
      <w:r w:rsidRPr="00C31670">
        <w:rPr>
          <w:bCs/>
          <w:sz w:val="24"/>
          <w:szCs w:val="24"/>
        </w:rPr>
        <w:t>Elektronisko svaru piegāde</w:t>
      </w:r>
      <w:r w:rsidRPr="00F24900">
        <w:rPr>
          <w:bCs/>
          <w:sz w:val="24"/>
          <w:szCs w:val="24"/>
        </w:rPr>
        <w:t>” rezultātiem,</w:t>
      </w:r>
      <w:r>
        <w:rPr>
          <w:bCs/>
          <w:sz w:val="24"/>
          <w:szCs w:val="24"/>
        </w:rPr>
        <w:t xml:space="preserve"> </w:t>
      </w:r>
      <w:r w:rsidR="00E82D90" w:rsidRPr="009D0DE1">
        <w:rPr>
          <w:sz w:val="24"/>
          <w:szCs w:val="24"/>
        </w:rPr>
        <w:t>vienojas par šādu Preces tehnisko specifikāciju:</w:t>
      </w:r>
    </w:p>
    <w:p w14:paraId="65BF5084" w14:textId="77777777" w:rsidR="00E82D90" w:rsidRDefault="00E82D90" w:rsidP="00E82D90">
      <w:pPr>
        <w:widowControl w:val="0"/>
        <w:rPr>
          <w:sz w:val="24"/>
          <w:szCs w:val="24"/>
        </w:rPr>
      </w:pPr>
    </w:p>
    <w:p w14:paraId="18E0C4D1" w14:textId="3F22C232" w:rsidR="00452CC5" w:rsidRDefault="00452CC5" w:rsidP="00E82D90">
      <w:pPr>
        <w:widowControl w:val="0"/>
        <w:rPr>
          <w:sz w:val="24"/>
          <w:szCs w:val="24"/>
        </w:rPr>
      </w:pPr>
      <w:r>
        <w:rPr>
          <w:rStyle w:val="FontStyle43"/>
          <w:i/>
          <w:sz w:val="24"/>
          <w:szCs w:val="24"/>
        </w:rPr>
        <w:t>T</w:t>
      </w:r>
      <w:r w:rsidRPr="00742E68">
        <w:rPr>
          <w:rStyle w:val="FontStyle43"/>
          <w:i/>
          <w:sz w:val="24"/>
          <w:szCs w:val="24"/>
        </w:rPr>
        <w:t xml:space="preserve">iks papildināts ņemot vērā uzvarējušā pretendenta </w:t>
      </w:r>
      <w:r>
        <w:rPr>
          <w:rStyle w:val="FontStyle43"/>
          <w:i/>
          <w:sz w:val="24"/>
          <w:szCs w:val="24"/>
        </w:rPr>
        <w:t>iesniegto tehnisko specifikāciju.</w:t>
      </w:r>
    </w:p>
    <w:p w14:paraId="7780BFF3" w14:textId="77777777" w:rsidR="00B96C12" w:rsidRDefault="00B96C12" w:rsidP="00E82D90">
      <w:pPr>
        <w:widowControl w:val="0"/>
        <w:rPr>
          <w:sz w:val="24"/>
          <w:szCs w:val="24"/>
        </w:rPr>
      </w:pPr>
      <w:bookmarkStart w:id="4" w:name="202184"/>
      <w:bookmarkEnd w:id="4"/>
    </w:p>
    <w:p w14:paraId="0E2EC6BF" w14:textId="77777777" w:rsidR="002D6812" w:rsidRPr="00043C5A" w:rsidRDefault="002D6812" w:rsidP="002D6812">
      <w:pPr>
        <w:widowControl w:val="0"/>
        <w:ind w:right="-1"/>
        <w:jc w:val="center"/>
        <w:rPr>
          <w:b/>
          <w:sz w:val="24"/>
          <w:szCs w:val="24"/>
        </w:rPr>
      </w:pPr>
      <w:r w:rsidRPr="00043C5A">
        <w:rPr>
          <w:b/>
          <w:sz w:val="24"/>
          <w:szCs w:val="24"/>
        </w:rPr>
        <w:t>Pušu paraksti:</w:t>
      </w:r>
    </w:p>
    <w:p w14:paraId="338B5492" w14:textId="77777777" w:rsidR="002D6812" w:rsidRPr="00043C5A" w:rsidRDefault="002D6812" w:rsidP="002D6812">
      <w:pPr>
        <w:widowControl w:val="0"/>
        <w:ind w:right="-1"/>
        <w:jc w:val="both"/>
        <w:rPr>
          <w:b/>
          <w:sz w:val="24"/>
          <w:szCs w:val="24"/>
        </w:rPr>
      </w:pPr>
    </w:p>
    <w:tbl>
      <w:tblPr>
        <w:tblW w:w="8472" w:type="dxa"/>
        <w:tblInd w:w="893" w:type="dxa"/>
        <w:tblLook w:val="01E0" w:firstRow="1" w:lastRow="1" w:firstColumn="1" w:lastColumn="1" w:noHBand="0" w:noVBand="0"/>
      </w:tblPr>
      <w:tblGrid>
        <w:gridCol w:w="4703"/>
        <w:gridCol w:w="3769"/>
      </w:tblGrid>
      <w:tr w:rsidR="002D6812" w:rsidRPr="00043C5A" w14:paraId="107F9C76" w14:textId="77777777" w:rsidTr="00B37DCB">
        <w:trPr>
          <w:trHeight w:val="72"/>
        </w:trPr>
        <w:tc>
          <w:tcPr>
            <w:tcW w:w="4703" w:type="dxa"/>
          </w:tcPr>
          <w:p w14:paraId="03382DF3" w14:textId="77777777" w:rsidR="002D6812" w:rsidRPr="00043C5A" w:rsidRDefault="002D6812" w:rsidP="00322927">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1D476CA4" w14:textId="77777777" w:rsidR="002D6812" w:rsidRPr="00043C5A" w:rsidRDefault="002D6812" w:rsidP="00322927">
            <w:pPr>
              <w:widowControl w:val="0"/>
              <w:ind w:right="-1234"/>
              <w:jc w:val="both"/>
              <w:rPr>
                <w:sz w:val="24"/>
                <w:szCs w:val="24"/>
              </w:rPr>
            </w:pPr>
          </w:p>
          <w:p w14:paraId="3F483ACE" w14:textId="77777777" w:rsidR="00E418F4" w:rsidRDefault="002D6812" w:rsidP="00322927">
            <w:pPr>
              <w:widowControl w:val="0"/>
              <w:ind w:right="-1"/>
              <w:jc w:val="both"/>
              <w:rPr>
                <w:sz w:val="24"/>
                <w:szCs w:val="28"/>
              </w:rPr>
            </w:pPr>
            <w:r w:rsidRPr="00A12CA0">
              <w:rPr>
                <w:sz w:val="24"/>
                <w:szCs w:val="28"/>
              </w:rPr>
              <w:t>Ģenerāldirektor</w:t>
            </w:r>
            <w:r w:rsidR="00E418F4">
              <w:rPr>
                <w:sz w:val="24"/>
                <w:szCs w:val="28"/>
              </w:rPr>
              <w:t>a vietnieks</w:t>
            </w:r>
          </w:p>
          <w:p w14:paraId="581F8D3F" w14:textId="5B4E1C7A" w:rsidR="002D6812" w:rsidRPr="00A12CA0" w:rsidRDefault="00E418F4" w:rsidP="00322927">
            <w:pPr>
              <w:widowControl w:val="0"/>
              <w:ind w:right="-1"/>
              <w:jc w:val="both"/>
              <w:rPr>
                <w:sz w:val="24"/>
                <w:szCs w:val="28"/>
              </w:rPr>
            </w:pPr>
            <w:r>
              <w:rPr>
                <w:sz w:val="24"/>
                <w:szCs w:val="28"/>
              </w:rPr>
              <w:t xml:space="preserve">Jānis </w:t>
            </w:r>
            <w:proofErr w:type="spellStart"/>
            <w:r>
              <w:rPr>
                <w:sz w:val="24"/>
                <w:szCs w:val="28"/>
              </w:rPr>
              <w:t>Upmanis</w:t>
            </w:r>
            <w:proofErr w:type="spellEnd"/>
          </w:p>
          <w:p w14:paraId="4D7A872C" w14:textId="77777777" w:rsidR="002D6812" w:rsidRPr="00043C5A" w:rsidRDefault="002D6812" w:rsidP="00322927">
            <w:pPr>
              <w:widowControl w:val="0"/>
              <w:ind w:right="-1"/>
              <w:jc w:val="both"/>
              <w:rPr>
                <w:sz w:val="24"/>
                <w:szCs w:val="24"/>
              </w:rPr>
            </w:pPr>
            <w:r w:rsidRPr="00A12CA0">
              <w:rPr>
                <w:sz w:val="24"/>
                <w:szCs w:val="28"/>
              </w:rPr>
              <w:t>(*paraksts)</w:t>
            </w:r>
          </w:p>
        </w:tc>
        <w:tc>
          <w:tcPr>
            <w:tcW w:w="3769" w:type="dxa"/>
          </w:tcPr>
          <w:p w14:paraId="70A0824A" w14:textId="4CF7197C" w:rsidR="002D6812" w:rsidRPr="00043C5A" w:rsidRDefault="002D6812" w:rsidP="00322927">
            <w:pPr>
              <w:widowControl w:val="0"/>
              <w:ind w:right="-1234"/>
              <w:jc w:val="both"/>
              <w:rPr>
                <w:b/>
                <w:sz w:val="24"/>
                <w:szCs w:val="24"/>
              </w:rPr>
            </w:pPr>
            <w:r>
              <w:rPr>
                <w:b/>
                <w:sz w:val="24"/>
                <w:szCs w:val="24"/>
              </w:rPr>
              <w:t>Piegādātājs</w:t>
            </w:r>
            <w:r w:rsidRPr="00043C5A">
              <w:rPr>
                <w:b/>
                <w:sz w:val="24"/>
                <w:szCs w:val="24"/>
              </w:rPr>
              <w:t>:</w:t>
            </w:r>
          </w:p>
          <w:p w14:paraId="58B352E2" w14:textId="77777777" w:rsidR="002D6812" w:rsidRPr="00043C5A" w:rsidRDefault="002D6812" w:rsidP="00322927">
            <w:pPr>
              <w:widowControl w:val="0"/>
              <w:tabs>
                <w:tab w:val="left" w:pos="1005"/>
              </w:tabs>
              <w:jc w:val="both"/>
              <w:rPr>
                <w:sz w:val="24"/>
                <w:szCs w:val="24"/>
              </w:rPr>
            </w:pPr>
          </w:p>
          <w:p w14:paraId="590BDF34" w14:textId="0712F372" w:rsidR="00E418F4" w:rsidRPr="00B24751" w:rsidRDefault="00452CC5" w:rsidP="00E418F4">
            <w:pPr>
              <w:widowControl w:val="0"/>
              <w:rPr>
                <w:sz w:val="24"/>
                <w:szCs w:val="24"/>
              </w:rPr>
            </w:pPr>
            <w:r>
              <w:rPr>
                <w:sz w:val="24"/>
                <w:szCs w:val="24"/>
              </w:rPr>
              <w:t>_</w:t>
            </w:r>
            <w:r>
              <w:t>_______________</w:t>
            </w:r>
          </w:p>
          <w:p w14:paraId="4396EFF0" w14:textId="377EB152" w:rsidR="002D6812" w:rsidRPr="00E418F4" w:rsidRDefault="00E418F4" w:rsidP="00E418F4">
            <w:pPr>
              <w:widowControl w:val="0"/>
              <w:ind w:right="-1"/>
              <w:jc w:val="both"/>
              <w:rPr>
                <w:sz w:val="24"/>
                <w:szCs w:val="24"/>
              </w:rPr>
            </w:pPr>
            <w:r w:rsidRPr="00E418F4">
              <w:rPr>
                <w:sz w:val="24"/>
                <w:szCs w:val="24"/>
              </w:rPr>
              <w:t>(*paraksts)</w:t>
            </w:r>
          </w:p>
        </w:tc>
      </w:tr>
    </w:tbl>
    <w:p w14:paraId="6225795B" w14:textId="77777777" w:rsidR="00E82D90" w:rsidRDefault="00E82D90" w:rsidP="00E82D90">
      <w:pPr>
        <w:widowControl w:val="0"/>
        <w:spacing w:line="276" w:lineRule="auto"/>
        <w:rPr>
          <w:sz w:val="22"/>
          <w:szCs w:val="22"/>
        </w:rPr>
      </w:pPr>
    </w:p>
    <w:p w14:paraId="52AD7618" w14:textId="77777777" w:rsidR="00E82D90" w:rsidRDefault="00E82D90" w:rsidP="00E82D90">
      <w:pPr>
        <w:rPr>
          <w:sz w:val="22"/>
          <w:szCs w:val="22"/>
        </w:rPr>
      </w:pPr>
    </w:p>
    <w:p w14:paraId="63984EFC" w14:textId="77777777" w:rsidR="00A83832" w:rsidRPr="001A4FDC" w:rsidRDefault="00A83832" w:rsidP="001C42C6">
      <w:pPr>
        <w:pStyle w:val="ListParagraph"/>
        <w:jc w:val="center"/>
        <w:rPr>
          <w:i/>
          <w:sz w:val="20"/>
          <w:szCs w:val="20"/>
          <w:lang w:val="sv-SE"/>
        </w:rPr>
      </w:pPr>
      <w:r w:rsidRPr="001A4FDC">
        <w:rPr>
          <w:i/>
          <w:sz w:val="20"/>
          <w:szCs w:val="20"/>
          <w:lang w:val="sv-SE"/>
        </w:rPr>
        <w:t>DOKUMENTS IR PARAKSTĪTS ELEKTRONISKI AR DROŠU ELEKTRONISKO</w:t>
      </w:r>
    </w:p>
    <w:p w14:paraId="1BB0F223" w14:textId="79EBA69C" w:rsidR="00E82D90" w:rsidRPr="003044A9" w:rsidRDefault="00A83832" w:rsidP="001C42C6">
      <w:pPr>
        <w:jc w:val="center"/>
        <w:rPr>
          <w:i/>
          <w:iCs/>
        </w:rPr>
      </w:pPr>
      <w:r w:rsidRPr="003044A9">
        <w:rPr>
          <w:i/>
          <w:iCs/>
        </w:rPr>
        <w:t>PARAKSTU UN SATUR LAIKA ZĪMOGU</w:t>
      </w:r>
    </w:p>
    <w:p w14:paraId="0C56105C" w14:textId="2444F0D0" w:rsidR="00E82D90" w:rsidRPr="00BA53C0" w:rsidRDefault="00E82D90" w:rsidP="0083390B">
      <w:pPr>
        <w:jc w:val="right"/>
        <w:rPr>
          <w:sz w:val="24"/>
          <w:szCs w:val="24"/>
        </w:rPr>
      </w:pPr>
      <w:r>
        <w:rPr>
          <w:sz w:val="24"/>
          <w:szCs w:val="24"/>
        </w:rPr>
        <w:br w:type="page"/>
      </w:r>
      <w:r w:rsidRPr="00BA53C0">
        <w:rPr>
          <w:sz w:val="24"/>
          <w:szCs w:val="24"/>
        </w:rPr>
        <w:lastRenderedPageBreak/>
        <w:t>2.pielikums</w:t>
      </w:r>
    </w:p>
    <w:p w14:paraId="5CBE530A" w14:textId="0803D62F" w:rsidR="00E82D90" w:rsidRPr="00BA53C0" w:rsidRDefault="00B37DCB" w:rsidP="00E82D90">
      <w:pPr>
        <w:widowControl w:val="0"/>
        <w:jc w:val="right"/>
        <w:rPr>
          <w:sz w:val="24"/>
          <w:szCs w:val="24"/>
        </w:rPr>
      </w:pPr>
      <w:r>
        <w:rPr>
          <w:sz w:val="24"/>
          <w:szCs w:val="24"/>
        </w:rPr>
        <w:t>L</w:t>
      </w:r>
      <w:r w:rsidR="00E82D90" w:rsidRPr="00BA53C0">
        <w:rPr>
          <w:sz w:val="24"/>
          <w:szCs w:val="24"/>
        </w:rPr>
        <w:t xml:space="preserve">īgumam Nr. FM VID </w:t>
      </w:r>
      <w:r w:rsidR="00F77670" w:rsidRPr="00F27109">
        <w:rPr>
          <w:sz w:val="24"/>
          <w:szCs w:val="24"/>
        </w:rPr>
        <w:t>20</w:t>
      </w:r>
      <w:r w:rsidR="00F77670">
        <w:rPr>
          <w:sz w:val="24"/>
          <w:szCs w:val="24"/>
        </w:rPr>
        <w:t>2</w:t>
      </w:r>
      <w:r w:rsidR="00F24900">
        <w:rPr>
          <w:sz w:val="24"/>
          <w:szCs w:val="24"/>
        </w:rPr>
        <w:t>5/150</w:t>
      </w:r>
    </w:p>
    <w:p w14:paraId="0C849AA0" w14:textId="77777777" w:rsidR="00E82D90" w:rsidRDefault="00E82D90" w:rsidP="00E82D90">
      <w:pPr>
        <w:widowControl w:val="0"/>
        <w:jc w:val="center"/>
        <w:rPr>
          <w:b/>
          <w:sz w:val="24"/>
          <w:szCs w:val="24"/>
        </w:rPr>
      </w:pPr>
    </w:p>
    <w:p w14:paraId="23185407" w14:textId="77777777" w:rsidR="002320DC" w:rsidRPr="00A54F88" w:rsidRDefault="002320DC" w:rsidP="002320DC">
      <w:pPr>
        <w:ind w:right="-57"/>
        <w:jc w:val="right"/>
        <w:rPr>
          <w:sz w:val="24"/>
          <w:szCs w:val="24"/>
        </w:rPr>
      </w:pPr>
      <w:r w:rsidRPr="00A54F88">
        <w:rPr>
          <w:sz w:val="24"/>
          <w:szCs w:val="24"/>
        </w:rPr>
        <w:t>Rīgā</w:t>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Pr>
          <w:sz w:val="24"/>
          <w:szCs w:val="24"/>
        </w:rPr>
        <w:tab/>
      </w:r>
      <w:r w:rsidRPr="00A54F88">
        <w:rPr>
          <w:sz w:val="24"/>
          <w:szCs w:val="24"/>
        </w:rPr>
        <w:t>Dokumenta datums ir t</w:t>
      </w:r>
      <w:r w:rsidRPr="00A54F88">
        <w:rPr>
          <w:rFonts w:hint="eastAsia"/>
          <w:sz w:val="24"/>
          <w:szCs w:val="24"/>
        </w:rPr>
        <w:t>ā</w:t>
      </w:r>
      <w:r w:rsidRPr="00A54F88">
        <w:rPr>
          <w:sz w:val="24"/>
          <w:szCs w:val="24"/>
        </w:rPr>
        <w:t xml:space="preserve"> </w:t>
      </w:r>
    </w:p>
    <w:p w14:paraId="775C4CEF" w14:textId="77777777" w:rsidR="002320DC" w:rsidRPr="00A54F88" w:rsidRDefault="002320DC" w:rsidP="002320DC">
      <w:pPr>
        <w:ind w:right="-57"/>
        <w:jc w:val="right"/>
        <w:rPr>
          <w:sz w:val="24"/>
          <w:szCs w:val="24"/>
        </w:rPr>
      </w:pPr>
      <w:r w:rsidRPr="00A54F88">
        <w:rPr>
          <w:sz w:val="24"/>
          <w:szCs w:val="24"/>
        </w:rPr>
        <w:t>elektronisk</w:t>
      </w:r>
      <w:r w:rsidRPr="00A54F88">
        <w:rPr>
          <w:rFonts w:hint="eastAsia"/>
          <w:sz w:val="24"/>
          <w:szCs w:val="24"/>
        </w:rPr>
        <w:t>ā</w:t>
      </w:r>
      <w:r w:rsidRPr="00A54F88">
        <w:rPr>
          <w:sz w:val="24"/>
          <w:szCs w:val="24"/>
        </w:rPr>
        <w:t>s parakst</w:t>
      </w:r>
      <w:r w:rsidRPr="00A54F88">
        <w:rPr>
          <w:rFonts w:hint="eastAsia"/>
          <w:sz w:val="24"/>
          <w:szCs w:val="24"/>
        </w:rPr>
        <w:t>īš</w:t>
      </w:r>
      <w:r w:rsidRPr="00A54F88">
        <w:rPr>
          <w:sz w:val="24"/>
          <w:szCs w:val="24"/>
        </w:rPr>
        <w:t xml:space="preserve">anas datums </w:t>
      </w:r>
    </w:p>
    <w:p w14:paraId="0D2016D3" w14:textId="77777777" w:rsidR="002320DC" w:rsidRPr="00D6552B" w:rsidRDefault="002320DC" w:rsidP="00E82D90">
      <w:pPr>
        <w:widowControl w:val="0"/>
        <w:jc w:val="center"/>
        <w:rPr>
          <w:b/>
          <w:sz w:val="24"/>
          <w:szCs w:val="24"/>
        </w:rPr>
      </w:pPr>
    </w:p>
    <w:p w14:paraId="562CA67E" w14:textId="77777777" w:rsidR="00E82D90" w:rsidRDefault="00E82D90" w:rsidP="00E82D90">
      <w:pPr>
        <w:widowControl w:val="0"/>
        <w:jc w:val="center"/>
        <w:rPr>
          <w:b/>
          <w:sz w:val="24"/>
          <w:szCs w:val="24"/>
        </w:rPr>
      </w:pPr>
      <w:r w:rsidRPr="00D6552B">
        <w:rPr>
          <w:b/>
          <w:sz w:val="24"/>
          <w:szCs w:val="24"/>
        </w:rPr>
        <w:t>Preces cenas</w:t>
      </w:r>
    </w:p>
    <w:p w14:paraId="0106F760" w14:textId="77777777" w:rsidR="00E82D90" w:rsidRPr="00D6552B" w:rsidRDefault="00E82D90" w:rsidP="00A83832">
      <w:pPr>
        <w:widowControl w:val="0"/>
        <w:rPr>
          <w:b/>
          <w:sz w:val="24"/>
          <w:szCs w:val="24"/>
        </w:rPr>
      </w:pPr>
    </w:p>
    <w:p w14:paraId="04E87508" w14:textId="77777777" w:rsidR="00E418F4" w:rsidRDefault="00E418F4" w:rsidP="00E418F4">
      <w:pPr>
        <w:ind w:right="-284" w:firstLine="720"/>
        <w:jc w:val="both"/>
      </w:pPr>
      <w:r w:rsidRPr="00F27109">
        <w:rPr>
          <w:b/>
          <w:sz w:val="24"/>
          <w:szCs w:val="24"/>
        </w:rPr>
        <w:t>Valsts ieņēmumu dienests</w:t>
      </w:r>
      <w:r w:rsidRPr="009C5E50">
        <w:rPr>
          <w:bCs/>
          <w:sz w:val="24"/>
          <w:szCs w:val="24"/>
        </w:rPr>
        <w:t>,</w:t>
      </w:r>
      <w:r w:rsidRPr="00F27109">
        <w:rPr>
          <w:b/>
          <w:sz w:val="24"/>
          <w:szCs w:val="24"/>
        </w:rPr>
        <w:t xml:space="preserve"> </w:t>
      </w:r>
      <w:r w:rsidRPr="009C5E50">
        <w:rPr>
          <w:bCs/>
          <w:sz w:val="24"/>
          <w:szCs w:val="24"/>
        </w:rPr>
        <w:t xml:space="preserve">kura vārdā saskaņā ar 2024. gada 15. oktobra pilnvaru Nr.286 “Par J. </w:t>
      </w:r>
      <w:proofErr w:type="spellStart"/>
      <w:r w:rsidRPr="009C5E50">
        <w:rPr>
          <w:bCs/>
          <w:sz w:val="24"/>
          <w:szCs w:val="24"/>
        </w:rPr>
        <w:t>Upmaņa</w:t>
      </w:r>
      <w:proofErr w:type="spellEnd"/>
      <w:r w:rsidRPr="009C5E50">
        <w:rPr>
          <w:bCs/>
          <w:sz w:val="24"/>
          <w:szCs w:val="24"/>
        </w:rPr>
        <w:t xml:space="preserve"> pilnvarojumu” rīkojas VID ģenerāldirektora vietnieks Jānis </w:t>
      </w:r>
      <w:proofErr w:type="spellStart"/>
      <w:r w:rsidRPr="009C5E50">
        <w:rPr>
          <w:bCs/>
          <w:sz w:val="24"/>
          <w:szCs w:val="24"/>
        </w:rPr>
        <w:t>Upmanis</w:t>
      </w:r>
      <w:proofErr w:type="spellEnd"/>
      <w:r w:rsidRPr="009C5E50">
        <w:rPr>
          <w:bCs/>
          <w:sz w:val="24"/>
          <w:szCs w:val="24"/>
        </w:rPr>
        <w:t>,</w:t>
      </w:r>
      <w:r w:rsidRPr="00B24751" w:rsidDel="00F2559E">
        <w:rPr>
          <w:sz w:val="24"/>
          <w:szCs w:val="24"/>
        </w:rPr>
        <w:t xml:space="preserve"> </w:t>
      </w:r>
      <w:r w:rsidRPr="00F27109">
        <w:rPr>
          <w:sz w:val="24"/>
          <w:szCs w:val="24"/>
        </w:rPr>
        <w:t>(turpmāk – Pasūtītājs), no otras puses, un</w:t>
      </w:r>
    </w:p>
    <w:p w14:paraId="3652CC7F" w14:textId="11B94CED" w:rsidR="00E82D90" w:rsidRPr="00D6552B" w:rsidRDefault="00F24900" w:rsidP="00F24900">
      <w:pPr>
        <w:widowControl w:val="0"/>
        <w:ind w:right="-284" w:firstLine="709"/>
        <w:jc w:val="both"/>
        <w:rPr>
          <w:sz w:val="24"/>
          <w:szCs w:val="24"/>
        </w:rPr>
      </w:pPr>
      <w:r w:rsidRPr="00C31670">
        <w:rPr>
          <w:bCs/>
          <w:sz w:val="24"/>
          <w:szCs w:val="24"/>
        </w:rPr>
        <w:t>_________</w:t>
      </w:r>
      <w:r w:rsidRPr="00F24900">
        <w:rPr>
          <w:bCs/>
          <w:sz w:val="24"/>
          <w:szCs w:val="24"/>
        </w:rPr>
        <w:t>, tās _____________ personā, kurš rīkojas saskaņā ______, (turpmāk – Piegādātājs), no otras puses, abi kopā saukti arī kā Puses, bet atsevišķi – Puse, pamatojoties uz iepirkuma Nr.FM VID 2025/150 “</w:t>
      </w:r>
      <w:r w:rsidRPr="00C31670">
        <w:rPr>
          <w:bCs/>
          <w:sz w:val="24"/>
          <w:szCs w:val="24"/>
        </w:rPr>
        <w:t>Elektronisko svaru piegāde</w:t>
      </w:r>
      <w:r w:rsidRPr="00F24900">
        <w:rPr>
          <w:bCs/>
          <w:sz w:val="24"/>
          <w:szCs w:val="24"/>
        </w:rPr>
        <w:t>” rezultātiem</w:t>
      </w:r>
      <w:r>
        <w:rPr>
          <w:bCs/>
          <w:sz w:val="24"/>
          <w:szCs w:val="24"/>
        </w:rPr>
        <w:t xml:space="preserve">, </w:t>
      </w:r>
      <w:r w:rsidR="004B45E1">
        <w:rPr>
          <w:sz w:val="24"/>
          <w:szCs w:val="24"/>
        </w:rPr>
        <w:t xml:space="preserve">vienojas </w:t>
      </w:r>
      <w:r w:rsidR="00E82D90" w:rsidRPr="00D6552B">
        <w:rPr>
          <w:sz w:val="24"/>
          <w:szCs w:val="24"/>
        </w:rPr>
        <w:t>par šādām Preces cenām:</w:t>
      </w:r>
    </w:p>
    <w:p w14:paraId="217BFB77" w14:textId="77777777" w:rsidR="00E82D90" w:rsidRPr="00D6552B" w:rsidRDefault="00E82D90" w:rsidP="00E82D90">
      <w:pPr>
        <w:widowControl w:val="0"/>
        <w:jc w:val="both"/>
        <w:rPr>
          <w:sz w:val="24"/>
          <w:szCs w:val="24"/>
        </w:rPr>
      </w:pPr>
    </w:p>
    <w:p w14:paraId="65C6110D" w14:textId="78618963" w:rsidR="00F24900" w:rsidRDefault="00452CC5" w:rsidP="00F42DE8">
      <w:pPr>
        <w:spacing w:before="120"/>
        <w:jc w:val="both"/>
        <w:rPr>
          <w:rStyle w:val="FontStyle43"/>
          <w:i/>
          <w:sz w:val="24"/>
          <w:szCs w:val="24"/>
        </w:rPr>
      </w:pPr>
      <w:r>
        <w:rPr>
          <w:rStyle w:val="FontStyle43"/>
          <w:i/>
          <w:sz w:val="24"/>
          <w:szCs w:val="24"/>
        </w:rPr>
        <w:t>T</w:t>
      </w:r>
      <w:r w:rsidRPr="00742E68">
        <w:rPr>
          <w:rStyle w:val="FontStyle43"/>
          <w:i/>
          <w:sz w:val="24"/>
          <w:szCs w:val="24"/>
        </w:rPr>
        <w:t>iks papildināts ņemot vērā uzvarējušā pretendenta norādīt</w:t>
      </w:r>
      <w:r>
        <w:rPr>
          <w:rStyle w:val="FontStyle43"/>
          <w:i/>
          <w:sz w:val="24"/>
          <w:szCs w:val="24"/>
        </w:rPr>
        <w:t>ās Preces cenas.</w:t>
      </w:r>
    </w:p>
    <w:p w14:paraId="43B14283" w14:textId="77777777" w:rsidR="00452CC5" w:rsidRPr="00F42DE8" w:rsidRDefault="00452CC5" w:rsidP="00F42DE8">
      <w:pPr>
        <w:spacing w:before="120"/>
        <w:jc w:val="both"/>
        <w:rPr>
          <w:lang w:eastAsia="lv-LV"/>
        </w:rPr>
      </w:pPr>
    </w:p>
    <w:p w14:paraId="6AF154E2" w14:textId="77777777" w:rsidR="00E418F4" w:rsidRPr="00043C5A" w:rsidRDefault="00E418F4" w:rsidP="00E418F4">
      <w:pPr>
        <w:widowControl w:val="0"/>
        <w:ind w:right="-1"/>
        <w:jc w:val="center"/>
        <w:rPr>
          <w:b/>
          <w:sz w:val="24"/>
          <w:szCs w:val="24"/>
        </w:rPr>
      </w:pPr>
      <w:r w:rsidRPr="00043C5A">
        <w:rPr>
          <w:b/>
          <w:sz w:val="24"/>
          <w:szCs w:val="24"/>
        </w:rPr>
        <w:t>Pušu paraksti:</w:t>
      </w:r>
    </w:p>
    <w:p w14:paraId="47524C0D" w14:textId="77777777" w:rsidR="00E418F4" w:rsidRPr="00043C5A" w:rsidRDefault="00E418F4" w:rsidP="00E418F4">
      <w:pPr>
        <w:widowControl w:val="0"/>
        <w:ind w:right="-1"/>
        <w:jc w:val="both"/>
        <w:rPr>
          <w:b/>
          <w:sz w:val="24"/>
          <w:szCs w:val="24"/>
        </w:rPr>
      </w:pPr>
    </w:p>
    <w:tbl>
      <w:tblPr>
        <w:tblW w:w="8472" w:type="dxa"/>
        <w:tblInd w:w="893" w:type="dxa"/>
        <w:tblLook w:val="01E0" w:firstRow="1" w:lastRow="1" w:firstColumn="1" w:lastColumn="1" w:noHBand="0" w:noVBand="0"/>
      </w:tblPr>
      <w:tblGrid>
        <w:gridCol w:w="4703"/>
        <w:gridCol w:w="3769"/>
      </w:tblGrid>
      <w:tr w:rsidR="00E418F4" w:rsidRPr="00043C5A" w14:paraId="451F0D68" w14:textId="77777777" w:rsidTr="00E418F4">
        <w:trPr>
          <w:trHeight w:val="72"/>
        </w:trPr>
        <w:tc>
          <w:tcPr>
            <w:tcW w:w="4703" w:type="dxa"/>
          </w:tcPr>
          <w:p w14:paraId="3B3C6291" w14:textId="77777777" w:rsidR="00E418F4" w:rsidRPr="00043C5A" w:rsidRDefault="00E418F4" w:rsidP="00851773">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169E3855" w14:textId="77777777" w:rsidR="00E418F4" w:rsidRPr="00043C5A" w:rsidRDefault="00E418F4" w:rsidP="00851773">
            <w:pPr>
              <w:widowControl w:val="0"/>
              <w:ind w:right="-1234"/>
              <w:jc w:val="both"/>
              <w:rPr>
                <w:sz w:val="24"/>
                <w:szCs w:val="24"/>
              </w:rPr>
            </w:pPr>
          </w:p>
          <w:p w14:paraId="4EE3DEAF" w14:textId="77777777" w:rsidR="00E418F4" w:rsidRDefault="00E418F4" w:rsidP="00851773">
            <w:pPr>
              <w:widowControl w:val="0"/>
              <w:ind w:right="-1"/>
              <w:jc w:val="both"/>
              <w:rPr>
                <w:sz w:val="24"/>
                <w:szCs w:val="28"/>
              </w:rPr>
            </w:pPr>
            <w:r w:rsidRPr="00A12CA0">
              <w:rPr>
                <w:sz w:val="24"/>
                <w:szCs w:val="28"/>
              </w:rPr>
              <w:t>Ģenerāldirektor</w:t>
            </w:r>
            <w:r>
              <w:rPr>
                <w:sz w:val="24"/>
                <w:szCs w:val="28"/>
              </w:rPr>
              <w:t>a vietnieks</w:t>
            </w:r>
          </w:p>
          <w:p w14:paraId="16E2B632" w14:textId="77777777" w:rsidR="00E418F4" w:rsidRPr="00A12CA0" w:rsidRDefault="00E418F4" w:rsidP="00851773">
            <w:pPr>
              <w:widowControl w:val="0"/>
              <w:ind w:right="-1"/>
              <w:jc w:val="both"/>
              <w:rPr>
                <w:sz w:val="24"/>
                <w:szCs w:val="28"/>
              </w:rPr>
            </w:pPr>
            <w:r>
              <w:rPr>
                <w:sz w:val="24"/>
                <w:szCs w:val="28"/>
              </w:rPr>
              <w:t xml:space="preserve">Jānis </w:t>
            </w:r>
            <w:proofErr w:type="spellStart"/>
            <w:r>
              <w:rPr>
                <w:sz w:val="24"/>
                <w:szCs w:val="28"/>
              </w:rPr>
              <w:t>Upmanis</w:t>
            </w:r>
            <w:proofErr w:type="spellEnd"/>
          </w:p>
          <w:p w14:paraId="12744EBE" w14:textId="77777777" w:rsidR="00E418F4" w:rsidRPr="00043C5A" w:rsidRDefault="00E418F4" w:rsidP="00851773">
            <w:pPr>
              <w:widowControl w:val="0"/>
              <w:ind w:right="-1"/>
              <w:jc w:val="both"/>
              <w:rPr>
                <w:sz w:val="24"/>
                <w:szCs w:val="24"/>
              </w:rPr>
            </w:pPr>
            <w:r w:rsidRPr="00A12CA0">
              <w:rPr>
                <w:sz w:val="24"/>
                <w:szCs w:val="28"/>
              </w:rPr>
              <w:t>(*paraksts)</w:t>
            </w:r>
          </w:p>
        </w:tc>
        <w:tc>
          <w:tcPr>
            <w:tcW w:w="3769" w:type="dxa"/>
          </w:tcPr>
          <w:p w14:paraId="12FD99CE" w14:textId="77777777" w:rsidR="00E418F4" w:rsidRPr="00043C5A" w:rsidRDefault="00E418F4" w:rsidP="00851773">
            <w:pPr>
              <w:widowControl w:val="0"/>
              <w:ind w:right="-1234"/>
              <w:jc w:val="both"/>
              <w:rPr>
                <w:b/>
                <w:sz w:val="24"/>
                <w:szCs w:val="24"/>
              </w:rPr>
            </w:pPr>
            <w:r>
              <w:rPr>
                <w:b/>
                <w:sz w:val="24"/>
                <w:szCs w:val="24"/>
              </w:rPr>
              <w:t>Piegādātājs</w:t>
            </w:r>
            <w:r w:rsidRPr="00043C5A">
              <w:rPr>
                <w:b/>
                <w:sz w:val="24"/>
                <w:szCs w:val="24"/>
              </w:rPr>
              <w:t>:</w:t>
            </w:r>
          </w:p>
          <w:p w14:paraId="260231F4" w14:textId="77777777" w:rsidR="00E418F4" w:rsidRPr="00043C5A" w:rsidRDefault="00E418F4" w:rsidP="00851773">
            <w:pPr>
              <w:widowControl w:val="0"/>
              <w:tabs>
                <w:tab w:val="left" w:pos="1005"/>
              </w:tabs>
              <w:jc w:val="both"/>
              <w:rPr>
                <w:sz w:val="24"/>
                <w:szCs w:val="24"/>
              </w:rPr>
            </w:pPr>
          </w:p>
          <w:p w14:paraId="544A3729" w14:textId="7EEF7A71" w:rsidR="00E418F4" w:rsidRPr="00B24751" w:rsidRDefault="00F24900" w:rsidP="00851773">
            <w:pPr>
              <w:widowControl w:val="0"/>
              <w:rPr>
                <w:sz w:val="24"/>
                <w:szCs w:val="24"/>
              </w:rPr>
            </w:pPr>
            <w:r>
              <w:rPr>
                <w:sz w:val="24"/>
                <w:szCs w:val="24"/>
              </w:rPr>
              <w:t>______________</w:t>
            </w:r>
          </w:p>
          <w:p w14:paraId="3E32FCF5" w14:textId="77777777" w:rsidR="00E418F4" w:rsidRPr="00E418F4" w:rsidRDefault="00E418F4" w:rsidP="00851773">
            <w:pPr>
              <w:widowControl w:val="0"/>
              <w:ind w:right="-1"/>
              <w:jc w:val="both"/>
              <w:rPr>
                <w:sz w:val="24"/>
                <w:szCs w:val="24"/>
              </w:rPr>
            </w:pPr>
            <w:r w:rsidRPr="00E418F4">
              <w:rPr>
                <w:sz w:val="24"/>
                <w:szCs w:val="24"/>
              </w:rPr>
              <w:t>(*paraksts)</w:t>
            </w:r>
          </w:p>
        </w:tc>
      </w:tr>
    </w:tbl>
    <w:p w14:paraId="07F0D9C1" w14:textId="77777777" w:rsidR="00A83832" w:rsidRDefault="00A83832" w:rsidP="00421BE6">
      <w:pPr>
        <w:widowControl w:val="0"/>
        <w:ind w:right="-1"/>
        <w:jc w:val="center"/>
      </w:pPr>
    </w:p>
    <w:p w14:paraId="3DDE727E" w14:textId="77777777" w:rsidR="00A83832" w:rsidRDefault="00A83832" w:rsidP="00A83832"/>
    <w:p w14:paraId="19DB1A27" w14:textId="2B00561A" w:rsidR="00A83832" w:rsidRPr="001A4FDC" w:rsidRDefault="002320DC" w:rsidP="00A83832">
      <w:pPr>
        <w:pStyle w:val="ListParagraph"/>
        <w:jc w:val="center"/>
        <w:rPr>
          <w:i/>
          <w:sz w:val="20"/>
          <w:szCs w:val="20"/>
          <w:lang w:val="sv-SE"/>
        </w:rPr>
      </w:pPr>
      <w:r>
        <w:rPr>
          <w:i/>
          <w:sz w:val="20"/>
          <w:szCs w:val="20"/>
          <w:lang w:val="sv-SE"/>
        </w:rPr>
        <w:t>*</w:t>
      </w:r>
      <w:r w:rsidR="00A83832" w:rsidRPr="001A4FDC">
        <w:rPr>
          <w:i/>
          <w:sz w:val="20"/>
          <w:szCs w:val="20"/>
          <w:lang w:val="sv-SE"/>
        </w:rPr>
        <w:t>DOKUMENTS IR PARAKSTĪTS ELEKTRONISKI AR DROŠU ELEKTRONISKO</w:t>
      </w:r>
    </w:p>
    <w:p w14:paraId="0586FD7F" w14:textId="77777777" w:rsidR="00A83832" w:rsidRPr="003044A9" w:rsidRDefault="00A83832" w:rsidP="00A83832">
      <w:pPr>
        <w:autoSpaceDE w:val="0"/>
        <w:autoSpaceDN w:val="0"/>
        <w:adjustRightInd w:val="0"/>
        <w:jc w:val="center"/>
        <w:rPr>
          <w:i/>
          <w:iCs/>
        </w:rPr>
      </w:pPr>
      <w:r w:rsidRPr="003044A9">
        <w:rPr>
          <w:i/>
          <w:iCs/>
        </w:rPr>
        <w:t xml:space="preserve"> PARAKSTU UN SATUR LAIKA ZĪMOGU</w:t>
      </w:r>
    </w:p>
    <w:p w14:paraId="26B7B4E0" w14:textId="77777777" w:rsidR="00B95F4C" w:rsidRPr="00A83832" w:rsidRDefault="00B95F4C" w:rsidP="00A83832"/>
    <w:sectPr w:rsidR="00B95F4C" w:rsidRPr="00A83832" w:rsidSect="006F0D6D">
      <w:headerReference w:type="even" r:id="rId11"/>
      <w:headerReference w:type="default" r:id="rId12"/>
      <w:footerReference w:type="default" r:id="rId13"/>
      <w:pgSz w:w="11906" w:h="16838" w:code="9"/>
      <w:pgMar w:top="1134" w:right="1274" w:bottom="1134" w:left="99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0038" w14:textId="77777777" w:rsidR="00D758A7" w:rsidRDefault="00D758A7" w:rsidP="00E17815">
      <w:r>
        <w:separator/>
      </w:r>
    </w:p>
  </w:endnote>
  <w:endnote w:type="continuationSeparator" w:id="0">
    <w:p w14:paraId="11D2CC73" w14:textId="77777777" w:rsidR="00D758A7" w:rsidRDefault="00D758A7" w:rsidP="00E17815">
      <w:r>
        <w:continuationSeparator/>
      </w:r>
    </w:p>
  </w:endnote>
  <w:endnote w:type="continuationNotice" w:id="1">
    <w:p w14:paraId="39D0AB50" w14:textId="77777777" w:rsidR="00D758A7" w:rsidRDefault="00D75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tencil">
    <w:charset w:val="00"/>
    <w:family w:val="decorativ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168098"/>
      <w:docPartObj>
        <w:docPartGallery w:val="Page Numbers (Bottom of Page)"/>
        <w:docPartUnique/>
      </w:docPartObj>
    </w:sdtPr>
    <w:sdtEndPr>
      <w:rPr>
        <w:noProof/>
      </w:rPr>
    </w:sdtEndPr>
    <w:sdtContent>
      <w:p w14:paraId="003D61DE" w14:textId="77777777" w:rsidR="00295612" w:rsidRDefault="00855CD5">
        <w:pPr>
          <w:pStyle w:val="Footer"/>
          <w:jc w:val="center"/>
        </w:pPr>
        <w:r>
          <w:fldChar w:fldCharType="begin"/>
        </w:r>
        <w:r w:rsidR="00295612">
          <w:instrText xml:space="preserve"> PAGE   \* MERGEFORMAT </w:instrText>
        </w:r>
        <w:r>
          <w:fldChar w:fldCharType="separate"/>
        </w:r>
        <w:r w:rsidR="00D70164">
          <w:rPr>
            <w:noProof/>
          </w:rPr>
          <w:t>3</w:t>
        </w:r>
        <w:r>
          <w:rPr>
            <w:noProof/>
          </w:rPr>
          <w:fldChar w:fldCharType="end"/>
        </w:r>
      </w:p>
    </w:sdtContent>
  </w:sdt>
  <w:p w14:paraId="4DE04409" w14:textId="77777777" w:rsidR="00295612" w:rsidRDefault="00295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D45C" w14:textId="77777777" w:rsidR="00D758A7" w:rsidRDefault="00D758A7" w:rsidP="00E17815">
      <w:r>
        <w:separator/>
      </w:r>
    </w:p>
  </w:footnote>
  <w:footnote w:type="continuationSeparator" w:id="0">
    <w:p w14:paraId="5E43A504" w14:textId="77777777" w:rsidR="00D758A7" w:rsidRDefault="00D758A7" w:rsidP="00E17815">
      <w:r>
        <w:continuationSeparator/>
      </w:r>
    </w:p>
  </w:footnote>
  <w:footnote w:type="continuationNotice" w:id="1">
    <w:p w14:paraId="7C7BE89B" w14:textId="77777777" w:rsidR="00D758A7" w:rsidRDefault="00D75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3173" w14:textId="77777777" w:rsidR="00A3111D" w:rsidRDefault="00855CD5">
    <w:pPr>
      <w:pStyle w:val="Header"/>
      <w:framePr w:wrap="around" w:vAnchor="text" w:hAnchor="margin" w:xAlign="center" w:y="1"/>
      <w:rPr>
        <w:rStyle w:val="PageNumber"/>
      </w:rPr>
    </w:pPr>
    <w:r>
      <w:rPr>
        <w:rStyle w:val="PageNumber"/>
      </w:rPr>
      <w:fldChar w:fldCharType="begin"/>
    </w:r>
    <w:r w:rsidR="00111E10">
      <w:rPr>
        <w:rStyle w:val="PageNumber"/>
      </w:rPr>
      <w:instrText xml:space="preserve">PAGE  </w:instrText>
    </w:r>
    <w:r>
      <w:rPr>
        <w:rStyle w:val="PageNumber"/>
      </w:rPr>
      <w:fldChar w:fldCharType="end"/>
    </w:r>
  </w:p>
  <w:p w14:paraId="0F95B13E" w14:textId="77777777" w:rsidR="00A3111D" w:rsidRDefault="00A31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8AFC" w14:textId="77777777" w:rsidR="00A3111D" w:rsidRDefault="00855CD5">
    <w:pPr>
      <w:pStyle w:val="Header"/>
      <w:framePr w:wrap="around" w:vAnchor="text" w:hAnchor="margin" w:xAlign="center" w:y="1"/>
      <w:rPr>
        <w:rStyle w:val="PageNumber"/>
      </w:rPr>
    </w:pPr>
    <w:r>
      <w:rPr>
        <w:rStyle w:val="PageNumber"/>
      </w:rPr>
      <w:fldChar w:fldCharType="begin"/>
    </w:r>
    <w:r w:rsidR="00111E10">
      <w:rPr>
        <w:rStyle w:val="PageNumber"/>
      </w:rPr>
      <w:instrText xml:space="preserve">PAGE  </w:instrText>
    </w:r>
    <w:r>
      <w:rPr>
        <w:rStyle w:val="PageNumber"/>
      </w:rPr>
      <w:fldChar w:fldCharType="separate"/>
    </w:r>
    <w:r w:rsidR="00D70164">
      <w:rPr>
        <w:rStyle w:val="PageNumber"/>
        <w:noProof/>
      </w:rPr>
      <w:t>3</w:t>
    </w:r>
    <w:r>
      <w:rPr>
        <w:rStyle w:val="PageNumber"/>
      </w:rPr>
      <w:fldChar w:fldCharType="end"/>
    </w:r>
  </w:p>
  <w:p w14:paraId="6FEDA336" w14:textId="77777777" w:rsidR="00A3111D" w:rsidRDefault="00A3111D" w:rsidP="00AB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108"/>
    <w:multiLevelType w:val="multilevel"/>
    <w:tmpl w:val="B86C8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F3F45DFA"/>
    <w:lvl w:ilvl="0">
      <w:start w:val="1"/>
      <w:numFmt w:val="decimal"/>
      <w:pStyle w:val="Heading1"/>
      <w:lvlText w:val="%1."/>
      <w:lvlJc w:val="left"/>
      <w:pPr>
        <w:tabs>
          <w:tab w:val="num" w:pos="375"/>
        </w:tabs>
        <w:ind w:left="375" w:hanging="375"/>
      </w:pPr>
      <w:rPr>
        <w:rFonts w:hint="default"/>
        <w:b/>
        <w:bCs/>
        <w:sz w:val="24"/>
        <w:szCs w:val="24"/>
      </w:rPr>
    </w:lvl>
    <w:lvl w:ilvl="1">
      <w:start w:val="1"/>
      <w:numFmt w:val="decimal"/>
      <w:pStyle w:val="Heading2"/>
      <w:isLgl/>
      <w:lvlText w:val="%1.%2."/>
      <w:lvlJc w:val="left"/>
      <w:pPr>
        <w:tabs>
          <w:tab w:val="num" w:pos="735"/>
        </w:tabs>
        <w:ind w:left="735" w:hanging="735"/>
      </w:pPr>
      <w:rPr>
        <w:rFonts w:hint="default"/>
        <w:b w:val="0"/>
        <w:bCs/>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 w15:restartNumberingAfterBreak="0">
    <w:nsid w:val="081827C8"/>
    <w:multiLevelType w:val="multilevel"/>
    <w:tmpl w:val="0DA030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775901"/>
    <w:multiLevelType w:val="hybridMultilevel"/>
    <w:tmpl w:val="8C96C7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1F1533"/>
    <w:multiLevelType w:val="hybridMultilevel"/>
    <w:tmpl w:val="13785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193268"/>
    <w:multiLevelType w:val="multilevel"/>
    <w:tmpl w:val="3A9A745A"/>
    <w:lvl w:ilvl="0">
      <w:start w:val="1"/>
      <w:numFmt w:val="decimal"/>
      <w:lvlText w:val="%1."/>
      <w:lvlJc w:val="left"/>
      <w:pPr>
        <w:ind w:left="360" w:hanging="360"/>
      </w:pPr>
      <w:rPr>
        <w:b w:val="0"/>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DD5BBC"/>
    <w:multiLevelType w:val="multilevel"/>
    <w:tmpl w:val="031453AC"/>
    <w:lvl w:ilvl="0">
      <w:start w:val="6"/>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1C257DBC"/>
    <w:multiLevelType w:val="hybridMultilevel"/>
    <w:tmpl w:val="02C23362"/>
    <w:lvl w:ilvl="0" w:tplc="6B8A0AF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A43197B"/>
    <w:multiLevelType w:val="hybridMultilevel"/>
    <w:tmpl w:val="5F06D2AE"/>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31BE0E7B"/>
    <w:multiLevelType w:val="multilevel"/>
    <w:tmpl w:val="63F2A9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AB1F8C"/>
    <w:multiLevelType w:val="hybridMultilevel"/>
    <w:tmpl w:val="07DE44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921656E"/>
    <w:multiLevelType w:val="hybridMultilevel"/>
    <w:tmpl w:val="70F030EC"/>
    <w:lvl w:ilvl="0" w:tplc="10A28B38">
      <w:start w:val="1"/>
      <w:numFmt w:val="decimal"/>
      <w:lvlText w:val="4.%1."/>
      <w:lvlJc w:val="left"/>
      <w:pPr>
        <w:ind w:left="817" w:hanging="360"/>
      </w:pPr>
      <w:rPr>
        <w:rFonts w:hint="default"/>
      </w:rPr>
    </w:lvl>
    <w:lvl w:ilvl="1" w:tplc="4546F9C8" w:tentative="1">
      <w:start w:val="1"/>
      <w:numFmt w:val="lowerLetter"/>
      <w:lvlText w:val="%2."/>
      <w:lvlJc w:val="left"/>
      <w:pPr>
        <w:ind w:left="1440" w:hanging="360"/>
      </w:pPr>
    </w:lvl>
    <w:lvl w:ilvl="2" w:tplc="13784F9A" w:tentative="1">
      <w:start w:val="1"/>
      <w:numFmt w:val="lowerRoman"/>
      <w:lvlText w:val="%3."/>
      <w:lvlJc w:val="right"/>
      <w:pPr>
        <w:ind w:left="2160" w:hanging="180"/>
      </w:pPr>
    </w:lvl>
    <w:lvl w:ilvl="3" w:tplc="49780AFA" w:tentative="1">
      <w:start w:val="1"/>
      <w:numFmt w:val="decimal"/>
      <w:lvlText w:val="%4."/>
      <w:lvlJc w:val="left"/>
      <w:pPr>
        <w:ind w:left="2880" w:hanging="360"/>
      </w:pPr>
    </w:lvl>
    <w:lvl w:ilvl="4" w:tplc="5ADE5774" w:tentative="1">
      <w:start w:val="1"/>
      <w:numFmt w:val="lowerLetter"/>
      <w:lvlText w:val="%5."/>
      <w:lvlJc w:val="left"/>
      <w:pPr>
        <w:ind w:left="3600" w:hanging="360"/>
      </w:pPr>
    </w:lvl>
    <w:lvl w:ilvl="5" w:tplc="5818ECAA" w:tentative="1">
      <w:start w:val="1"/>
      <w:numFmt w:val="lowerRoman"/>
      <w:lvlText w:val="%6."/>
      <w:lvlJc w:val="right"/>
      <w:pPr>
        <w:ind w:left="4320" w:hanging="180"/>
      </w:pPr>
    </w:lvl>
    <w:lvl w:ilvl="6" w:tplc="FB0C9E6C" w:tentative="1">
      <w:start w:val="1"/>
      <w:numFmt w:val="decimal"/>
      <w:lvlText w:val="%7."/>
      <w:lvlJc w:val="left"/>
      <w:pPr>
        <w:ind w:left="5040" w:hanging="360"/>
      </w:pPr>
    </w:lvl>
    <w:lvl w:ilvl="7" w:tplc="3DFC754C" w:tentative="1">
      <w:start w:val="1"/>
      <w:numFmt w:val="lowerLetter"/>
      <w:lvlText w:val="%8."/>
      <w:lvlJc w:val="left"/>
      <w:pPr>
        <w:ind w:left="5760" w:hanging="360"/>
      </w:pPr>
    </w:lvl>
    <w:lvl w:ilvl="8" w:tplc="55F6228A" w:tentative="1">
      <w:start w:val="1"/>
      <w:numFmt w:val="lowerRoman"/>
      <w:lvlText w:val="%9."/>
      <w:lvlJc w:val="right"/>
      <w:pPr>
        <w:ind w:left="6480" w:hanging="180"/>
      </w:pPr>
    </w:lvl>
  </w:abstractNum>
  <w:abstractNum w:abstractNumId="13" w15:restartNumberingAfterBreak="0">
    <w:nsid w:val="3B543E06"/>
    <w:multiLevelType w:val="hybridMultilevel"/>
    <w:tmpl w:val="7AE8A7DE"/>
    <w:lvl w:ilvl="0" w:tplc="EBD6FED2">
      <w:start w:val="1"/>
      <w:numFmt w:val="decimal"/>
      <w:lvlText w:val="2.%1."/>
      <w:lvlJc w:val="left"/>
      <w:pPr>
        <w:ind w:left="720" w:hanging="360"/>
      </w:pPr>
      <w:rPr>
        <w:rFonts w:hint="default"/>
        <w:b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C705A64"/>
    <w:multiLevelType w:val="multilevel"/>
    <w:tmpl w:val="063C81F0"/>
    <w:lvl w:ilvl="0">
      <w:start w:val="1"/>
      <w:numFmt w:val="decimal"/>
      <w:lvlText w:val="%1."/>
      <w:lvlJc w:val="left"/>
      <w:pPr>
        <w:ind w:left="1440" w:hanging="360"/>
      </w:p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3CC22B0F"/>
    <w:multiLevelType w:val="multilevel"/>
    <w:tmpl w:val="2690B076"/>
    <w:lvl w:ilvl="0">
      <w:start w:val="3"/>
      <w:numFmt w:val="decimal"/>
      <w:lvlText w:val="%1."/>
      <w:lvlJc w:val="left"/>
      <w:pPr>
        <w:ind w:left="360" w:hanging="360"/>
      </w:pPr>
      <w:rPr>
        <w:rFonts w:hint="default"/>
      </w:rPr>
    </w:lvl>
    <w:lvl w:ilvl="1">
      <w:start w:val="1"/>
      <w:numFmt w:val="decimal"/>
      <w:lvlText w:val="%1.%2."/>
      <w:lvlJc w:val="left"/>
      <w:pPr>
        <w:ind w:left="3053"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42DE1416"/>
    <w:multiLevelType w:val="multilevel"/>
    <w:tmpl w:val="C604FCE0"/>
    <w:lvl w:ilvl="0">
      <w:start w:val="1"/>
      <w:numFmt w:val="decimal"/>
      <w:lvlText w:val="%1."/>
      <w:lvlJc w:val="left"/>
      <w:pPr>
        <w:ind w:left="502" w:hanging="360"/>
      </w:pPr>
      <w:rPr>
        <w:b/>
        <w:bCs w:val="0"/>
      </w:rPr>
    </w:lvl>
    <w:lvl w:ilvl="1">
      <w:start w:val="1"/>
      <w:numFmt w:val="decimal"/>
      <w:isLgl/>
      <w:lvlText w:val="%1.%2."/>
      <w:lvlJc w:val="left"/>
      <w:pPr>
        <w:ind w:left="7449" w:hanging="360"/>
      </w:pPr>
      <w:rPr>
        <w:rFonts w:hint="default"/>
        <w:b w:val="0"/>
        <w:bCs/>
        <w:color w:val="auto"/>
        <w:sz w:val="24"/>
        <w:szCs w:val="24"/>
      </w:rPr>
    </w:lvl>
    <w:lvl w:ilvl="2">
      <w:start w:val="1"/>
      <w:numFmt w:val="decimal"/>
      <w:isLgl/>
      <w:lvlText w:val="%1.%2.%3."/>
      <w:lvlJc w:val="left"/>
      <w:pPr>
        <w:ind w:left="1145"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43AF43A0"/>
    <w:multiLevelType w:val="hybridMultilevel"/>
    <w:tmpl w:val="3D8A4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1326FE"/>
    <w:multiLevelType w:val="hybridMultilevel"/>
    <w:tmpl w:val="0A629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9B67C4D"/>
    <w:multiLevelType w:val="hybridMultilevel"/>
    <w:tmpl w:val="B73295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DC65883"/>
    <w:multiLevelType w:val="multilevel"/>
    <w:tmpl w:val="0AAA9BE6"/>
    <w:lvl w:ilvl="0">
      <w:start w:val="6"/>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4ED047E1"/>
    <w:multiLevelType w:val="multilevel"/>
    <w:tmpl w:val="6DB656B4"/>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2422"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F764B1"/>
    <w:multiLevelType w:val="hybridMultilevel"/>
    <w:tmpl w:val="29FAD5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042114"/>
    <w:multiLevelType w:val="hybridMultilevel"/>
    <w:tmpl w:val="57BAFF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7" w15:restartNumberingAfterBreak="0">
    <w:nsid w:val="71B2032A"/>
    <w:multiLevelType w:val="multilevel"/>
    <w:tmpl w:val="8D742C8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37A5B5C"/>
    <w:multiLevelType w:val="hybridMultilevel"/>
    <w:tmpl w:val="DDEEA8FA"/>
    <w:lvl w:ilvl="0" w:tplc="01E88B64">
      <w:start w:val="1"/>
      <w:numFmt w:val="decimal"/>
      <w:lvlText w:val="6.%1."/>
      <w:lvlJc w:val="left"/>
      <w:pPr>
        <w:ind w:left="1371" w:hanging="360"/>
      </w:pPr>
      <w:rPr>
        <w:rFonts w:hint="default"/>
      </w:rPr>
    </w:lvl>
    <w:lvl w:ilvl="1" w:tplc="95E2A9D2" w:tentative="1">
      <w:start w:val="1"/>
      <w:numFmt w:val="lowerLetter"/>
      <w:lvlText w:val="%2."/>
      <w:lvlJc w:val="left"/>
      <w:pPr>
        <w:ind w:left="1440" w:hanging="360"/>
      </w:pPr>
    </w:lvl>
    <w:lvl w:ilvl="2" w:tplc="4A0E4A32" w:tentative="1">
      <w:start w:val="1"/>
      <w:numFmt w:val="lowerRoman"/>
      <w:lvlText w:val="%3."/>
      <w:lvlJc w:val="right"/>
      <w:pPr>
        <w:ind w:left="2160" w:hanging="180"/>
      </w:pPr>
    </w:lvl>
    <w:lvl w:ilvl="3" w:tplc="F7004960" w:tentative="1">
      <w:start w:val="1"/>
      <w:numFmt w:val="decimal"/>
      <w:lvlText w:val="%4."/>
      <w:lvlJc w:val="left"/>
      <w:pPr>
        <w:ind w:left="2880" w:hanging="360"/>
      </w:pPr>
    </w:lvl>
    <w:lvl w:ilvl="4" w:tplc="7298B8E2" w:tentative="1">
      <w:start w:val="1"/>
      <w:numFmt w:val="lowerLetter"/>
      <w:lvlText w:val="%5."/>
      <w:lvlJc w:val="left"/>
      <w:pPr>
        <w:ind w:left="3600" w:hanging="360"/>
      </w:pPr>
    </w:lvl>
    <w:lvl w:ilvl="5" w:tplc="3AAAEE7A" w:tentative="1">
      <w:start w:val="1"/>
      <w:numFmt w:val="lowerRoman"/>
      <w:lvlText w:val="%6."/>
      <w:lvlJc w:val="right"/>
      <w:pPr>
        <w:ind w:left="4320" w:hanging="180"/>
      </w:pPr>
    </w:lvl>
    <w:lvl w:ilvl="6" w:tplc="75EC816A" w:tentative="1">
      <w:start w:val="1"/>
      <w:numFmt w:val="decimal"/>
      <w:lvlText w:val="%7."/>
      <w:lvlJc w:val="left"/>
      <w:pPr>
        <w:ind w:left="5040" w:hanging="360"/>
      </w:pPr>
    </w:lvl>
    <w:lvl w:ilvl="7" w:tplc="47DE62DC" w:tentative="1">
      <w:start w:val="1"/>
      <w:numFmt w:val="lowerLetter"/>
      <w:lvlText w:val="%8."/>
      <w:lvlJc w:val="left"/>
      <w:pPr>
        <w:ind w:left="5760" w:hanging="360"/>
      </w:pPr>
    </w:lvl>
    <w:lvl w:ilvl="8" w:tplc="1ABE6980" w:tentative="1">
      <w:start w:val="1"/>
      <w:numFmt w:val="lowerRoman"/>
      <w:lvlText w:val="%9."/>
      <w:lvlJc w:val="right"/>
      <w:pPr>
        <w:ind w:left="6480" w:hanging="180"/>
      </w:pPr>
    </w:lvl>
  </w:abstractNum>
  <w:abstractNum w:abstractNumId="29" w15:restartNumberingAfterBreak="0">
    <w:nsid w:val="79050D60"/>
    <w:multiLevelType w:val="hybridMultilevel"/>
    <w:tmpl w:val="82A6C3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976749F"/>
    <w:multiLevelType w:val="hybridMultilevel"/>
    <w:tmpl w:val="701684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A100DBA"/>
    <w:multiLevelType w:val="hybridMultilevel"/>
    <w:tmpl w:val="F8D0D40E"/>
    <w:lvl w:ilvl="0" w:tplc="868ACFE0">
      <w:start w:val="1"/>
      <w:numFmt w:val="decimal"/>
      <w:lvlText w:val="3.%1."/>
      <w:lvlJc w:val="left"/>
      <w:pPr>
        <w:ind w:left="720" w:hanging="360"/>
      </w:pPr>
      <w:rPr>
        <w:rFonts w:hint="default"/>
      </w:rPr>
    </w:lvl>
    <w:lvl w:ilvl="1" w:tplc="7AA6D200" w:tentative="1">
      <w:start w:val="1"/>
      <w:numFmt w:val="lowerLetter"/>
      <w:lvlText w:val="%2."/>
      <w:lvlJc w:val="left"/>
      <w:pPr>
        <w:ind w:left="1440" w:hanging="360"/>
      </w:pPr>
    </w:lvl>
    <w:lvl w:ilvl="2" w:tplc="C7B2769C" w:tentative="1">
      <w:start w:val="1"/>
      <w:numFmt w:val="lowerRoman"/>
      <w:lvlText w:val="%3."/>
      <w:lvlJc w:val="right"/>
      <w:pPr>
        <w:ind w:left="2160" w:hanging="180"/>
      </w:pPr>
    </w:lvl>
    <w:lvl w:ilvl="3" w:tplc="C77A087C" w:tentative="1">
      <w:start w:val="1"/>
      <w:numFmt w:val="decimal"/>
      <w:lvlText w:val="%4."/>
      <w:lvlJc w:val="left"/>
      <w:pPr>
        <w:ind w:left="2880" w:hanging="360"/>
      </w:pPr>
    </w:lvl>
    <w:lvl w:ilvl="4" w:tplc="E78691DE" w:tentative="1">
      <w:start w:val="1"/>
      <w:numFmt w:val="lowerLetter"/>
      <w:lvlText w:val="%5."/>
      <w:lvlJc w:val="left"/>
      <w:pPr>
        <w:ind w:left="3600" w:hanging="360"/>
      </w:pPr>
    </w:lvl>
    <w:lvl w:ilvl="5" w:tplc="7BA61F16" w:tentative="1">
      <w:start w:val="1"/>
      <w:numFmt w:val="lowerRoman"/>
      <w:lvlText w:val="%6."/>
      <w:lvlJc w:val="right"/>
      <w:pPr>
        <w:ind w:left="4320" w:hanging="180"/>
      </w:pPr>
    </w:lvl>
    <w:lvl w:ilvl="6" w:tplc="E2600994" w:tentative="1">
      <w:start w:val="1"/>
      <w:numFmt w:val="decimal"/>
      <w:lvlText w:val="%7."/>
      <w:lvlJc w:val="left"/>
      <w:pPr>
        <w:ind w:left="5040" w:hanging="360"/>
      </w:pPr>
    </w:lvl>
    <w:lvl w:ilvl="7" w:tplc="D984450C" w:tentative="1">
      <w:start w:val="1"/>
      <w:numFmt w:val="lowerLetter"/>
      <w:lvlText w:val="%8."/>
      <w:lvlJc w:val="left"/>
      <w:pPr>
        <w:ind w:left="5760" w:hanging="360"/>
      </w:pPr>
    </w:lvl>
    <w:lvl w:ilvl="8" w:tplc="4EF8D50A" w:tentative="1">
      <w:start w:val="1"/>
      <w:numFmt w:val="lowerRoman"/>
      <w:lvlText w:val="%9."/>
      <w:lvlJc w:val="right"/>
      <w:pPr>
        <w:ind w:left="6480" w:hanging="180"/>
      </w:pPr>
    </w:lvl>
  </w:abstractNum>
  <w:abstractNum w:abstractNumId="32" w15:restartNumberingAfterBreak="0">
    <w:nsid w:val="7A206B4D"/>
    <w:multiLevelType w:val="multilevel"/>
    <w:tmpl w:val="AA4A4FA6"/>
    <w:lvl w:ilvl="0">
      <w:start w:val="2"/>
      <w:numFmt w:val="decimal"/>
      <w:lvlText w:val="%1."/>
      <w:lvlJc w:val="left"/>
      <w:pPr>
        <w:ind w:left="540" w:hanging="540"/>
      </w:pPr>
      <w:rPr>
        <w:rFonts w:hint="default"/>
      </w:rPr>
    </w:lvl>
    <w:lvl w:ilvl="1">
      <w:start w:val="5"/>
      <w:numFmt w:val="decimal"/>
      <w:lvlText w:val="%1.%2."/>
      <w:lvlJc w:val="left"/>
      <w:pPr>
        <w:ind w:left="1080" w:hanging="540"/>
      </w:pPr>
      <w:rPr>
        <w:rFonts w:hint="default"/>
        <w:b w:val="0"/>
        <w:bCs w:val="0"/>
        <w:lang w:val="lv-LV"/>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D6D0249"/>
    <w:multiLevelType w:val="multilevel"/>
    <w:tmpl w:val="4D2C2070"/>
    <w:lvl w:ilvl="0">
      <w:start w:val="1"/>
      <w:numFmt w:val="decimal"/>
      <w:lvlText w:val="%1."/>
      <w:lvlJc w:val="left"/>
      <w:pPr>
        <w:ind w:left="360" w:hanging="360"/>
      </w:pPr>
      <w:rPr>
        <w:b w:val="0"/>
        <w:bCs w:val="0"/>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D45F2E"/>
    <w:multiLevelType w:val="hybridMultilevel"/>
    <w:tmpl w:val="6088A416"/>
    <w:lvl w:ilvl="0" w:tplc="6C6E2590">
      <w:start w:val="1"/>
      <w:numFmt w:val="decimal"/>
      <w:lvlText w:val="5.%1."/>
      <w:lvlJc w:val="left"/>
      <w:pPr>
        <w:ind w:left="720" w:hanging="360"/>
      </w:pPr>
      <w:rPr>
        <w:b w:val="0"/>
      </w:rPr>
    </w:lvl>
    <w:lvl w:ilvl="1" w:tplc="8D2A27EA">
      <w:start w:val="1"/>
      <w:numFmt w:val="lowerLetter"/>
      <w:lvlText w:val="%2."/>
      <w:lvlJc w:val="left"/>
      <w:pPr>
        <w:ind w:left="1440" w:hanging="360"/>
      </w:pPr>
    </w:lvl>
    <w:lvl w:ilvl="2" w:tplc="9EDCD522">
      <w:start w:val="1"/>
      <w:numFmt w:val="lowerRoman"/>
      <w:lvlText w:val="%3."/>
      <w:lvlJc w:val="right"/>
      <w:pPr>
        <w:ind w:left="2160" w:hanging="180"/>
      </w:pPr>
    </w:lvl>
    <w:lvl w:ilvl="3" w:tplc="2DCC6A24">
      <w:start w:val="1"/>
      <w:numFmt w:val="decimal"/>
      <w:lvlText w:val="%4."/>
      <w:lvlJc w:val="left"/>
      <w:pPr>
        <w:ind w:left="2880" w:hanging="360"/>
      </w:pPr>
    </w:lvl>
    <w:lvl w:ilvl="4" w:tplc="6436FF96">
      <w:start w:val="1"/>
      <w:numFmt w:val="lowerLetter"/>
      <w:lvlText w:val="%5."/>
      <w:lvlJc w:val="left"/>
      <w:pPr>
        <w:ind w:left="3600" w:hanging="360"/>
      </w:pPr>
    </w:lvl>
    <w:lvl w:ilvl="5" w:tplc="B3A0704A">
      <w:start w:val="1"/>
      <w:numFmt w:val="lowerRoman"/>
      <w:lvlText w:val="%6."/>
      <w:lvlJc w:val="right"/>
      <w:pPr>
        <w:ind w:left="4320" w:hanging="180"/>
      </w:pPr>
    </w:lvl>
    <w:lvl w:ilvl="6" w:tplc="2E78142E">
      <w:start w:val="1"/>
      <w:numFmt w:val="decimal"/>
      <w:lvlText w:val="%7."/>
      <w:lvlJc w:val="left"/>
      <w:pPr>
        <w:ind w:left="5040" w:hanging="360"/>
      </w:pPr>
    </w:lvl>
    <w:lvl w:ilvl="7" w:tplc="87AEBDE0">
      <w:start w:val="1"/>
      <w:numFmt w:val="lowerLetter"/>
      <w:lvlText w:val="%8."/>
      <w:lvlJc w:val="left"/>
      <w:pPr>
        <w:ind w:left="5760" w:hanging="360"/>
      </w:pPr>
    </w:lvl>
    <w:lvl w:ilvl="8" w:tplc="F17A7016">
      <w:start w:val="1"/>
      <w:numFmt w:val="lowerRoman"/>
      <w:lvlText w:val="%9."/>
      <w:lvlJc w:val="right"/>
      <w:pPr>
        <w:ind w:left="6480" w:hanging="180"/>
      </w:pPr>
    </w:lvl>
  </w:abstractNum>
  <w:num w:numId="1" w16cid:durableId="208303967">
    <w:abstractNumId w:val="8"/>
  </w:num>
  <w:num w:numId="2" w16cid:durableId="1030640849">
    <w:abstractNumId w:val="23"/>
  </w:num>
  <w:num w:numId="3" w16cid:durableId="992609110">
    <w:abstractNumId w:val="11"/>
  </w:num>
  <w:num w:numId="4" w16cid:durableId="120879027">
    <w:abstractNumId w:val="19"/>
  </w:num>
  <w:num w:numId="5" w16cid:durableId="1475414756">
    <w:abstractNumId w:val="17"/>
  </w:num>
  <w:num w:numId="6" w16cid:durableId="246428023">
    <w:abstractNumId w:val="18"/>
  </w:num>
  <w:num w:numId="7" w16cid:durableId="483398222">
    <w:abstractNumId w:val="3"/>
  </w:num>
  <w:num w:numId="8" w16cid:durableId="2034265713">
    <w:abstractNumId w:val="29"/>
  </w:num>
  <w:num w:numId="9" w16cid:durableId="893809381">
    <w:abstractNumId w:val="4"/>
  </w:num>
  <w:num w:numId="10" w16cid:durableId="2137722125">
    <w:abstractNumId w:val="24"/>
  </w:num>
  <w:num w:numId="11" w16cid:durableId="1832453347">
    <w:abstractNumId w:val="30"/>
  </w:num>
  <w:num w:numId="12" w16cid:durableId="1331787312">
    <w:abstractNumId w:val="27"/>
  </w:num>
  <w:num w:numId="13" w16cid:durableId="1638099019">
    <w:abstractNumId w:val="22"/>
  </w:num>
  <w:num w:numId="14" w16cid:durableId="1373076879">
    <w:abstractNumId w:val="25"/>
  </w:num>
  <w:num w:numId="15" w16cid:durableId="1313213281">
    <w:abstractNumId w:val="33"/>
  </w:num>
  <w:num w:numId="16" w16cid:durableId="1897810775">
    <w:abstractNumId w:val="31"/>
  </w:num>
  <w:num w:numId="17" w16cid:durableId="2113550529">
    <w:abstractNumId w:val="12"/>
  </w:num>
  <w:num w:numId="18" w16cid:durableId="206337432">
    <w:abstractNumId w:val="28"/>
  </w:num>
  <w:num w:numId="19" w16cid:durableId="1356881963">
    <w:abstractNumId w:val="0"/>
  </w:num>
  <w:num w:numId="20" w16cid:durableId="1656496784">
    <w:abstractNumId w:val="14"/>
  </w:num>
  <w:num w:numId="21" w16cid:durableId="1115825910">
    <w:abstractNumId w:val="21"/>
  </w:num>
  <w:num w:numId="22" w16cid:durableId="2143110899">
    <w:abstractNumId w:val="5"/>
  </w:num>
  <w:num w:numId="23" w16cid:durableId="616837542">
    <w:abstractNumId w:val="26"/>
  </w:num>
  <w:num w:numId="24" w16cid:durableId="2116636238">
    <w:abstractNumId w:val="10"/>
  </w:num>
  <w:num w:numId="25" w16cid:durableId="290787752">
    <w:abstractNumId w:val="32"/>
  </w:num>
  <w:num w:numId="26" w16cid:durableId="930505000">
    <w:abstractNumId w:val="20"/>
  </w:num>
  <w:num w:numId="27" w16cid:durableId="547912435">
    <w:abstractNumId w:val="2"/>
  </w:num>
  <w:num w:numId="28" w16cid:durableId="236213082">
    <w:abstractNumId w:val="15"/>
  </w:num>
  <w:num w:numId="29" w16cid:durableId="594023513">
    <w:abstractNumId w:val="1"/>
  </w:num>
  <w:num w:numId="30" w16cid:durableId="954100259">
    <w:abstractNumId w:val="9"/>
  </w:num>
  <w:num w:numId="31" w16cid:durableId="4465082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1853541">
    <w:abstractNumId w:val="16"/>
  </w:num>
  <w:num w:numId="33" w16cid:durableId="720446807">
    <w:abstractNumId w:val="13"/>
  </w:num>
  <w:num w:numId="34" w16cid:durableId="1046023869">
    <w:abstractNumId w:val="6"/>
  </w:num>
  <w:num w:numId="35" w16cid:durableId="653267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90"/>
    <w:rsid w:val="00002F92"/>
    <w:rsid w:val="0001785C"/>
    <w:rsid w:val="000214AE"/>
    <w:rsid w:val="000273DF"/>
    <w:rsid w:val="00035B14"/>
    <w:rsid w:val="000404AD"/>
    <w:rsid w:val="00043274"/>
    <w:rsid w:val="000555E3"/>
    <w:rsid w:val="0005641F"/>
    <w:rsid w:val="00057E8E"/>
    <w:rsid w:val="00064C56"/>
    <w:rsid w:val="0007282E"/>
    <w:rsid w:val="00073445"/>
    <w:rsid w:val="000750C2"/>
    <w:rsid w:val="00081DEF"/>
    <w:rsid w:val="000865ED"/>
    <w:rsid w:val="00087CCD"/>
    <w:rsid w:val="00091A18"/>
    <w:rsid w:val="000A1E97"/>
    <w:rsid w:val="000A6967"/>
    <w:rsid w:val="000B2D0D"/>
    <w:rsid w:val="000C50AA"/>
    <w:rsid w:val="000C6DA3"/>
    <w:rsid w:val="000E7A00"/>
    <w:rsid w:val="000F768B"/>
    <w:rsid w:val="001017EF"/>
    <w:rsid w:val="001043CB"/>
    <w:rsid w:val="00106EE4"/>
    <w:rsid w:val="00111E10"/>
    <w:rsid w:val="0011365D"/>
    <w:rsid w:val="00113ACD"/>
    <w:rsid w:val="00125EFB"/>
    <w:rsid w:val="00130333"/>
    <w:rsid w:val="00136955"/>
    <w:rsid w:val="0014083D"/>
    <w:rsid w:val="00147E90"/>
    <w:rsid w:val="001563BC"/>
    <w:rsid w:val="00162B46"/>
    <w:rsid w:val="00163B40"/>
    <w:rsid w:val="001653E7"/>
    <w:rsid w:val="0016785A"/>
    <w:rsid w:val="00170534"/>
    <w:rsid w:val="00181424"/>
    <w:rsid w:val="0018402A"/>
    <w:rsid w:val="00184FF6"/>
    <w:rsid w:val="00185334"/>
    <w:rsid w:val="001A0FC0"/>
    <w:rsid w:val="001A4FDC"/>
    <w:rsid w:val="001B30E1"/>
    <w:rsid w:val="001B6F7C"/>
    <w:rsid w:val="001C42C6"/>
    <w:rsid w:val="001C4641"/>
    <w:rsid w:val="001C727F"/>
    <w:rsid w:val="001C7807"/>
    <w:rsid w:val="001D0429"/>
    <w:rsid w:val="001D3BA6"/>
    <w:rsid w:val="001F13BD"/>
    <w:rsid w:val="001F3CE0"/>
    <w:rsid w:val="001F4E56"/>
    <w:rsid w:val="001F51F2"/>
    <w:rsid w:val="001F6BBC"/>
    <w:rsid w:val="00213BFB"/>
    <w:rsid w:val="00216AE7"/>
    <w:rsid w:val="0022446E"/>
    <w:rsid w:val="002320DC"/>
    <w:rsid w:val="0024306F"/>
    <w:rsid w:val="00250D54"/>
    <w:rsid w:val="002530FE"/>
    <w:rsid w:val="002608DA"/>
    <w:rsid w:val="00261CDF"/>
    <w:rsid w:val="00262B78"/>
    <w:rsid w:val="00277C48"/>
    <w:rsid w:val="00277EDF"/>
    <w:rsid w:val="0029325D"/>
    <w:rsid w:val="0029467D"/>
    <w:rsid w:val="00295612"/>
    <w:rsid w:val="002A1B30"/>
    <w:rsid w:val="002A2971"/>
    <w:rsid w:val="002B67B4"/>
    <w:rsid w:val="002C3F32"/>
    <w:rsid w:val="002D1461"/>
    <w:rsid w:val="002D57DA"/>
    <w:rsid w:val="002D6812"/>
    <w:rsid w:val="002F6A90"/>
    <w:rsid w:val="003044A9"/>
    <w:rsid w:val="00305ED2"/>
    <w:rsid w:val="0031454E"/>
    <w:rsid w:val="003151DB"/>
    <w:rsid w:val="00321DE6"/>
    <w:rsid w:val="003305A8"/>
    <w:rsid w:val="0033376C"/>
    <w:rsid w:val="003375B3"/>
    <w:rsid w:val="00345699"/>
    <w:rsid w:val="003458CB"/>
    <w:rsid w:val="0035041A"/>
    <w:rsid w:val="00350C11"/>
    <w:rsid w:val="0035255E"/>
    <w:rsid w:val="00353963"/>
    <w:rsid w:val="0035618B"/>
    <w:rsid w:val="00356A8A"/>
    <w:rsid w:val="00360849"/>
    <w:rsid w:val="003613B7"/>
    <w:rsid w:val="00361E0A"/>
    <w:rsid w:val="00364D34"/>
    <w:rsid w:val="00366BC9"/>
    <w:rsid w:val="00380342"/>
    <w:rsid w:val="00380764"/>
    <w:rsid w:val="00381BAB"/>
    <w:rsid w:val="00383ABE"/>
    <w:rsid w:val="00384DE6"/>
    <w:rsid w:val="00386C1C"/>
    <w:rsid w:val="00386DA6"/>
    <w:rsid w:val="003B1501"/>
    <w:rsid w:val="003C2DB4"/>
    <w:rsid w:val="003C341C"/>
    <w:rsid w:val="003C43B3"/>
    <w:rsid w:val="003D0240"/>
    <w:rsid w:val="003D3A69"/>
    <w:rsid w:val="003E1086"/>
    <w:rsid w:val="003E2839"/>
    <w:rsid w:val="003F064E"/>
    <w:rsid w:val="003F42C0"/>
    <w:rsid w:val="003F5798"/>
    <w:rsid w:val="00401ADC"/>
    <w:rsid w:val="00403C79"/>
    <w:rsid w:val="00416701"/>
    <w:rsid w:val="00421278"/>
    <w:rsid w:val="00421BE6"/>
    <w:rsid w:val="00425440"/>
    <w:rsid w:val="0042791F"/>
    <w:rsid w:val="00432735"/>
    <w:rsid w:val="00441221"/>
    <w:rsid w:val="004423B1"/>
    <w:rsid w:val="00443BE1"/>
    <w:rsid w:val="00450BC5"/>
    <w:rsid w:val="00452CC5"/>
    <w:rsid w:val="00455711"/>
    <w:rsid w:val="00457720"/>
    <w:rsid w:val="0046364D"/>
    <w:rsid w:val="0046568A"/>
    <w:rsid w:val="0046798B"/>
    <w:rsid w:val="00474012"/>
    <w:rsid w:val="00487331"/>
    <w:rsid w:val="004A0B0E"/>
    <w:rsid w:val="004B3E14"/>
    <w:rsid w:val="004B45E1"/>
    <w:rsid w:val="004C18FB"/>
    <w:rsid w:val="004C2460"/>
    <w:rsid w:val="004C31A9"/>
    <w:rsid w:val="004C548B"/>
    <w:rsid w:val="004C6159"/>
    <w:rsid w:val="004D31C2"/>
    <w:rsid w:val="004E111E"/>
    <w:rsid w:val="004E17E1"/>
    <w:rsid w:val="004F0B78"/>
    <w:rsid w:val="004F42A4"/>
    <w:rsid w:val="00503312"/>
    <w:rsid w:val="0050644C"/>
    <w:rsid w:val="00506CF1"/>
    <w:rsid w:val="00510E94"/>
    <w:rsid w:val="005127AD"/>
    <w:rsid w:val="00515B16"/>
    <w:rsid w:val="00530034"/>
    <w:rsid w:val="00530096"/>
    <w:rsid w:val="00532D0D"/>
    <w:rsid w:val="00537FAF"/>
    <w:rsid w:val="005427D6"/>
    <w:rsid w:val="005511B9"/>
    <w:rsid w:val="005761BE"/>
    <w:rsid w:val="0058356E"/>
    <w:rsid w:val="00583C5F"/>
    <w:rsid w:val="00587B49"/>
    <w:rsid w:val="00590AA4"/>
    <w:rsid w:val="00594AAF"/>
    <w:rsid w:val="005A6648"/>
    <w:rsid w:val="005B000A"/>
    <w:rsid w:val="005C2E84"/>
    <w:rsid w:val="005C5081"/>
    <w:rsid w:val="005E18DF"/>
    <w:rsid w:val="005E2C24"/>
    <w:rsid w:val="005E51EF"/>
    <w:rsid w:val="005E6DD2"/>
    <w:rsid w:val="005E7AB4"/>
    <w:rsid w:val="00601C50"/>
    <w:rsid w:val="00621332"/>
    <w:rsid w:val="006228A5"/>
    <w:rsid w:val="006271CF"/>
    <w:rsid w:val="006369FD"/>
    <w:rsid w:val="0064257B"/>
    <w:rsid w:val="00642DDF"/>
    <w:rsid w:val="006437D5"/>
    <w:rsid w:val="006627E3"/>
    <w:rsid w:val="006638C9"/>
    <w:rsid w:val="00666D26"/>
    <w:rsid w:val="006714DB"/>
    <w:rsid w:val="00676F9C"/>
    <w:rsid w:val="00683A6D"/>
    <w:rsid w:val="006852E7"/>
    <w:rsid w:val="00687EBE"/>
    <w:rsid w:val="00695F52"/>
    <w:rsid w:val="006A322E"/>
    <w:rsid w:val="006A4A0D"/>
    <w:rsid w:val="006B13B4"/>
    <w:rsid w:val="006B198F"/>
    <w:rsid w:val="006C4C25"/>
    <w:rsid w:val="006D564F"/>
    <w:rsid w:val="006D6421"/>
    <w:rsid w:val="006E16E7"/>
    <w:rsid w:val="006E1F7D"/>
    <w:rsid w:val="006E288F"/>
    <w:rsid w:val="006E4193"/>
    <w:rsid w:val="006E6B09"/>
    <w:rsid w:val="006F0D6D"/>
    <w:rsid w:val="00710086"/>
    <w:rsid w:val="00712CC9"/>
    <w:rsid w:val="00727B4F"/>
    <w:rsid w:val="00731985"/>
    <w:rsid w:val="007338B7"/>
    <w:rsid w:val="00733947"/>
    <w:rsid w:val="007417B0"/>
    <w:rsid w:val="00747812"/>
    <w:rsid w:val="00754CED"/>
    <w:rsid w:val="00756549"/>
    <w:rsid w:val="00760D39"/>
    <w:rsid w:val="007627F2"/>
    <w:rsid w:val="0076795D"/>
    <w:rsid w:val="007765DB"/>
    <w:rsid w:val="00777943"/>
    <w:rsid w:val="007872EA"/>
    <w:rsid w:val="007973ED"/>
    <w:rsid w:val="00797FEB"/>
    <w:rsid w:val="007A4E87"/>
    <w:rsid w:val="007B0538"/>
    <w:rsid w:val="007B0A83"/>
    <w:rsid w:val="007B0D61"/>
    <w:rsid w:val="007B27FB"/>
    <w:rsid w:val="007B3CF4"/>
    <w:rsid w:val="007C2EDB"/>
    <w:rsid w:val="007C43E0"/>
    <w:rsid w:val="007D0EEA"/>
    <w:rsid w:val="007D1C00"/>
    <w:rsid w:val="007D5531"/>
    <w:rsid w:val="007E051A"/>
    <w:rsid w:val="007E21CD"/>
    <w:rsid w:val="007E69B7"/>
    <w:rsid w:val="007F5998"/>
    <w:rsid w:val="007F6B88"/>
    <w:rsid w:val="007F7EB0"/>
    <w:rsid w:val="00800811"/>
    <w:rsid w:val="00803DF8"/>
    <w:rsid w:val="00804534"/>
    <w:rsid w:val="00805944"/>
    <w:rsid w:val="00807C7D"/>
    <w:rsid w:val="00813E60"/>
    <w:rsid w:val="00815575"/>
    <w:rsid w:val="00817519"/>
    <w:rsid w:val="00817874"/>
    <w:rsid w:val="00817B11"/>
    <w:rsid w:val="00820F2D"/>
    <w:rsid w:val="0082325F"/>
    <w:rsid w:val="008306AA"/>
    <w:rsid w:val="0083390B"/>
    <w:rsid w:val="0085413B"/>
    <w:rsid w:val="00855CD5"/>
    <w:rsid w:val="00873B0A"/>
    <w:rsid w:val="008A081D"/>
    <w:rsid w:val="008A18D2"/>
    <w:rsid w:val="008B4781"/>
    <w:rsid w:val="008D4FDC"/>
    <w:rsid w:val="008D5C80"/>
    <w:rsid w:val="008E2096"/>
    <w:rsid w:val="008E564F"/>
    <w:rsid w:val="008F2B8D"/>
    <w:rsid w:val="008F3297"/>
    <w:rsid w:val="008F32F3"/>
    <w:rsid w:val="008F38F5"/>
    <w:rsid w:val="008F44CC"/>
    <w:rsid w:val="008F701C"/>
    <w:rsid w:val="009179D1"/>
    <w:rsid w:val="00935190"/>
    <w:rsid w:val="00936458"/>
    <w:rsid w:val="00946449"/>
    <w:rsid w:val="009466BE"/>
    <w:rsid w:val="00952DC7"/>
    <w:rsid w:val="00953020"/>
    <w:rsid w:val="00953532"/>
    <w:rsid w:val="00955445"/>
    <w:rsid w:val="009567F1"/>
    <w:rsid w:val="009660BD"/>
    <w:rsid w:val="00976CFD"/>
    <w:rsid w:val="00984E79"/>
    <w:rsid w:val="00986F83"/>
    <w:rsid w:val="00993222"/>
    <w:rsid w:val="009932FF"/>
    <w:rsid w:val="009B191C"/>
    <w:rsid w:val="009B1A74"/>
    <w:rsid w:val="009C5834"/>
    <w:rsid w:val="009C5E50"/>
    <w:rsid w:val="009C7759"/>
    <w:rsid w:val="009D0DE1"/>
    <w:rsid w:val="009D4DDD"/>
    <w:rsid w:val="009D62D2"/>
    <w:rsid w:val="009D6685"/>
    <w:rsid w:val="009F3B14"/>
    <w:rsid w:val="00A02C08"/>
    <w:rsid w:val="00A048DF"/>
    <w:rsid w:val="00A05BD2"/>
    <w:rsid w:val="00A14AB2"/>
    <w:rsid w:val="00A16096"/>
    <w:rsid w:val="00A179E0"/>
    <w:rsid w:val="00A3111D"/>
    <w:rsid w:val="00A35EF8"/>
    <w:rsid w:val="00A41AF2"/>
    <w:rsid w:val="00A518D1"/>
    <w:rsid w:val="00A5231E"/>
    <w:rsid w:val="00A6065F"/>
    <w:rsid w:val="00A83832"/>
    <w:rsid w:val="00A864E3"/>
    <w:rsid w:val="00A9114E"/>
    <w:rsid w:val="00A929A9"/>
    <w:rsid w:val="00A93B60"/>
    <w:rsid w:val="00A9475C"/>
    <w:rsid w:val="00AA295A"/>
    <w:rsid w:val="00AA5DDD"/>
    <w:rsid w:val="00AB092B"/>
    <w:rsid w:val="00AC0F90"/>
    <w:rsid w:val="00AC4478"/>
    <w:rsid w:val="00AC68A0"/>
    <w:rsid w:val="00AC79DE"/>
    <w:rsid w:val="00AE55E8"/>
    <w:rsid w:val="00AF2892"/>
    <w:rsid w:val="00B01669"/>
    <w:rsid w:val="00B027AB"/>
    <w:rsid w:val="00B036C0"/>
    <w:rsid w:val="00B057D6"/>
    <w:rsid w:val="00B13E3E"/>
    <w:rsid w:val="00B1732C"/>
    <w:rsid w:val="00B17704"/>
    <w:rsid w:val="00B25C12"/>
    <w:rsid w:val="00B2634D"/>
    <w:rsid w:val="00B266FA"/>
    <w:rsid w:val="00B37DCB"/>
    <w:rsid w:val="00B432BB"/>
    <w:rsid w:val="00B4765E"/>
    <w:rsid w:val="00B52C74"/>
    <w:rsid w:val="00B601D1"/>
    <w:rsid w:val="00B61EA3"/>
    <w:rsid w:val="00B7603E"/>
    <w:rsid w:val="00B86E83"/>
    <w:rsid w:val="00B939C1"/>
    <w:rsid w:val="00B95F4C"/>
    <w:rsid w:val="00B96C12"/>
    <w:rsid w:val="00BA14D0"/>
    <w:rsid w:val="00BA34C2"/>
    <w:rsid w:val="00BB3482"/>
    <w:rsid w:val="00BB4D21"/>
    <w:rsid w:val="00BB6184"/>
    <w:rsid w:val="00BC0BD5"/>
    <w:rsid w:val="00BC0F01"/>
    <w:rsid w:val="00BC33DC"/>
    <w:rsid w:val="00BC3BBB"/>
    <w:rsid w:val="00BC66A4"/>
    <w:rsid w:val="00BD63BA"/>
    <w:rsid w:val="00BE1CDF"/>
    <w:rsid w:val="00BF2E76"/>
    <w:rsid w:val="00C03266"/>
    <w:rsid w:val="00C04572"/>
    <w:rsid w:val="00C07C14"/>
    <w:rsid w:val="00C13343"/>
    <w:rsid w:val="00C2132C"/>
    <w:rsid w:val="00C217DB"/>
    <w:rsid w:val="00C33329"/>
    <w:rsid w:val="00C3568B"/>
    <w:rsid w:val="00C44B13"/>
    <w:rsid w:val="00C4581C"/>
    <w:rsid w:val="00C4742D"/>
    <w:rsid w:val="00C53938"/>
    <w:rsid w:val="00C56B4B"/>
    <w:rsid w:val="00C57FB9"/>
    <w:rsid w:val="00C61491"/>
    <w:rsid w:val="00C64FFE"/>
    <w:rsid w:val="00C659C2"/>
    <w:rsid w:val="00C72666"/>
    <w:rsid w:val="00C819B5"/>
    <w:rsid w:val="00C85F9D"/>
    <w:rsid w:val="00C87965"/>
    <w:rsid w:val="00C93CD4"/>
    <w:rsid w:val="00CA1496"/>
    <w:rsid w:val="00CA4F3C"/>
    <w:rsid w:val="00CA513E"/>
    <w:rsid w:val="00CA5349"/>
    <w:rsid w:val="00CA7F89"/>
    <w:rsid w:val="00CB312A"/>
    <w:rsid w:val="00CC08BA"/>
    <w:rsid w:val="00CC1E11"/>
    <w:rsid w:val="00CD20E8"/>
    <w:rsid w:val="00CD303E"/>
    <w:rsid w:val="00CD4F22"/>
    <w:rsid w:val="00CF195A"/>
    <w:rsid w:val="00CF5003"/>
    <w:rsid w:val="00D07F80"/>
    <w:rsid w:val="00D1381A"/>
    <w:rsid w:val="00D14E5D"/>
    <w:rsid w:val="00D16EB0"/>
    <w:rsid w:val="00D2150B"/>
    <w:rsid w:val="00D27F4E"/>
    <w:rsid w:val="00D3474D"/>
    <w:rsid w:val="00D47075"/>
    <w:rsid w:val="00D55B68"/>
    <w:rsid w:val="00D56589"/>
    <w:rsid w:val="00D67BA6"/>
    <w:rsid w:val="00D70164"/>
    <w:rsid w:val="00D70E30"/>
    <w:rsid w:val="00D73ECB"/>
    <w:rsid w:val="00D7457E"/>
    <w:rsid w:val="00D758A7"/>
    <w:rsid w:val="00D805D8"/>
    <w:rsid w:val="00D81D18"/>
    <w:rsid w:val="00D8373B"/>
    <w:rsid w:val="00D92EDE"/>
    <w:rsid w:val="00D94164"/>
    <w:rsid w:val="00D96D81"/>
    <w:rsid w:val="00DA4689"/>
    <w:rsid w:val="00DB3150"/>
    <w:rsid w:val="00DB338F"/>
    <w:rsid w:val="00DC1D87"/>
    <w:rsid w:val="00DD596B"/>
    <w:rsid w:val="00DE3A14"/>
    <w:rsid w:val="00DF795C"/>
    <w:rsid w:val="00E01356"/>
    <w:rsid w:val="00E0384B"/>
    <w:rsid w:val="00E04A54"/>
    <w:rsid w:val="00E06018"/>
    <w:rsid w:val="00E13584"/>
    <w:rsid w:val="00E153C0"/>
    <w:rsid w:val="00E170F0"/>
    <w:rsid w:val="00E17815"/>
    <w:rsid w:val="00E22C56"/>
    <w:rsid w:val="00E23621"/>
    <w:rsid w:val="00E24842"/>
    <w:rsid w:val="00E24CFC"/>
    <w:rsid w:val="00E265C9"/>
    <w:rsid w:val="00E30598"/>
    <w:rsid w:val="00E418F4"/>
    <w:rsid w:val="00E50BA9"/>
    <w:rsid w:val="00E525DD"/>
    <w:rsid w:val="00E64A60"/>
    <w:rsid w:val="00E6545C"/>
    <w:rsid w:val="00E732AC"/>
    <w:rsid w:val="00E76D10"/>
    <w:rsid w:val="00E82D90"/>
    <w:rsid w:val="00E9085E"/>
    <w:rsid w:val="00E92A80"/>
    <w:rsid w:val="00EA188A"/>
    <w:rsid w:val="00EA6260"/>
    <w:rsid w:val="00EB3509"/>
    <w:rsid w:val="00EC241F"/>
    <w:rsid w:val="00ED1896"/>
    <w:rsid w:val="00EE5C9B"/>
    <w:rsid w:val="00EF1084"/>
    <w:rsid w:val="00F01B5D"/>
    <w:rsid w:val="00F01C00"/>
    <w:rsid w:val="00F06C81"/>
    <w:rsid w:val="00F1006C"/>
    <w:rsid w:val="00F12378"/>
    <w:rsid w:val="00F24647"/>
    <w:rsid w:val="00F24900"/>
    <w:rsid w:val="00F27109"/>
    <w:rsid w:val="00F3447C"/>
    <w:rsid w:val="00F35675"/>
    <w:rsid w:val="00F41A4E"/>
    <w:rsid w:val="00F42DE8"/>
    <w:rsid w:val="00F43473"/>
    <w:rsid w:val="00F43DC9"/>
    <w:rsid w:val="00F63AE6"/>
    <w:rsid w:val="00F63B07"/>
    <w:rsid w:val="00F655C9"/>
    <w:rsid w:val="00F664BA"/>
    <w:rsid w:val="00F7655C"/>
    <w:rsid w:val="00F77377"/>
    <w:rsid w:val="00F77670"/>
    <w:rsid w:val="00F82C90"/>
    <w:rsid w:val="00F84F9B"/>
    <w:rsid w:val="00F87F4A"/>
    <w:rsid w:val="00F900C5"/>
    <w:rsid w:val="00FA45B0"/>
    <w:rsid w:val="00FA682E"/>
    <w:rsid w:val="00FB5DC5"/>
    <w:rsid w:val="00FC6606"/>
    <w:rsid w:val="00FD03E6"/>
    <w:rsid w:val="00FD0C72"/>
    <w:rsid w:val="00FD70CA"/>
    <w:rsid w:val="00FE3E41"/>
    <w:rsid w:val="00FE64C4"/>
    <w:rsid w:val="00FF62E6"/>
    <w:rsid w:val="00FF63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6355"/>
  <w15:docId w15:val="{77DC612C-EDDF-4D09-8335-3EA5A20A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D9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474012"/>
    <w:pPr>
      <w:keepNext/>
      <w:numPr>
        <w:numId w:val="29"/>
      </w:numPr>
      <w:jc w:val="both"/>
      <w:outlineLvl w:val="0"/>
    </w:pPr>
    <w:rPr>
      <w:b/>
      <w:sz w:val="32"/>
    </w:rPr>
  </w:style>
  <w:style w:type="paragraph" w:styleId="Heading2">
    <w:name w:val="heading 2"/>
    <w:basedOn w:val="Normal"/>
    <w:next w:val="Normal"/>
    <w:link w:val="Heading2Char"/>
    <w:uiPriority w:val="99"/>
    <w:qFormat/>
    <w:rsid w:val="00474012"/>
    <w:pPr>
      <w:keepNext/>
      <w:numPr>
        <w:ilvl w:val="1"/>
        <w:numId w:val="29"/>
      </w:num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D90"/>
    <w:pPr>
      <w:tabs>
        <w:tab w:val="center" w:pos="4153"/>
        <w:tab w:val="right" w:pos="8306"/>
      </w:tabs>
    </w:pPr>
  </w:style>
  <w:style w:type="character" w:customStyle="1" w:styleId="HeaderChar">
    <w:name w:val="Header Char"/>
    <w:basedOn w:val="DefaultParagraphFont"/>
    <w:link w:val="Header"/>
    <w:uiPriority w:val="99"/>
    <w:rsid w:val="00E82D90"/>
    <w:rPr>
      <w:rFonts w:ascii="Times New Roman" w:eastAsia="Times New Roman" w:hAnsi="Times New Roman" w:cs="Times New Roman"/>
      <w:sz w:val="20"/>
      <w:szCs w:val="20"/>
    </w:rPr>
  </w:style>
  <w:style w:type="character" w:styleId="PageNumber">
    <w:name w:val="page number"/>
    <w:basedOn w:val="DefaultParagraphFont"/>
    <w:rsid w:val="00E82D90"/>
  </w:style>
  <w:style w:type="table" w:styleId="TableGrid">
    <w:name w:val="Table Grid"/>
    <w:basedOn w:val="TableNormal"/>
    <w:uiPriority w:val="59"/>
    <w:rsid w:val="00E82D9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H&amp;P List Paragraph,Strip,Colorful List - Accent 12,1st level - Bullet List Paragraph,Heading 2_sj,Lettre d'introduction"/>
    <w:basedOn w:val="Normal"/>
    <w:link w:val="ListParagraphChar"/>
    <w:uiPriority w:val="34"/>
    <w:qFormat/>
    <w:rsid w:val="00E82D90"/>
    <w:pPr>
      <w:ind w:left="720"/>
      <w:contextualSpacing/>
    </w:pPr>
    <w:rPr>
      <w:sz w:val="24"/>
      <w:szCs w:val="24"/>
      <w:lang w:val="en-GB"/>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uiPriority w:val="34"/>
    <w:qFormat/>
    <w:rsid w:val="00E82D90"/>
    <w:rPr>
      <w:rFonts w:ascii="Times New Roman" w:eastAsia="Times New Roman" w:hAnsi="Times New Roman" w:cs="Times New Roman"/>
      <w:sz w:val="24"/>
      <w:szCs w:val="24"/>
      <w:lang w:val="en-GB"/>
    </w:rPr>
  </w:style>
  <w:style w:type="paragraph" w:customStyle="1" w:styleId="DefaultStyle">
    <w:name w:val="Default Style"/>
    <w:rsid w:val="00E82D90"/>
    <w:pPr>
      <w:suppressAutoHyphens/>
      <w:spacing w:after="200" w:line="276" w:lineRule="auto"/>
    </w:pPr>
    <w:rPr>
      <w:rFonts w:ascii="Times New Roman" w:eastAsia="Times New Roman" w:hAnsi="Times New Roman" w:cs="Times New Roman"/>
      <w:color w:val="00000A"/>
      <w:sz w:val="28"/>
      <w:szCs w:val="20"/>
    </w:rPr>
  </w:style>
  <w:style w:type="character" w:customStyle="1" w:styleId="FontStyle41">
    <w:name w:val="Font Style41"/>
    <w:basedOn w:val="DefaultParagraphFont"/>
    <w:uiPriority w:val="99"/>
    <w:rsid w:val="00E82D90"/>
    <w:rPr>
      <w:rFonts w:ascii="Times New Roman" w:hAnsi="Times New Roman" w:cs="Times New Roman"/>
      <w:b/>
      <w:bCs/>
      <w:sz w:val="22"/>
      <w:szCs w:val="22"/>
    </w:rPr>
  </w:style>
  <w:style w:type="paragraph" w:styleId="FootnoteText">
    <w:name w:val="footnote text"/>
    <w:aliases w:val="Footnote,Fußnote"/>
    <w:basedOn w:val="Normal"/>
    <w:link w:val="FootnoteTextChar"/>
    <w:rsid w:val="00E17815"/>
  </w:style>
  <w:style w:type="character" w:customStyle="1" w:styleId="FootnoteTextChar">
    <w:name w:val="Footnote Text Char"/>
    <w:aliases w:val="Footnote Char,Fußnote Char"/>
    <w:basedOn w:val="DefaultParagraphFont"/>
    <w:link w:val="FootnoteText"/>
    <w:rsid w:val="00E17815"/>
    <w:rPr>
      <w:rFonts w:ascii="Times New Roman" w:eastAsia="Times New Roman" w:hAnsi="Times New Roman" w:cs="Times New Roman"/>
      <w:sz w:val="20"/>
      <w:szCs w:val="20"/>
    </w:rPr>
  </w:style>
  <w:style w:type="character" w:styleId="FootnoteReference">
    <w:name w:val="footnote reference"/>
    <w:aliases w:val="Footnote symbol"/>
    <w:uiPriority w:val="99"/>
    <w:rsid w:val="00E17815"/>
    <w:rPr>
      <w:vertAlign w:val="superscript"/>
    </w:rPr>
  </w:style>
  <w:style w:type="character" w:styleId="CommentReference">
    <w:name w:val="annotation reference"/>
    <w:basedOn w:val="DefaultParagraphFont"/>
    <w:uiPriority w:val="99"/>
    <w:unhideWhenUsed/>
    <w:rsid w:val="00F27109"/>
    <w:rPr>
      <w:sz w:val="16"/>
      <w:szCs w:val="16"/>
    </w:rPr>
  </w:style>
  <w:style w:type="paragraph" w:styleId="CommentText">
    <w:name w:val="annotation text"/>
    <w:basedOn w:val="Normal"/>
    <w:link w:val="CommentTextChar"/>
    <w:uiPriority w:val="99"/>
    <w:unhideWhenUsed/>
    <w:rsid w:val="00F27109"/>
  </w:style>
  <w:style w:type="character" w:customStyle="1" w:styleId="CommentTextChar">
    <w:name w:val="Comment Text Char"/>
    <w:basedOn w:val="DefaultParagraphFont"/>
    <w:link w:val="CommentText"/>
    <w:uiPriority w:val="99"/>
    <w:rsid w:val="00F271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109"/>
    <w:rPr>
      <w:b/>
      <w:bCs/>
    </w:rPr>
  </w:style>
  <w:style w:type="character" w:customStyle="1" w:styleId="CommentSubjectChar">
    <w:name w:val="Comment Subject Char"/>
    <w:basedOn w:val="CommentTextChar"/>
    <w:link w:val="CommentSubject"/>
    <w:uiPriority w:val="99"/>
    <w:semiHidden/>
    <w:rsid w:val="00F271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27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109"/>
    <w:rPr>
      <w:rFonts w:ascii="Segoe UI" w:eastAsia="Times New Roman" w:hAnsi="Segoe UI" w:cs="Segoe UI"/>
      <w:sz w:val="18"/>
      <w:szCs w:val="18"/>
    </w:rPr>
  </w:style>
  <w:style w:type="table" w:customStyle="1" w:styleId="TableGrid1">
    <w:name w:val="Table Grid1"/>
    <w:basedOn w:val="TableNormal"/>
    <w:next w:val="TableGrid"/>
    <w:uiPriority w:val="59"/>
    <w:rsid w:val="00A35EF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91C"/>
    <w:rPr>
      <w:color w:val="0563C1" w:themeColor="hyperlink"/>
      <w:u w:val="single"/>
    </w:rPr>
  </w:style>
  <w:style w:type="paragraph" w:styleId="Footer">
    <w:name w:val="footer"/>
    <w:basedOn w:val="Normal"/>
    <w:link w:val="FooterChar"/>
    <w:uiPriority w:val="99"/>
    <w:unhideWhenUsed/>
    <w:rsid w:val="00295612"/>
    <w:pPr>
      <w:tabs>
        <w:tab w:val="center" w:pos="4153"/>
        <w:tab w:val="right" w:pos="8306"/>
      </w:tabs>
    </w:pPr>
  </w:style>
  <w:style w:type="character" w:customStyle="1" w:styleId="FooterChar">
    <w:name w:val="Footer Char"/>
    <w:basedOn w:val="DefaultParagraphFont"/>
    <w:link w:val="Footer"/>
    <w:uiPriority w:val="99"/>
    <w:rsid w:val="00295612"/>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56B4B"/>
    <w:rPr>
      <w:color w:val="605E5C"/>
      <w:shd w:val="clear" w:color="auto" w:fill="E1DFDD"/>
    </w:rPr>
  </w:style>
  <w:style w:type="paragraph" w:styleId="NormalWeb">
    <w:name w:val="Normal (Web)"/>
    <w:basedOn w:val="Normal"/>
    <w:uiPriority w:val="99"/>
    <w:semiHidden/>
    <w:unhideWhenUsed/>
    <w:rsid w:val="00BA14D0"/>
    <w:pPr>
      <w:spacing w:before="100" w:beforeAutospacing="1" w:after="100" w:afterAutospacing="1"/>
    </w:pPr>
    <w:rPr>
      <w:rFonts w:ascii="Calibri" w:eastAsiaTheme="minorHAnsi" w:hAnsi="Calibri" w:cs="Calibri"/>
      <w:sz w:val="22"/>
      <w:szCs w:val="22"/>
      <w:lang w:eastAsia="lv-LV"/>
    </w:rPr>
  </w:style>
  <w:style w:type="paragraph" w:customStyle="1" w:styleId="Default">
    <w:name w:val="Default"/>
    <w:rsid w:val="007D55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Normal"/>
    <w:uiPriority w:val="99"/>
    <w:rsid w:val="00FB5DC5"/>
    <w:pPr>
      <w:widowControl w:val="0"/>
      <w:autoSpaceDE w:val="0"/>
      <w:autoSpaceDN w:val="0"/>
      <w:adjustRightInd w:val="0"/>
      <w:spacing w:line="274" w:lineRule="exact"/>
      <w:jc w:val="both"/>
    </w:pPr>
    <w:rPr>
      <w:rFonts w:eastAsiaTheme="minorEastAsia"/>
      <w:sz w:val="24"/>
      <w:szCs w:val="24"/>
      <w:lang w:eastAsia="lv-LV"/>
    </w:rPr>
  </w:style>
  <w:style w:type="character" w:styleId="FollowedHyperlink">
    <w:name w:val="FollowedHyperlink"/>
    <w:basedOn w:val="DefaultParagraphFont"/>
    <w:uiPriority w:val="99"/>
    <w:semiHidden/>
    <w:unhideWhenUsed/>
    <w:rsid w:val="005427D6"/>
    <w:rPr>
      <w:color w:val="954F72" w:themeColor="followedHyperlink"/>
      <w:u w:val="single"/>
    </w:rPr>
  </w:style>
  <w:style w:type="paragraph" w:styleId="Revision">
    <w:name w:val="Revision"/>
    <w:hidden/>
    <w:uiPriority w:val="99"/>
    <w:semiHidden/>
    <w:rsid w:val="0046798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474012"/>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474012"/>
    <w:rPr>
      <w:rFonts w:ascii="Times New Roman" w:eastAsia="Times New Roman" w:hAnsi="Times New Roman" w:cs="Times New Roman"/>
      <w:b/>
      <w:sz w:val="28"/>
      <w:szCs w:val="20"/>
    </w:rPr>
  </w:style>
  <w:style w:type="paragraph" w:styleId="BodyText">
    <w:name w:val="Body Text"/>
    <w:basedOn w:val="Normal"/>
    <w:link w:val="BodyTextChar"/>
    <w:rsid w:val="00C4581C"/>
    <w:pPr>
      <w:jc w:val="both"/>
    </w:pPr>
    <w:rPr>
      <w:sz w:val="24"/>
    </w:rPr>
  </w:style>
  <w:style w:type="character" w:customStyle="1" w:styleId="BodyTextChar">
    <w:name w:val="Body Text Char"/>
    <w:basedOn w:val="DefaultParagraphFont"/>
    <w:link w:val="BodyText"/>
    <w:rsid w:val="00C4581C"/>
    <w:rPr>
      <w:rFonts w:ascii="Times New Roman" w:eastAsia="Times New Roman" w:hAnsi="Times New Roman" w:cs="Times New Roman"/>
      <w:sz w:val="24"/>
      <w:szCs w:val="20"/>
    </w:rPr>
  </w:style>
  <w:style w:type="character" w:customStyle="1" w:styleId="FontStyle54">
    <w:name w:val="Font Style54"/>
    <w:basedOn w:val="DefaultParagraphFont"/>
    <w:uiPriority w:val="99"/>
    <w:rsid w:val="00F42DE8"/>
    <w:rPr>
      <w:rFonts w:ascii="Times New Roman" w:hAnsi="Times New Roman" w:cs="Times New Roman"/>
      <w:sz w:val="20"/>
      <w:szCs w:val="20"/>
    </w:rPr>
  </w:style>
  <w:style w:type="character" w:customStyle="1" w:styleId="FontStyle43">
    <w:name w:val="Font Style43"/>
    <w:basedOn w:val="DefaultParagraphFont"/>
    <w:uiPriority w:val="99"/>
    <w:rsid w:val="00452CC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97298">
      <w:bodyDiv w:val="1"/>
      <w:marLeft w:val="0"/>
      <w:marRight w:val="0"/>
      <w:marTop w:val="0"/>
      <w:marBottom w:val="0"/>
      <w:divBdr>
        <w:top w:val="none" w:sz="0" w:space="0" w:color="auto"/>
        <w:left w:val="none" w:sz="0" w:space="0" w:color="auto"/>
        <w:bottom w:val="none" w:sz="0" w:space="0" w:color="auto"/>
        <w:right w:val="none" w:sz="0" w:space="0" w:color="auto"/>
      </w:divBdr>
    </w:div>
    <w:div w:id="1507667867">
      <w:bodyDiv w:val="1"/>
      <w:marLeft w:val="0"/>
      <w:marRight w:val="0"/>
      <w:marTop w:val="0"/>
      <w:marBottom w:val="0"/>
      <w:divBdr>
        <w:top w:val="none" w:sz="0" w:space="0" w:color="auto"/>
        <w:left w:val="none" w:sz="0" w:space="0" w:color="auto"/>
        <w:bottom w:val="none" w:sz="0" w:space="0" w:color="auto"/>
        <w:right w:val="none" w:sz="0" w:space="0" w:color="auto"/>
      </w:divBdr>
    </w:div>
    <w:div w:id="1915428634">
      <w:bodyDiv w:val="1"/>
      <w:marLeft w:val="0"/>
      <w:marRight w:val="0"/>
      <w:marTop w:val="0"/>
      <w:marBottom w:val="0"/>
      <w:divBdr>
        <w:top w:val="none" w:sz="0" w:space="0" w:color="auto"/>
        <w:left w:val="none" w:sz="0" w:space="0" w:color="auto"/>
        <w:bottom w:val="none" w:sz="0" w:space="0" w:color="auto"/>
        <w:right w:val="none" w:sz="0" w:space="0" w:color="auto"/>
      </w:divBdr>
    </w:div>
    <w:div w:id="210083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0FFB868E9D85924FB2B0AF4BB86971BF" ma:contentTypeVersion="0" ma:contentTypeDescription="Izveidot jaunu dokumentu." ma:contentTypeScope="" ma:versionID="c2cbb0e953fa6e293382b2b3e054977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6CDAD-31F5-4AE8-B4DA-CA595E1273A7}">
  <ds:schemaRefs>
    <ds:schemaRef ds:uri="http://schemas.openxmlformats.org/officeDocument/2006/bibliography"/>
  </ds:schemaRefs>
</ds:datastoreItem>
</file>

<file path=customXml/itemProps2.xml><?xml version="1.0" encoding="utf-8"?>
<ds:datastoreItem xmlns:ds="http://schemas.openxmlformats.org/officeDocument/2006/customXml" ds:itemID="{9CEF27A5-DD0F-4ECF-975C-7ABD0E5BE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AADC5B-A0AB-486E-95D2-4982BE36C5B3}">
  <ds:schemaRefs>
    <ds:schemaRef ds:uri="http://schemas.microsoft.com/sharepoint/v3/contenttype/forms"/>
  </ds:schemaRefs>
</ds:datastoreItem>
</file>

<file path=customXml/itemProps4.xml><?xml version="1.0" encoding="utf-8"?>
<ds:datastoreItem xmlns:ds="http://schemas.openxmlformats.org/officeDocument/2006/customXml" ds:itemID="{0E9021CA-1433-48A2-854A-D40F34D6F9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14330</Words>
  <Characters>8169</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Antra Vīmane</cp:lastModifiedBy>
  <cp:revision>6</cp:revision>
  <dcterms:created xsi:type="dcterms:W3CDTF">2025-05-14T06:58:00Z</dcterms:created>
  <dcterms:modified xsi:type="dcterms:W3CDTF">2025-06-02T12:34:00Z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0x0101000FFB868E9D85924FB2B0AF4BB86971BF</vt:lpwstr>
  </property>
</Properties>
</file>