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A16F" w14:textId="5C3F31A2" w:rsidR="00BD045E" w:rsidRPr="00384DF7" w:rsidRDefault="00F6477C" w:rsidP="007F6B28">
      <w:pPr>
        <w:tabs>
          <w:tab w:val="left" w:pos="4678"/>
        </w:tabs>
        <w:spacing w:after="0" w:line="240" w:lineRule="auto"/>
        <w:jc w:val="center"/>
        <w:rPr>
          <w:rFonts w:ascii="Times New Roman" w:hAnsi="Times New Roman"/>
          <w:spacing w:val="40"/>
          <w:sz w:val="26"/>
          <w:szCs w:val="26"/>
          <w:lang w:val="lv-LV"/>
        </w:rPr>
      </w:pPr>
      <w:r w:rsidRPr="00384DF7">
        <w:rPr>
          <w:rFonts w:ascii="Times New Roman" w:hAnsi="Times New Roman"/>
          <w:spacing w:val="40"/>
          <w:sz w:val="26"/>
          <w:szCs w:val="26"/>
          <w:lang w:val="lv-LV"/>
        </w:rPr>
        <w:t>UZZIŅA</w:t>
      </w:r>
    </w:p>
    <w:p w14:paraId="64910A78" w14:textId="77777777" w:rsidR="00E62A0B" w:rsidRPr="00384DF7" w:rsidRDefault="00E62A0B" w:rsidP="007F6B28">
      <w:pPr>
        <w:tabs>
          <w:tab w:val="left" w:pos="4678"/>
        </w:tabs>
        <w:spacing w:after="0" w:line="240" w:lineRule="auto"/>
        <w:jc w:val="center"/>
        <w:rPr>
          <w:rFonts w:ascii="Times New Roman" w:hAnsi="Times New Roman"/>
          <w:sz w:val="26"/>
          <w:szCs w:val="26"/>
          <w:lang w:val="lv-LV"/>
        </w:rPr>
      </w:pPr>
    </w:p>
    <w:p w14:paraId="2B4B940F" w14:textId="77777777" w:rsidR="00BD045E" w:rsidRPr="00384DF7" w:rsidRDefault="00F6477C" w:rsidP="007F6B28">
      <w:pPr>
        <w:tabs>
          <w:tab w:val="left" w:pos="4678"/>
        </w:tabs>
        <w:spacing w:after="0" w:line="240" w:lineRule="auto"/>
        <w:jc w:val="center"/>
        <w:rPr>
          <w:rFonts w:ascii="Times New Roman" w:hAnsi="Times New Roman"/>
          <w:sz w:val="26"/>
          <w:szCs w:val="26"/>
          <w:lang w:val="lv-LV"/>
        </w:rPr>
      </w:pPr>
      <w:r w:rsidRPr="00384DF7">
        <w:rPr>
          <w:rFonts w:ascii="Times New Roman" w:hAnsi="Times New Roman"/>
          <w:sz w:val="26"/>
          <w:szCs w:val="26"/>
          <w:lang w:val="lv-LV"/>
        </w:rPr>
        <w:t>Rīgā</w:t>
      </w:r>
    </w:p>
    <w:p w14:paraId="0D7BBD99" w14:textId="77777777" w:rsidR="00BD045E" w:rsidRPr="00384DF7" w:rsidRDefault="00BD045E" w:rsidP="007F6B28">
      <w:pPr>
        <w:tabs>
          <w:tab w:val="left" w:pos="4678"/>
        </w:tabs>
        <w:spacing w:after="0" w:line="240" w:lineRule="auto"/>
        <w:jc w:val="center"/>
        <w:rPr>
          <w:rFonts w:ascii="Times New Roman" w:hAnsi="Times New Roman"/>
          <w:sz w:val="26"/>
          <w:szCs w:val="26"/>
          <w:lang w:val="lv-LV"/>
        </w:rPr>
      </w:pPr>
    </w:p>
    <w:p w14:paraId="5F254842" w14:textId="77777777" w:rsidR="006620EC" w:rsidRPr="00384DF7" w:rsidRDefault="00F6477C" w:rsidP="007F6B28">
      <w:pPr>
        <w:tabs>
          <w:tab w:val="left" w:pos="4253"/>
          <w:tab w:val="left" w:pos="4678"/>
        </w:tabs>
        <w:spacing w:after="0" w:line="240" w:lineRule="auto"/>
        <w:rPr>
          <w:rFonts w:ascii="Times New Roman" w:hAnsi="Times New Roman"/>
          <w:noProof/>
          <w:sz w:val="26"/>
          <w:szCs w:val="26"/>
          <w:lang w:val="lv-LV"/>
        </w:rPr>
      </w:pPr>
      <w:r w:rsidRPr="00384DF7">
        <w:rPr>
          <w:rFonts w:ascii="Times New Roman" w:hAnsi="Times New Roman"/>
          <w:noProof/>
          <w:sz w:val="26"/>
          <w:szCs w:val="26"/>
          <w:lang w:val="lv-LV"/>
        </w:rPr>
        <w:t>22.04.2025</w:t>
      </w:r>
      <w:r w:rsidR="006701B8" w:rsidRPr="00384DF7">
        <w:rPr>
          <w:rFonts w:ascii="Times New Roman" w:hAnsi="Times New Roman"/>
          <w:noProof/>
          <w:sz w:val="26"/>
          <w:szCs w:val="26"/>
          <w:lang w:val="lv-LV"/>
        </w:rPr>
        <w:t xml:space="preserve">. Nr. </w:t>
      </w:r>
      <w:r w:rsidRPr="00384DF7">
        <w:rPr>
          <w:rFonts w:ascii="Times New Roman" w:hAnsi="Times New Roman"/>
          <w:noProof/>
          <w:sz w:val="26"/>
          <w:szCs w:val="26"/>
          <w:lang w:val="lv-LV"/>
        </w:rPr>
        <w:t>P005-17/8.5.2/27196</w:t>
      </w:r>
    </w:p>
    <w:p w14:paraId="3451F63A" w14:textId="77777777" w:rsidR="00BD045E" w:rsidRPr="00384DF7" w:rsidRDefault="00F6477C" w:rsidP="007F6B28">
      <w:pPr>
        <w:tabs>
          <w:tab w:val="left" w:pos="4253"/>
          <w:tab w:val="left" w:pos="4678"/>
        </w:tabs>
        <w:spacing w:after="0" w:line="240" w:lineRule="auto"/>
        <w:rPr>
          <w:rFonts w:ascii="Times New Roman" w:hAnsi="Times New Roman"/>
          <w:bCs/>
          <w:sz w:val="26"/>
          <w:szCs w:val="26"/>
          <w:lang w:val="lv-LV"/>
        </w:rPr>
      </w:pPr>
      <w:r w:rsidRPr="00384DF7">
        <w:rPr>
          <w:rFonts w:ascii="Times New Roman" w:hAnsi="Times New Roman"/>
          <w:bCs/>
          <w:sz w:val="26"/>
          <w:szCs w:val="26"/>
          <w:lang w:val="lv-LV"/>
        </w:rPr>
        <w:t xml:space="preserve">Uz </w:t>
      </w:r>
      <w:r w:rsidR="00765983" w:rsidRPr="00384DF7">
        <w:rPr>
          <w:rFonts w:ascii="Times New Roman" w:hAnsi="Times New Roman"/>
          <w:bCs/>
          <w:sz w:val="26"/>
          <w:szCs w:val="26"/>
          <w:lang w:val="lv-LV"/>
        </w:rPr>
        <w:t>3</w:t>
      </w:r>
      <w:r w:rsidR="00A962C3" w:rsidRPr="00384DF7">
        <w:rPr>
          <w:rFonts w:ascii="Times New Roman" w:hAnsi="Times New Roman"/>
          <w:bCs/>
          <w:sz w:val="26"/>
          <w:szCs w:val="26"/>
          <w:lang w:val="lv-LV"/>
        </w:rPr>
        <w:t>1</w:t>
      </w:r>
      <w:r w:rsidR="004413C7" w:rsidRPr="00384DF7">
        <w:rPr>
          <w:rFonts w:ascii="Times New Roman" w:hAnsi="Times New Roman"/>
          <w:bCs/>
          <w:sz w:val="26"/>
          <w:szCs w:val="26"/>
          <w:lang w:val="lv-LV"/>
        </w:rPr>
        <w:t>.0</w:t>
      </w:r>
      <w:r w:rsidR="00765983" w:rsidRPr="00384DF7">
        <w:rPr>
          <w:rFonts w:ascii="Times New Roman" w:hAnsi="Times New Roman"/>
          <w:bCs/>
          <w:sz w:val="26"/>
          <w:szCs w:val="26"/>
          <w:lang w:val="lv-LV"/>
        </w:rPr>
        <w:t>3</w:t>
      </w:r>
      <w:r w:rsidRPr="00384DF7">
        <w:rPr>
          <w:rFonts w:ascii="Times New Roman" w:hAnsi="Times New Roman"/>
          <w:bCs/>
          <w:sz w:val="26"/>
          <w:szCs w:val="26"/>
          <w:lang w:val="lv-LV"/>
        </w:rPr>
        <w:t>.20</w:t>
      </w:r>
      <w:r w:rsidR="001B7A7B" w:rsidRPr="00384DF7">
        <w:rPr>
          <w:rFonts w:ascii="Times New Roman" w:hAnsi="Times New Roman"/>
          <w:bCs/>
          <w:sz w:val="26"/>
          <w:szCs w:val="26"/>
          <w:lang w:val="lv-LV"/>
        </w:rPr>
        <w:t>2</w:t>
      </w:r>
      <w:r w:rsidR="00765983" w:rsidRPr="00384DF7">
        <w:rPr>
          <w:rFonts w:ascii="Times New Roman" w:hAnsi="Times New Roman"/>
          <w:bCs/>
          <w:sz w:val="26"/>
          <w:szCs w:val="26"/>
          <w:lang w:val="lv-LV"/>
        </w:rPr>
        <w:t>5</w:t>
      </w:r>
      <w:r w:rsidRPr="00384DF7">
        <w:rPr>
          <w:rFonts w:ascii="Times New Roman" w:hAnsi="Times New Roman"/>
          <w:bCs/>
          <w:sz w:val="26"/>
          <w:szCs w:val="26"/>
          <w:lang w:val="lv-LV"/>
        </w:rPr>
        <w:t>. Nr.</w:t>
      </w:r>
      <w:r w:rsidR="00E260DB" w:rsidRPr="00384DF7">
        <w:rPr>
          <w:rFonts w:ascii="Times New Roman" w:hAnsi="Times New Roman"/>
          <w:bCs/>
          <w:sz w:val="26"/>
          <w:szCs w:val="26"/>
          <w:lang w:val="lv-LV"/>
        </w:rPr>
        <w:t xml:space="preserve"> b/n</w:t>
      </w:r>
    </w:p>
    <w:p w14:paraId="475FD846" w14:textId="77777777" w:rsidR="00B6529B" w:rsidRPr="00384DF7" w:rsidRDefault="00F6477C" w:rsidP="007F6B28">
      <w:pPr>
        <w:tabs>
          <w:tab w:val="left" w:pos="448"/>
          <w:tab w:val="left" w:pos="4678"/>
        </w:tabs>
        <w:spacing w:after="0" w:line="240" w:lineRule="auto"/>
        <w:rPr>
          <w:rFonts w:ascii="Times New Roman" w:hAnsi="Times New Roman"/>
          <w:bCs/>
          <w:sz w:val="26"/>
          <w:szCs w:val="26"/>
          <w:lang w:val="lv-LV"/>
        </w:rPr>
      </w:pPr>
      <w:r w:rsidRPr="00384DF7">
        <w:rPr>
          <w:rFonts w:ascii="Times New Roman" w:hAnsi="Times New Roman"/>
          <w:bCs/>
          <w:sz w:val="26"/>
          <w:szCs w:val="26"/>
          <w:lang w:val="lv-LV"/>
        </w:rPr>
        <w:tab/>
      </w:r>
    </w:p>
    <w:p w14:paraId="50782C0B" w14:textId="77777777" w:rsidR="00DB3A25" w:rsidRDefault="00DB3A25" w:rsidP="00384DF7">
      <w:pPr>
        <w:spacing w:after="0" w:line="240" w:lineRule="auto"/>
        <w:ind w:left="360"/>
        <w:jc w:val="right"/>
        <w:rPr>
          <w:rFonts w:ascii="Times New Roman" w:hAnsi="Times New Roman"/>
          <w:sz w:val="26"/>
          <w:szCs w:val="26"/>
          <w:lang w:val="lv-LV"/>
        </w:rPr>
      </w:pPr>
      <w:r>
        <w:rPr>
          <w:rFonts w:ascii="Times New Roman" w:hAnsi="Times New Roman"/>
          <w:sz w:val="26"/>
          <w:szCs w:val="26"/>
          <w:lang w:val="lv-LV"/>
        </w:rPr>
        <w:t>Personai A</w:t>
      </w:r>
    </w:p>
    <w:p w14:paraId="60DD9D16" w14:textId="3C958E12" w:rsidR="006925E7" w:rsidRPr="00384DF7" w:rsidRDefault="00F6477C" w:rsidP="00384DF7">
      <w:pPr>
        <w:spacing w:after="0" w:line="240" w:lineRule="auto"/>
        <w:ind w:left="360"/>
        <w:jc w:val="right"/>
        <w:rPr>
          <w:rFonts w:ascii="Times New Roman" w:hAnsi="Times New Roman"/>
          <w:sz w:val="26"/>
          <w:szCs w:val="26"/>
          <w:lang w:val="pl-PL"/>
        </w:rPr>
      </w:pPr>
      <w:r w:rsidRPr="00384DF7">
        <w:rPr>
          <w:rFonts w:ascii="Times New Roman" w:hAnsi="Times New Roman"/>
          <w:sz w:val="26"/>
          <w:szCs w:val="26"/>
          <w:lang w:val="pl-PL"/>
        </w:rPr>
        <w:t>Paziņošanai EDS</w:t>
      </w:r>
    </w:p>
    <w:p w14:paraId="30E04323" w14:textId="77777777" w:rsidR="00331825" w:rsidRPr="00384DF7" w:rsidRDefault="00331825" w:rsidP="007F6B28">
      <w:pPr>
        <w:tabs>
          <w:tab w:val="left" w:pos="4678"/>
        </w:tabs>
        <w:spacing w:after="0" w:line="240" w:lineRule="auto"/>
        <w:jc w:val="right"/>
        <w:rPr>
          <w:rFonts w:ascii="Times New Roman" w:hAnsi="Times New Roman"/>
          <w:sz w:val="26"/>
          <w:szCs w:val="26"/>
          <w:lang w:val="lv-LV"/>
        </w:rPr>
      </w:pPr>
    </w:p>
    <w:p w14:paraId="267C7001" w14:textId="77777777" w:rsidR="00BD045E" w:rsidRPr="00384DF7" w:rsidRDefault="00F6477C" w:rsidP="007F6B28">
      <w:pPr>
        <w:tabs>
          <w:tab w:val="left" w:pos="4678"/>
        </w:tabs>
        <w:spacing w:after="0" w:line="240" w:lineRule="auto"/>
        <w:rPr>
          <w:rFonts w:ascii="Times New Roman" w:hAnsi="Times New Roman"/>
          <w:sz w:val="26"/>
          <w:szCs w:val="26"/>
          <w:lang w:val="lv-LV"/>
        </w:rPr>
      </w:pPr>
      <w:r w:rsidRPr="00384DF7">
        <w:rPr>
          <w:rFonts w:ascii="Times New Roman" w:hAnsi="Times New Roman"/>
          <w:sz w:val="26"/>
          <w:szCs w:val="26"/>
          <w:lang w:val="lv-LV"/>
        </w:rPr>
        <w:t>Par uzziņas sniegšanu</w:t>
      </w:r>
    </w:p>
    <w:p w14:paraId="0EE1AB7C" w14:textId="77777777" w:rsidR="00183100" w:rsidRPr="00384DF7" w:rsidRDefault="00183100" w:rsidP="007F6B28">
      <w:pPr>
        <w:tabs>
          <w:tab w:val="left" w:pos="4678"/>
        </w:tabs>
        <w:spacing w:after="0" w:line="240" w:lineRule="auto"/>
        <w:jc w:val="both"/>
        <w:rPr>
          <w:rFonts w:ascii="Times New Roman" w:hAnsi="Times New Roman"/>
          <w:sz w:val="26"/>
          <w:szCs w:val="26"/>
          <w:lang w:val="lv-LV"/>
        </w:rPr>
      </w:pPr>
    </w:p>
    <w:p w14:paraId="027C74B7" w14:textId="41B0D56B" w:rsidR="00620ECE" w:rsidRPr="00384DF7" w:rsidRDefault="00F6477C" w:rsidP="00317146">
      <w:pPr>
        <w:widowControl/>
        <w:tabs>
          <w:tab w:val="left" w:pos="2127"/>
        </w:tabs>
        <w:spacing w:after="0" w:line="240" w:lineRule="auto"/>
        <w:ind w:firstLine="720"/>
        <w:jc w:val="both"/>
        <w:rPr>
          <w:rFonts w:ascii="Times New Roman" w:eastAsia="Times New Roman" w:hAnsi="Times New Roman"/>
          <w:sz w:val="26"/>
          <w:szCs w:val="26"/>
          <w:lang w:val="lv-LV"/>
        </w:rPr>
      </w:pPr>
      <w:r w:rsidRPr="00384DF7">
        <w:rPr>
          <w:rFonts w:ascii="Times New Roman" w:eastAsia="Times New Roman" w:hAnsi="Times New Roman"/>
          <w:sz w:val="26"/>
          <w:szCs w:val="26"/>
          <w:lang w:val="lv-LV"/>
        </w:rPr>
        <w:t>Valsts ieņēmumu dienests ir izskatījis</w:t>
      </w:r>
      <w:r w:rsidR="00DB3A25">
        <w:rPr>
          <w:rFonts w:ascii="Times New Roman" w:eastAsia="Times New Roman" w:hAnsi="Times New Roman"/>
          <w:sz w:val="26"/>
          <w:szCs w:val="26"/>
          <w:lang w:val="lv-LV"/>
        </w:rPr>
        <w:t xml:space="preserve"> personas A</w:t>
      </w:r>
      <w:r w:rsidRPr="00384DF7">
        <w:rPr>
          <w:rFonts w:ascii="Times New Roman" w:eastAsia="Times New Roman" w:hAnsi="Times New Roman"/>
          <w:sz w:val="26"/>
          <w:szCs w:val="26"/>
          <w:lang w:val="lv-LV"/>
        </w:rPr>
        <w:t>,</w:t>
      </w:r>
      <w:r w:rsidRPr="00384DF7">
        <w:rPr>
          <w:rFonts w:ascii="Times New Roman" w:hAnsi="Times New Roman"/>
          <w:sz w:val="26"/>
          <w:szCs w:val="26"/>
          <w:lang w:val="lv-LV"/>
        </w:rPr>
        <w:t xml:space="preserve"> </w:t>
      </w:r>
      <w:r w:rsidRPr="00384DF7">
        <w:rPr>
          <w:rFonts w:ascii="Times New Roman" w:eastAsia="Times New Roman" w:hAnsi="Times New Roman"/>
          <w:sz w:val="26"/>
          <w:szCs w:val="26"/>
          <w:lang w:val="lv-LV"/>
        </w:rPr>
        <w:t xml:space="preserve">personas kods </w:t>
      </w:r>
      <w:r w:rsidR="00B7172A">
        <w:rPr>
          <w:rFonts w:ascii="Times New Roman" w:eastAsia="Times New Roman" w:hAnsi="Times New Roman"/>
          <w:sz w:val="26"/>
          <w:szCs w:val="26"/>
          <w:lang w:val="lv-LV"/>
        </w:rPr>
        <w:t>xxxxxx</w:t>
      </w:r>
      <w:r w:rsidR="00765983" w:rsidRPr="00384DF7">
        <w:rPr>
          <w:rFonts w:ascii="Times New Roman" w:eastAsia="Times New Roman" w:hAnsi="Times New Roman"/>
          <w:sz w:val="26"/>
          <w:szCs w:val="26"/>
          <w:lang w:val="lv-LV"/>
        </w:rPr>
        <w:t>-</w:t>
      </w:r>
      <w:r w:rsidR="00B7172A">
        <w:rPr>
          <w:rFonts w:ascii="Times New Roman" w:eastAsia="Times New Roman" w:hAnsi="Times New Roman"/>
          <w:sz w:val="26"/>
          <w:szCs w:val="26"/>
          <w:lang w:val="lv-LV"/>
        </w:rPr>
        <w:t>xxxxx</w:t>
      </w:r>
      <w:r w:rsidR="008D7751" w:rsidRPr="00384DF7">
        <w:rPr>
          <w:rFonts w:ascii="Times New Roman" w:eastAsia="Times New Roman" w:hAnsi="Times New Roman"/>
          <w:sz w:val="26"/>
          <w:szCs w:val="26"/>
          <w:lang w:val="lv-LV"/>
        </w:rPr>
        <w:t xml:space="preserve"> </w:t>
      </w:r>
      <w:r w:rsidRPr="00384DF7">
        <w:rPr>
          <w:rFonts w:ascii="Times New Roman" w:eastAsia="Times New Roman" w:hAnsi="Times New Roman"/>
          <w:sz w:val="26"/>
          <w:szCs w:val="26"/>
          <w:lang w:val="lv-LV"/>
        </w:rPr>
        <w:t>(turpmāk – iesniedzēj</w:t>
      </w:r>
      <w:r w:rsidR="00765983" w:rsidRPr="00384DF7">
        <w:rPr>
          <w:rFonts w:ascii="Times New Roman" w:eastAsia="Times New Roman" w:hAnsi="Times New Roman"/>
          <w:sz w:val="26"/>
          <w:szCs w:val="26"/>
          <w:lang w:val="lv-LV"/>
        </w:rPr>
        <w:t>s</w:t>
      </w:r>
      <w:r w:rsidRPr="00384DF7">
        <w:rPr>
          <w:rFonts w:ascii="Times New Roman" w:eastAsia="Times New Roman" w:hAnsi="Times New Roman"/>
          <w:sz w:val="26"/>
          <w:szCs w:val="26"/>
          <w:lang w:val="lv-LV"/>
        </w:rPr>
        <w:t>)</w:t>
      </w:r>
      <w:r w:rsidR="008D7751" w:rsidRPr="00384DF7">
        <w:rPr>
          <w:rFonts w:ascii="Times New Roman" w:eastAsia="Times New Roman" w:hAnsi="Times New Roman"/>
          <w:sz w:val="26"/>
          <w:szCs w:val="26"/>
          <w:lang w:val="lv-LV"/>
        </w:rPr>
        <w:t xml:space="preserve">, </w:t>
      </w:r>
      <w:r w:rsidRPr="00384DF7">
        <w:rPr>
          <w:rFonts w:ascii="Times New Roman" w:eastAsia="Times New Roman" w:hAnsi="Times New Roman"/>
          <w:sz w:val="26"/>
          <w:szCs w:val="26"/>
          <w:lang w:val="lv-LV"/>
        </w:rPr>
        <w:t>202</w:t>
      </w:r>
      <w:r w:rsidR="00765983" w:rsidRPr="00384DF7">
        <w:rPr>
          <w:rFonts w:ascii="Times New Roman" w:eastAsia="Times New Roman" w:hAnsi="Times New Roman"/>
          <w:sz w:val="26"/>
          <w:szCs w:val="26"/>
          <w:lang w:val="lv-LV"/>
        </w:rPr>
        <w:t>5</w:t>
      </w:r>
      <w:r w:rsidRPr="00384DF7">
        <w:rPr>
          <w:rFonts w:ascii="Times New Roman" w:eastAsia="Times New Roman" w:hAnsi="Times New Roman"/>
          <w:sz w:val="26"/>
          <w:szCs w:val="26"/>
          <w:lang w:val="lv-LV"/>
        </w:rPr>
        <w:t>.</w:t>
      </w:r>
      <w:r w:rsidR="00B31028" w:rsidRPr="00384DF7">
        <w:rPr>
          <w:rFonts w:ascii="Times New Roman" w:eastAsia="Times New Roman" w:hAnsi="Times New Roman"/>
          <w:sz w:val="26"/>
          <w:szCs w:val="26"/>
          <w:lang w:val="lv-LV"/>
        </w:rPr>
        <w:t> </w:t>
      </w:r>
      <w:r w:rsidRPr="00384DF7">
        <w:rPr>
          <w:rFonts w:ascii="Times New Roman" w:eastAsia="Times New Roman" w:hAnsi="Times New Roman"/>
          <w:sz w:val="26"/>
          <w:szCs w:val="26"/>
          <w:lang w:val="lv-LV"/>
        </w:rPr>
        <w:t xml:space="preserve">gada </w:t>
      </w:r>
      <w:r w:rsidR="00765983" w:rsidRPr="00384DF7">
        <w:rPr>
          <w:rFonts w:ascii="Times New Roman" w:eastAsia="Times New Roman" w:hAnsi="Times New Roman"/>
          <w:sz w:val="26"/>
          <w:szCs w:val="26"/>
          <w:lang w:val="lv-LV"/>
        </w:rPr>
        <w:t>3</w:t>
      </w:r>
      <w:r w:rsidR="00A962C3" w:rsidRPr="00384DF7">
        <w:rPr>
          <w:rFonts w:ascii="Times New Roman" w:eastAsia="Times New Roman" w:hAnsi="Times New Roman"/>
          <w:sz w:val="26"/>
          <w:szCs w:val="26"/>
          <w:lang w:val="lv-LV"/>
        </w:rPr>
        <w:t>1</w:t>
      </w:r>
      <w:r w:rsidRPr="00384DF7">
        <w:rPr>
          <w:rFonts w:ascii="Times New Roman" w:eastAsia="Times New Roman" w:hAnsi="Times New Roman"/>
          <w:sz w:val="26"/>
          <w:szCs w:val="26"/>
          <w:lang w:val="lv-LV"/>
        </w:rPr>
        <w:t>.</w:t>
      </w:r>
      <w:r w:rsidR="00B31028" w:rsidRPr="00384DF7">
        <w:rPr>
          <w:rFonts w:ascii="Times New Roman" w:eastAsia="Times New Roman" w:hAnsi="Times New Roman"/>
          <w:sz w:val="26"/>
          <w:szCs w:val="26"/>
          <w:lang w:val="lv-LV"/>
        </w:rPr>
        <w:t> </w:t>
      </w:r>
      <w:r w:rsidR="00765983" w:rsidRPr="00384DF7">
        <w:rPr>
          <w:rFonts w:ascii="Times New Roman" w:eastAsia="Times New Roman" w:hAnsi="Times New Roman"/>
          <w:sz w:val="26"/>
          <w:szCs w:val="26"/>
          <w:lang w:val="lv-LV"/>
        </w:rPr>
        <w:t>marta</w:t>
      </w:r>
      <w:r w:rsidRPr="00384DF7">
        <w:rPr>
          <w:rFonts w:ascii="Times New Roman" w:eastAsia="Times New Roman" w:hAnsi="Times New Roman"/>
          <w:sz w:val="26"/>
          <w:szCs w:val="26"/>
          <w:lang w:val="lv-LV"/>
        </w:rPr>
        <w:t xml:space="preserve"> iesniegumu </w:t>
      </w:r>
      <w:r w:rsidR="006925E7" w:rsidRPr="00384DF7">
        <w:rPr>
          <w:rFonts w:ascii="Times New Roman" w:eastAsia="Times New Roman" w:hAnsi="Times New Roman"/>
          <w:sz w:val="26"/>
          <w:szCs w:val="26"/>
          <w:lang w:val="lv-LV"/>
        </w:rPr>
        <w:t>p</w:t>
      </w:r>
      <w:r w:rsidRPr="00384DF7">
        <w:rPr>
          <w:rFonts w:ascii="Times New Roman" w:eastAsia="Times New Roman" w:hAnsi="Times New Roman"/>
          <w:sz w:val="26"/>
          <w:szCs w:val="26"/>
          <w:lang w:val="lv-LV"/>
        </w:rPr>
        <w:t>ar uzziņas pieprasīšanu (turpmāk – iesniegums) un sniedz šādu uzziņu.</w:t>
      </w:r>
    </w:p>
    <w:p w14:paraId="7B963A96"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 xml:space="preserve">Iesniedzējs lūdz sniegt uzziņu par nodokļu piemērošanu situācijā, kad: </w:t>
      </w:r>
    </w:p>
    <w:p w14:paraId="4D528FD8"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1</w:t>
      </w:r>
      <w:r w:rsidR="00B31028" w:rsidRPr="00384DF7">
        <w:rPr>
          <w:rFonts w:ascii="Times New Roman" w:hAnsi="Times New Roman"/>
          <w:sz w:val="26"/>
          <w:szCs w:val="26"/>
          <w:lang w:val="lv-LV"/>
        </w:rPr>
        <w:t>) persona i</w:t>
      </w:r>
      <w:r w:rsidRPr="00384DF7">
        <w:rPr>
          <w:rFonts w:ascii="Times New Roman" w:hAnsi="Times New Roman"/>
          <w:sz w:val="26"/>
          <w:szCs w:val="26"/>
          <w:lang w:val="lv-LV"/>
        </w:rPr>
        <w:t>r reģistrēta kā pašnodarbinātā persona parastajā nodokļu režīmā;</w:t>
      </w:r>
    </w:p>
    <w:p w14:paraId="73652BE8"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2</w:t>
      </w:r>
      <w:r w:rsidR="00B31028" w:rsidRPr="00384DF7">
        <w:rPr>
          <w:rFonts w:ascii="Times New Roman" w:hAnsi="Times New Roman"/>
          <w:sz w:val="26"/>
          <w:szCs w:val="26"/>
          <w:lang w:val="lv-LV"/>
        </w:rPr>
        <w:t>) pe</w:t>
      </w:r>
      <w:r w:rsidRPr="00384DF7">
        <w:rPr>
          <w:rFonts w:ascii="Times New Roman" w:hAnsi="Times New Roman"/>
          <w:sz w:val="26"/>
          <w:szCs w:val="26"/>
          <w:lang w:val="lv-LV"/>
        </w:rPr>
        <w:t>r</w:t>
      </w:r>
      <w:r w:rsidR="00B31028" w:rsidRPr="00384DF7">
        <w:rPr>
          <w:rFonts w:ascii="Times New Roman" w:hAnsi="Times New Roman"/>
          <w:sz w:val="26"/>
          <w:szCs w:val="26"/>
          <w:lang w:val="lv-LV"/>
        </w:rPr>
        <w:t>sonai ir</w:t>
      </w:r>
      <w:r w:rsidRPr="00384DF7">
        <w:rPr>
          <w:rFonts w:ascii="Times New Roman" w:hAnsi="Times New Roman"/>
          <w:sz w:val="26"/>
          <w:szCs w:val="26"/>
          <w:lang w:val="lv-LV"/>
        </w:rPr>
        <w:t xml:space="preserve"> piešķirts trūcīgās personas statuss saskaņā ar Sociālo pakalpojumu un sociālās palīdzības likumu;</w:t>
      </w:r>
    </w:p>
    <w:p w14:paraId="0B524657"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3</w:t>
      </w:r>
      <w:r w:rsidR="00B31028" w:rsidRPr="00384DF7">
        <w:rPr>
          <w:rFonts w:ascii="Times New Roman" w:hAnsi="Times New Roman"/>
          <w:sz w:val="26"/>
          <w:szCs w:val="26"/>
          <w:lang w:val="lv-LV"/>
        </w:rPr>
        <w:t>)</w:t>
      </w:r>
      <w:r w:rsidRPr="00384DF7">
        <w:rPr>
          <w:rFonts w:ascii="Times New Roman" w:hAnsi="Times New Roman"/>
          <w:sz w:val="26"/>
          <w:szCs w:val="26"/>
          <w:lang w:val="lv-LV"/>
        </w:rPr>
        <w:t xml:space="preserve"> </w:t>
      </w:r>
      <w:r w:rsidR="00B31028" w:rsidRPr="00384DF7">
        <w:rPr>
          <w:rFonts w:ascii="Times New Roman" w:hAnsi="Times New Roman"/>
          <w:sz w:val="26"/>
          <w:szCs w:val="26"/>
          <w:lang w:val="lv-LV"/>
        </w:rPr>
        <w:t xml:space="preserve">personas </w:t>
      </w:r>
      <w:r w:rsidRPr="00384DF7">
        <w:rPr>
          <w:rFonts w:ascii="Times New Roman" w:hAnsi="Times New Roman"/>
          <w:sz w:val="26"/>
          <w:szCs w:val="26"/>
          <w:lang w:val="lv-LV"/>
        </w:rPr>
        <w:t xml:space="preserve">ieņēmumi </w:t>
      </w:r>
      <w:r w:rsidR="00B31028" w:rsidRPr="00384DF7">
        <w:rPr>
          <w:rFonts w:ascii="Times New Roman" w:hAnsi="Times New Roman"/>
          <w:sz w:val="26"/>
          <w:szCs w:val="26"/>
          <w:lang w:val="lv-LV"/>
        </w:rPr>
        <w:t xml:space="preserve">gada laikā </w:t>
      </w:r>
      <w:r w:rsidRPr="00384DF7">
        <w:rPr>
          <w:rFonts w:ascii="Times New Roman" w:hAnsi="Times New Roman"/>
          <w:sz w:val="26"/>
          <w:szCs w:val="26"/>
          <w:lang w:val="lv-LV"/>
        </w:rPr>
        <w:t xml:space="preserve">nepārsniedz 3000 </w:t>
      </w:r>
      <w:r w:rsidR="004028FA" w:rsidRPr="00384DF7">
        <w:rPr>
          <w:rFonts w:ascii="Times New Roman" w:hAnsi="Times New Roman"/>
          <w:sz w:val="26"/>
          <w:szCs w:val="26"/>
          <w:lang w:val="lv-LV"/>
        </w:rPr>
        <w:t>eiro</w:t>
      </w:r>
      <w:r w:rsidRPr="00384DF7">
        <w:rPr>
          <w:rFonts w:ascii="Times New Roman" w:hAnsi="Times New Roman"/>
          <w:sz w:val="26"/>
          <w:szCs w:val="26"/>
          <w:lang w:val="lv-LV"/>
        </w:rPr>
        <w:t xml:space="preserve"> (t.</w:t>
      </w:r>
      <w:r w:rsidR="00B31028" w:rsidRPr="00384DF7">
        <w:rPr>
          <w:rFonts w:ascii="Times New Roman" w:hAnsi="Times New Roman"/>
          <w:sz w:val="26"/>
          <w:szCs w:val="26"/>
          <w:lang w:val="lv-LV"/>
        </w:rPr>
        <w:t> </w:t>
      </w:r>
      <w:r w:rsidRPr="00384DF7">
        <w:rPr>
          <w:rFonts w:ascii="Times New Roman" w:hAnsi="Times New Roman"/>
          <w:sz w:val="26"/>
          <w:szCs w:val="26"/>
          <w:lang w:val="lv-LV"/>
        </w:rPr>
        <w:t>i., vidēji līdz 250</w:t>
      </w:r>
      <w:r w:rsidR="00B31028" w:rsidRPr="00384DF7">
        <w:rPr>
          <w:rFonts w:ascii="Times New Roman" w:hAnsi="Times New Roman"/>
          <w:sz w:val="26"/>
          <w:szCs w:val="26"/>
          <w:lang w:val="lv-LV"/>
        </w:rPr>
        <w:t> </w:t>
      </w:r>
      <w:r w:rsidR="004028FA" w:rsidRPr="00384DF7">
        <w:rPr>
          <w:rFonts w:ascii="Times New Roman" w:hAnsi="Times New Roman"/>
          <w:sz w:val="26"/>
          <w:szCs w:val="26"/>
          <w:lang w:val="lv-LV"/>
        </w:rPr>
        <w:t>eiro</w:t>
      </w:r>
      <w:r w:rsidRPr="00384DF7">
        <w:rPr>
          <w:rFonts w:ascii="Times New Roman" w:hAnsi="Times New Roman"/>
          <w:sz w:val="26"/>
          <w:szCs w:val="26"/>
          <w:lang w:val="lv-LV"/>
        </w:rPr>
        <w:t xml:space="preserve"> mēnesī); </w:t>
      </w:r>
    </w:p>
    <w:p w14:paraId="6E61302C"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4</w:t>
      </w:r>
      <w:r w:rsidR="00B31028" w:rsidRPr="00384DF7">
        <w:rPr>
          <w:rFonts w:ascii="Times New Roman" w:hAnsi="Times New Roman"/>
          <w:sz w:val="26"/>
          <w:szCs w:val="26"/>
          <w:lang w:val="lv-LV"/>
        </w:rPr>
        <w:t>)</w:t>
      </w:r>
      <w:r w:rsidRPr="00384DF7">
        <w:rPr>
          <w:rFonts w:ascii="Times New Roman" w:hAnsi="Times New Roman"/>
          <w:sz w:val="26"/>
          <w:szCs w:val="26"/>
          <w:lang w:val="lv-LV"/>
        </w:rPr>
        <w:t xml:space="preserve"> </w:t>
      </w:r>
      <w:r w:rsidR="00B31028" w:rsidRPr="00384DF7">
        <w:rPr>
          <w:rFonts w:ascii="Times New Roman" w:hAnsi="Times New Roman"/>
          <w:sz w:val="26"/>
          <w:szCs w:val="26"/>
          <w:lang w:val="lv-LV"/>
        </w:rPr>
        <w:t>persona n</w:t>
      </w:r>
      <w:r w:rsidRPr="00384DF7">
        <w:rPr>
          <w:rFonts w:ascii="Times New Roman" w:hAnsi="Times New Roman"/>
          <w:sz w:val="26"/>
          <w:szCs w:val="26"/>
          <w:lang w:val="lv-LV"/>
        </w:rPr>
        <w:t xml:space="preserve">av PVN maksātājs. </w:t>
      </w:r>
    </w:p>
    <w:p w14:paraId="21820D82" w14:textId="77777777" w:rsidR="004028FA"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Iesniedzējs l</w:t>
      </w:r>
      <w:r w:rsidR="00023D8C" w:rsidRPr="00384DF7">
        <w:rPr>
          <w:rFonts w:ascii="Times New Roman" w:hAnsi="Times New Roman"/>
          <w:sz w:val="26"/>
          <w:szCs w:val="26"/>
          <w:lang w:val="lv-LV"/>
        </w:rPr>
        <w:t>ū</w:t>
      </w:r>
      <w:r w:rsidRPr="00384DF7">
        <w:rPr>
          <w:rFonts w:ascii="Times New Roman" w:hAnsi="Times New Roman"/>
          <w:sz w:val="26"/>
          <w:szCs w:val="26"/>
          <w:lang w:val="lv-LV"/>
        </w:rPr>
        <w:t>dz</w:t>
      </w:r>
      <w:r w:rsidR="00023D8C" w:rsidRPr="00384DF7">
        <w:rPr>
          <w:rFonts w:ascii="Times New Roman" w:hAnsi="Times New Roman"/>
          <w:sz w:val="26"/>
          <w:szCs w:val="26"/>
          <w:lang w:val="lv-LV"/>
        </w:rPr>
        <w:t xml:space="preserve"> precizēt</w:t>
      </w:r>
      <w:r w:rsidR="009A6DD3" w:rsidRPr="00384DF7">
        <w:rPr>
          <w:rFonts w:ascii="Times New Roman" w:hAnsi="Times New Roman"/>
          <w:sz w:val="26"/>
          <w:szCs w:val="26"/>
          <w:lang w:val="lv-LV"/>
        </w:rPr>
        <w:t xml:space="preserve"> šādus jautājumus.</w:t>
      </w:r>
    </w:p>
    <w:p w14:paraId="154D0214"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1. Vai šādā gadījumā pašnodarbinātajai personai ir vai nav pienākum</w:t>
      </w:r>
      <w:r w:rsidR="00931EA4" w:rsidRPr="00384DF7">
        <w:rPr>
          <w:rFonts w:ascii="Times New Roman" w:hAnsi="Times New Roman"/>
          <w:sz w:val="26"/>
          <w:szCs w:val="26"/>
          <w:lang w:val="lv-LV"/>
        </w:rPr>
        <w:t>s</w:t>
      </w:r>
      <w:r w:rsidRPr="00384DF7">
        <w:rPr>
          <w:rFonts w:ascii="Times New Roman" w:hAnsi="Times New Roman"/>
          <w:sz w:val="26"/>
          <w:szCs w:val="26"/>
          <w:lang w:val="lv-LV"/>
        </w:rPr>
        <w:t xml:space="preserve"> maksāt:</w:t>
      </w:r>
    </w:p>
    <w:p w14:paraId="4655888A"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 xml:space="preserve">- iedzīvotāju ienākuma nodokli (IIN); </w:t>
      </w:r>
    </w:p>
    <w:p w14:paraId="5A63F6B7"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 xml:space="preserve">- valsts sociālās apdrošināšanas obligātās iemaksas (VSAOI); </w:t>
      </w:r>
    </w:p>
    <w:p w14:paraId="47FCA97D"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2. Vai pareizi</w:t>
      </w:r>
      <w:r w:rsidR="00477FF0" w:rsidRPr="00384DF7">
        <w:rPr>
          <w:rFonts w:ascii="Times New Roman" w:hAnsi="Times New Roman"/>
          <w:sz w:val="26"/>
          <w:szCs w:val="26"/>
          <w:lang w:val="lv-LV"/>
        </w:rPr>
        <w:t xml:space="preserve"> iesniedzējs</w:t>
      </w:r>
      <w:r w:rsidRPr="00384DF7">
        <w:rPr>
          <w:rFonts w:ascii="Times New Roman" w:hAnsi="Times New Roman"/>
          <w:sz w:val="26"/>
          <w:szCs w:val="26"/>
          <w:lang w:val="lv-LV"/>
        </w:rPr>
        <w:t xml:space="preserve"> saprot, ja ieņēmumi nepārsniedz 3000 </w:t>
      </w:r>
      <w:r w:rsidR="00477FF0" w:rsidRPr="00384DF7">
        <w:rPr>
          <w:rFonts w:ascii="Times New Roman" w:hAnsi="Times New Roman"/>
          <w:sz w:val="26"/>
          <w:szCs w:val="26"/>
          <w:lang w:val="lv-LV"/>
        </w:rPr>
        <w:t>eiro</w:t>
      </w:r>
      <w:r w:rsidRPr="00384DF7">
        <w:rPr>
          <w:rFonts w:ascii="Times New Roman" w:hAnsi="Times New Roman"/>
          <w:sz w:val="26"/>
          <w:szCs w:val="26"/>
          <w:lang w:val="lv-LV"/>
        </w:rPr>
        <w:t xml:space="preserve"> gadā, nodokļi nav maksājami, un pietiek tikai ar gada ienākumu deklarācijas iesniegšanu? </w:t>
      </w:r>
    </w:p>
    <w:p w14:paraId="42FF068A" w14:textId="77777777" w:rsidR="00023D8C" w:rsidRPr="00384DF7" w:rsidRDefault="00F6477C" w:rsidP="00384DF7">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 xml:space="preserve">3. Vai pašnodarbinātajai personai ir jāsniedz citas regulāras atskaites (piemēram, mēneša vai ceturkšņa pārskati), ja nav darbinieku un tiek izmantots parastais režīms? </w:t>
      </w:r>
    </w:p>
    <w:p w14:paraId="4CAAA5B6" w14:textId="77777777" w:rsidR="00023D8C" w:rsidRPr="00384DF7" w:rsidRDefault="00F6477C" w:rsidP="00317146">
      <w:pPr>
        <w:spacing w:after="0" w:line="240" w:lineRule="auto"/>
        <w:ind w:firstLine="720"/>
        <w:jc w:val="both"/>
        <w:rPr>
          <w:rFonts w:ascii="Times New Roman" w:hAnsi="Times New Roman"/>
          <w:sz w:val="26"/>
          <w:szCs w:val="26"/>
          <w:lang w:val="lv-LV"/>
        </w:rPr>
      </w:pPr>
      <w:r w:rsidRPr="00384DF7">
        <w:rPr>
          <w:rFonts w:ascii="Times New Roman" w:hAnsi="Times New Roman"/>
          <w:sz w:val="26"/>
          <w:szCs w:val="26"/>
          <w:lang w:val="lv-LV"/>
        </w:rPr>
        <w:t>4. Kāds ir maksimālais ienākumu slieksnis (mēnesī, gadā) minētāja situācij</w:t>
      </w:r>
      <w:r w:rsidR="009426CE" w:rsidRPr="00384DF7">
        <w:rPr>
          <w:rFonts w:ascii="Times New Roman" w:hAnsi="Times New Roman"/>
          <w:sz w:val="26"/>
          <w:szCs w:val="26"/>
          <w:lang w:val="lv-LV"/>
        </w:rPr>
        <w:t>ā</w:t>
      </w:r>
      <w:r w:rsidR="00993067" w:rsidRPr="00384DF7">
        <w:rPr>
          <w:rFonts w:ascii="Times New Roman" w:hAnsi="Times New Roman"/>
          <w:sz w:val="26"/>
          <w:szCs w:val="26"/>
          <w:lang w:val="lv-LV"/>
        </w:rPr>
        <w:t>,</w:t>
      </w:r>
      <w:r w:rsidRPr="00384DF7">
        <w:rPr>
          <w:rFonts w:ascii="Times New Roman" w:hAnsi="Times New Roman"/>
          <w:sz w:val="26"/>
          <w:szCs w:val="26"/>
          <w:lang w:val="lv-LV"/>
        </w:rPr>
        <w:t xml:space="preserve"> kad nodokļi nav maksājami? </w:t>
      </w:r>
    </w:p>
    <w:p w14:paraId="49A41F31" w14:textId="77777777" w:rsidR="00317146" w:rsidRPr="00384DF7" w:rsidRDefault="00317146" w:rsidP="00384DF7">
      <w:pPr>
        <w:spacing w:after="0" w:line="240" w:lineRule="auto"/>
        <w:ind w:firstLine="720"/>
        <w:jc w:val="both"/>
        <w:rPr>
          <w:rFonts w:ascii="Times New Roman" w:hAnsi="Times New Roman"/>
          <w:sz w:val="26"/>
          <w:szCs w:val="26"/>
          <w:lang w:val="lv-LV"/>
        </w:rPr>
      </w:pPr>
    </w:p>
    <w:p w14:paraId="384D801B" w14:textId="77777777" w:rsidR="00BD045E"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I</w:t>
      </w:r>
      <w:r w:rsidR="006701B8" w:rsidRPr="00384DF7">
        <w:rPr>
          <w:rFonts w:ascii="Times New Roman" w:eastAsia="Times New Roman" w:hAnsi="Times New Roman"/>
          <w:sz w:val="26"/>
          <w:szCs w:val="26"/>
          <w:lang w:val="lv-LV" w:eastAsia="lv-LV"/>
        </w:rPr>
        <w:t>zvērtēj</w:t>
      </w:r>
      <w:r w:rsidRPr="00384DF7">
        <w:rPr>
          <w:rFonts w:ascii="Times New Roman" w:eastAsia="Times New Roman" w:hAnsi="Times New Roman"/>
          <w:sz w:val="26"/>
          <w:szCs w:val="26"/>
          <w:lang w:val="lv-LV" w:eastAsia="lv-LV"/>
        </w:rPr>
        <w:t>is</w:t>
      </w:r>
      <w:r w:rsidR="006701B8" w:rsidRPr="00384DF7">
        <w:rPr>
          <w:rFonts w:ascii="Times New Roman" w:eastAsia="Times New Roman" w:hAnsi="Times New Roman"/>
          <w:sz w:val="26"/>
          <w:szCs w:val="26"/>
          <w:lang w:val="lv-LV" w:eastAsia="lv-LV"/>
        </w:rPr>
        <w:t xml:space="preserve"> </w:t>
      </w:r>
      <w:r w:rsidR="002520F6" w:rsidRPr="00384DF7">
        <w:rPr>
          <w:rFonts w:ascii="Times New Roman" w:eastAsia="Times New Roman" w:hAnsi="Times New Roman"/>
          <w:sz w:val="26"/>
          <w:szCs w:val="26"/>
          <w:lang w:val="lv-LV" w:eastAsia="lv-LV"/>
        </w:rPr>
        <w:t>iesniegumā</w:t>
      </w:r>
      <w:r w:rsidR="006701B8" w:rsidRPr="00384DF7">
        <w:rPr>
          <w:rFonts w:ascii="Times New Roman" w:eastAsia="Times New Roman" w:hAnsi="Times New Roman"/>
          <w:sz w:val="26"/>
          <w:szCs w:val="26"/>
          <w:lang w:val="lv-LV" w:eastAsia="lv-LV"/>
        </w:rPr>
        <w:t xml:space="preserve"> ietverto faktu aprakstu, no minētajiem faktiem izrietošu</w:t>
      </w:r>
      <w:r w:rsidR="004D7ACC" w:rsidRPr="00384DF7">
        <w:rPr>
          <w:rFonts w:ascii="Times New Roman" w:eastAsia="Times New Roman" w:hAnsi="Times New Roman"/>
          <w:sz w:val="26"/>
          <w:szCs w:val="26"/>
          <w:lang w:val="lv-LV" w:eastAsia="lv-LV"/>
        </w:rPr>
        <w:t>s</w:t>
      </w:r>
      <w:r w:rsidR="006701B8" w:rsidRPr="00384DF7">
        <w:rPr>
          <w:rFonts w:ascii="Times New Roman" w:eastAsia="Times New Roman" w:hAnsi="Times New Roman"/>
          <w:sz w:val="26"/>
          <w:szCs w:val="26"/>
          <w:lang w:val="lv-LV" w:eastAsia="lv-LV"/>
        </w:rPr>
        <w:t xml:space="preserve"> konkrētu</w:t>
      </w:r>
      <w:r w:rsidR="004D7ACC" w:rsidRPr="00384DF7">
        <w:rPr>
          <w:rFonts w:ascii="Times New Roman" w:eastAsia="Times New Roman" w:hAnsi="Times New Roman"/>
          <w:sz w:val="26"/>
          <w:szCs w:val="26"/>
          <w:lang w:val="lv-LV" w:eastAsia="lv-LV"/>
        </w:rPr>
        <w:t>s</w:t>
      </w:r>
      <w:r w:rsidR="00E65367" w:rsidRPr="00384DF7">
        <w:rPr>
          <w:rFonts w:ascii="Times New Roman" w:eastAsia="Times New Roman" w:hAnsi="Times New Roman"/>
          <w:sz w:val="26"/>
          <w:szCs w:val="26"/>
          <w:lang w:val="lv-LV" w:eastAsia="lv-LV"/>
        </w:rPr>
        <w:t xml:space="preserve"> </w:t>
      </w:r>
      <w:r w:rsidR="006701B8" w:rsidRPr="00384DF7">
        <w:rPr>
          <w:rFonts w:ascii="Times New Roman" w:eastAsia="Times New Roman" w:hAnsi="Times New Roman"/>
          <w:sz w:val="26"/>
          <w:szCs w:val="26"/>
          <w:lang w:val="lv-LV" w:eastAsia="lv-LV"/>
        </w:rPr>
        <w:t>jautājumu</w:t>
      </w:r>
      <w:r w:rsidR="004D7ACC" w:rsidRPr="00384DF7">
        <w:rPr>
          <w:rFonts w:ascii="Times New Roman" w:eastAsia="Times New Roman" w:hAnsi="Times New Roman"/>
          <w:sz w:val="26"/>
          <w:szCs w:val="26"/>
          <w:lang w:val="lv-LV" w:eastAsia="lv-LV"/>
        </w:rPr>
        <w:t>s</w:t>
      </w:r>
      <w:r w:rsidR="006701B8" w:rsidRPr="00384DF7">
        <w:rPr>
          <w:rFonts w:ascii="Times New Roman" w:eastAsia="Times New Roman" w:hAnsi="Times New Roman"/>
          <w:sz w:val="26"/>
          <w:szCs w:val="26"/>
          <w:lang w:val="lv-LV" w:eastAsia="lv-LV"/>
        </w:rPr>
        <w:t>, atbilde</w:t>
      </w:r>
      <w:r w:rsidR="004D7ACC" w:rsidRPr="00384DF7">
        <w:rPr>
          <w:rFonts w:ascii="Times New Roman" w:eastAsia="Times New Roman" w:hAnsi="Times New Roman"/>
          <w:sz w:val="26"/>
          <w:szCs w:val="26"/>
          <w:lang w:val="lv-LV" w:eastAsia="lv-LV"/>
        </w:rPr>
        <w:t>s</w:t>
      </w:r>
      <w:r w:rsidR="006701B8" w:rsidRPr="00384DF7">
        <w:rPr>
          <w:rFonts w:ascii="Times New Roman" w:eastAsia="Times New Roman" w:hAnsi="Times New Roman"/>
          <w:sz w:val="26"/>
          <w:szCs w:val="26"/>
          <w:lang w:val="lv-LV" w:eastAsia="lv-LV"/>
        </w:rPr>
        <w:t xml:space="preserve"> uz kur</w:t>
      </w:r>
      <w:r w:rsidR="006B763B" w:rsidRPr="00384DF7">
        <w:rPr>
          <w:rFonts w:ascii="Times New Roman" w:eastAsia="Times New Roman" w:hAnsi="Times New Roman"/>
          <w:sz w:val="26"/>
          <w:szCs w:val="26"/>
          <w:lang w:val="lv-LV" w:eastAsia="lv-LV"/>
        </w:rPr>
        <w:t>iem</w:t>
      </w:r>
      <w:r w:rsidR="006701B8" w:rsidRPr="00384DF7">
        <w:rPr>
          <w:rFonts w:ascii="Times New Roman" w:eastAsia="Times New Roman" w:hAnsi="Times New Roman"/>
          <w:sz w:val="26"/>
          <w:szCs w:val="26"/>
          <w:lang w:val="lv-LV" w:eastAsia="lv-LV"/>
        </w:rPr>
        <w:t xml:space="preserve"> ir atkarīga</w:t>
      </w:r>
      <w:r w:rsidR="006B763B" w:rsidRPr="00384DF7">
        <w:rPr>
          <w:rFonts w:ascii="Times New Roman" w:eastAsia="Times New Roman" w:hAnsi="Times New Roman"/>
          <w:sz w:val="26"/>
          <w:szCs w:val="26"/>
          <w:lang w:val="lv-LV" w:eastAsia="lv-LV"/>
        </w:rPr>
        <w:t>s</w:t>
      </w:r>
      <w:r w:rsidR="00E65367" w:rsidRPr="00384DF7">
        <w:rPr>
          <w:rFonts w:ascii="Times New Roman" w:eastAsia="Times New Roman" w:hAnsi="Times New Roman"/>
          <w:sz w:val="26"/>
          <w:szCs w:val="26"/>
          <w:lang w:val="lv-LV" w:eastAsia="lv-LV"/>
        </w:rPr>
        <w:t xml:space="preserve"> </w:t>
      </w:r>
      <w:r w:rsidR="006701B8" w:rsidRPr="00384DF7">
        <w:rPr>
          <w:rFonts w:ascii="Times New Roman" w:eastAsia="Times New Roman" w:hAnsi="Times New Roman"/>
          <w:sz w:val="26"/>
          <w:szCs w:val="26"/>
          <w:lang w:val="lv-LV" w:eastAsia="lv-LV"/>
        </w:rPr>
        <w:t>no t</w:t>
      </w:r>
      <w:r w:rsidR="002C1161" w:rsidRPr="00384DF7">
        <w:rPr>
          <w:rFonts w:ascii="Times New Roman" w:eastAsia="Times New Roman" w:hAnsi="Times New Roman"/>
          <w:sz w:val="26"/>
          <w:szCs w:val="26"/>
          <w:lang w:val="lv-LV" w:eastAsia="lv-LV"/>
        </w:rPr>
        <w:t>o</w:t>
      </w:r>
      <w:r w:rsidR="00E65367" w:rsidRPr="00384DF7">
        <w:rPr>
          <w:rFonts w:ascii="Times New Roman" w:eastAsia="Times New Roman" w:hAnsi="Times New Roman"/>
          <w:sz w:val="26"/>
          <w:szCs w:val="26"/>
          <w:lang w:val="lv-LV" w:eastAsia="lv-LV"/>
        </w:rPr>
        <w:t xml:space="preserve"> </w:t>
      </w:r>
      <w:r w:rsidR="006701B8" w:rsidRPr="00384DF7">
        <w:rPr>
          <w:rFonts w:ascii="Times New Roman" w:eastAsia="Times New Roman" w:hAnsi="Times New Roman"/>
          <w:sz w:val="26"/>
          <w:szCs w:val="26"/>
          <w:lang w:val="lv-LV" w:eastAsia="lv-LV"/>
        </w:rPr>
        <w:t xml:space="preserve">juridiska vērtējuma, </w:t>
      </w:r>
      <w:r w:rsidRPr="00384DF7">
        <w:rPr>
          <w:rFonts w:ascii="Times New Roman" w:eastAsia="Times New Roman" w:hAnsi="Times New Roman"/>
          <w:sz w:val="26"/>
          <w:szCs w:val="26"/>
          <w:lang w:val="lv-LV" w:eastAsia="lv-LV"/>
        </w:rPr>
        <w:t xml:space="preserve">Valsts ieņēmumu dienests </w:t>
      </w:r>
      <w:r w:rsidR="006701B8" w:rsidRPr="00384DF7">
        <w:rPr>
          <w:rFonts w:ascii="Times New Roman" w:eastAsia="Times New Roman" w:hAnsi="Times New Roman"/>
          <w:sz w:val="26"/>
          <w:szCs w:val="26"/>
          <w:lang w:val="lv-LV" w:eastAsia="lv-LV"/>
        </w:rPr>
        <w:t>sniedz šādu uzziņu.</w:t>
      </w:r>
    </w:p>
    <w:p w14:paraId="10385577" w14:textId="77777777" w:rsidR="00A15EBB" w:rsidRDefault="00F6477C">
      <w:pPr>
        <w:widowControl/>
        <w:spacing w:after="0" w:line="240" w:lineRule="auto"/>
        <w:rPr>
          <w:rFonts w:ascii="Times New Roman" w:eastAsia="Times New Roman" w:hAnsi="Times New Roman"/>
          <w:i/>
          <w:iCs/>
          <w:sz w:val="26"/>
          <w:szCs w:val="26"/>
          <w:lang w:val="lv-LV" w:eastAsia="lv-LV"/>
        </w:rPr>
      </w:pPr>
      <w:bookmarkStart w:id="0" w:name="_Hlk134438382"/>
      <w:r>
        <w:rPr>
          <w:rFonts w:ascii="Times New Roman" w:eastAsia="Times New Roman" w:hAnsi="Times New Roman"/>
          <w:i/>
          <w:iCs/>
          <w:sz w:val="26"/>
          <w:szCs w:val="26"/>
          <w:lang w:val="lv-LV" w:eastAsia="lv-LV"/>
        </w:rPr>
        <w:br w:type="page"/>
      </w:r>
    </w:p>
    <w:p w14:paraId="5C337EE9" w14:textId="77777777" w:rsidR="00E7681D" w:rsidRPr="00384DF7" w:rsidRDefault="00F6477C" w:rsidP="00317146">
      <w:pPr>
        <w:widowControl/>
        <w:spacing w:after="0" w:line="240" w:lineRule="auto"/>
        <w:ind w:firstLine="720"/>
        <w:jc w:val="both"/>
        <w:rPr>
          <w:rFonts w:ascii="Times New Roman" w:eastAsia="Times New Roman" w:hAnsi="Times New Roman"/>
          <w:i/>
          <w:iCs/>
          <w:sz w:val="26"/>
          <w:szCs w:val="26"/>
          <w:lang w:val="lv-LV" w:eastAsia="lv-LV"/>
        </w:rPr>
      </w:pPr>
      <w:r w:rsidRPr="00384DF7">
        <w:rPr>
          <w:rFonts w:ascii="Times New Roman" w:eastAsia="Times New Roman" w:hAnsi="Times New Roman"/>
          <w:i/>
          <w:iCs/>
          <w:sz w:val="26"/>
          <w:szCs w:val="26"/>
          <w:lang w:val="lv-LV" w:eastAsia="lv-LV"/>
        </w:rPr>
        <w:lastRenderedPageBreak/>
        <w:t>Atbildot uz iesnieguma jautājumu</w:t>
      </w:r>
      <w:r w:rsidR="00D01C61" w:rsidRPr="00384DF7">
        <w:rPr>
          <w:rFonts w:ascii="Times New Roman" w:eastAsia="Times New Roman" w:hAnsi="Times New Roman"/>
          <w:i/>
          <w:iCs/>
          <w:sz w:val="26"/>
          <w:szCs w:val="26"/>
          <w:lang w:val="lv-LV" w:eastAsia="lv-LV"/>
        </w:rPr>
        <w:t xml:space="preserve"> par iedzīvotāju ienākuma nodokļa piemērošanu</w:t>
      </w:r>
      <w:r w:rsidR="00CC72B0" w:rsidRPr="00384DF7">
        <w:rPr>
          <w:rFonts w:ascii="Times New Roman" w:eastAsia="Times New Roman" w:hAnsi="Times New Roman"/>
          <w:i/>
          <w:iCs/>
          <w:sz w:val="26"/>
          <w:szCs w:val="26"/>
          <w:lang w:val="lv-LV" w:eastAsia="lv-LV"/>
        </w:rPr>
        <w:t>,</w:t>
      </w:r>
      <w:r w:rsidRPr="00384DF7">
        <w:rPr>
          <w:rFonts w:ascii="Times New Roman" w:eastAsia="Times New Roman" w:hAnsi="Times New Roman"/>
          <w:i/>
          <w:iCs/>
          <w:sz w:val="26"/>
          <w:szCs w:val="26"/>
          <w:lang w:val="lv-LV" w:eastAsia="lv-LV"/>
        </w:rPr>
        <w:t xml:space="preserve"> paskaidrojam.</w:t>
      </w:r>
    </w:p>
    <w:bookmarkEnd w:id="0"/>
    <w:p w14:paraId="3E9891D4" w14:textId="77777777" w:rsidR="00D71FC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Atbilstoši Valsts ieņēmumu dienesta esošai informācijai iesniedzējs </w:t>
      </w:r>
      <w:r w:rsidR="00CC72B0" w:rsidRPr="00384DF7">
        <w:rPr>
          <w:rFonts w:ascii="Times New Roman" w:eastAsia="Times New Roman" w:hAnsi="Times New Roman"/>
          <w:sz w:val="26"/>
          <w:szCs w:val="26"/>
          <w:lang w:val="lv-LV" w:eastAsia="lv-LV"/>
        </w:rPr>
        <w:t xml:space="preserve">kopš </w:t>
      </w:r>
      <w:r w:rsidRPr="00384DF7">
        <w:rPr>
          <w:rFonts w:ascii="Times New Roman" w:eastAsia="Times New Roman" w:hAnsi="Times New Roman"/>
          <w:sz w:val="26"/>
          <w:szCs w:val="26"/>
          <w:lang w:val="lv-LV" w:eastAsia="lv-LV"/>
        </w:rPr>
        <w:t>2019.</w:t>
      </w:r>
      <w:r w:rsidR="00CC72B0"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8.</w:t>
      </w:r>
      <w:r w:rsidR="00CC72B0"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aprīļa ir reģistrējis saimniecisko darbību</w:t>
      </w:r>
      <w:r w:rsidR="0018631A" w:rsidRPr="00384DF7">
        <w:rPr>
          <w:rFonts w:ascii="Times New Roman" w:eastAsia="Times New Roman" w:hAnsi="Times New Roman"/>
          <w:sz w:val="26"/>
          <w:szCs w:val="26"/>
          <w:lang w:val="lv-LV" w:eastAsia="lv-LV"/>
        </w:rPr>
        <w:t>. P</w:t>
      </w:r>
      <w:r w:rsidRPr="00384DF7">
        <w:rPr>
          <w:rFonts w:ascii="Times New Roman" w:eastAsia="Times New Roman" w:hAnsi="Times New Roman"/>
          <w:sz w:val="26"/>
          <w:szCs w:val="26"/>
          <w:lang w:val="lv-LV" w:eastAsia="lv-LV"/>
        </w:rPr>
        <w:t>amatdarbības veids – izmitināšana viesu mājās un cita veida īslaicīgas apmešanās vietās.</w:t>
      </w:r>
    </w:p>
    <w:p w14:paraId="7E1F3C0B" w14:textId="77777777" w:rsidR="002D5A0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Likuma “Par iedzīvotāju ienākuma nodokli” 3. panta pirmā daļa noteic, ka ar nodokli tiek aplikts iekšzemes nodokļa maksātāja taksācijas perioda (kalendārā gada) apliekamo ienākumu apjoms. Algas nodokļa objekts ir maksātāja mēneša apliekamie ienākumi. Ar nodokli apliek mikrouzņēmuma ieņēmumu daļu atbilstoši Mikrouzņēmumu nodokļa likumam.</w:t>
      </w:r>
    </w:p>
    <w:p w14:paraId="0F4F5D86" w14:textId="77777777" w:rsidR="002D5A0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iedzīvotāju ienākuma nodokli” 7.</w:t>
      </w:r>
      <w:r w:rsidR="006832D9"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pantam maksātāja gada ienākums ir visa taksācijas perioda (kalendārā gada) laikā iegūto naudas, naturālo vērtību un saņemto pakalpojumu kopums.</w:t>
      </w:r>
    </w:p>
    <w:p w14:paraId="72C383F7" w14:textId="77777777" w:rsidR="002D5A0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Saskaņ</w:t>
      </w:r>
      <w:r w:rsidR="00BA5E45" w:rsidRPr="00384DF7">
        <w:rPr>
          <w:rFonts w:ascii="Times New Roman" w:eastAsia="Times New Roman" w:hAnsi="Times New Roman"/>
          <w:sz w:val="26"/>
          <w:szCs w:val="26"/>
          <w:lang w:val="lv-LV" w:eastAsia="lv-LV"/>
        </w:rPr>
        <w:t>ā</w:t>
      </w:r>
      <w:r w:rsidRPr="00384DF7">
        <w:rPr>
          <w:rFonts w:ascii="Times New Roman" w:eastAsia="Times New Roman" w:hAnsi="Times New Roman"/>
          <w:sz w:val="26"/>
          <w:szCs w:val="26"/>
          <w:lang w:val="lv-LV" w:eastAsia="lv-LV"/>
        </w:rPr>
        <w:t xml:space="preserve"> ar likuma “Par iedzīvotāju ien</w:t>
      </w:r>
      <w:r w:rsidR="00276B13" w:rsidRPr="00384DF7">
        <w:rPr>
          <w:rFonts w:ascii="Times New Roman" w:eastAsia="Times New Roman" w:hAnsi="Times New Roman"/>
          <w:sz w:val="26"/>
          <w:szCs w:val="26"/>
          <w:lang w:val="lv-LV" w:eastAsia="lv-LV"/>
        </w:rPr>
        <w:t>ā</w:t>
      </w:r>
      <w:r w:rsidRPr="00384DF7">
        <w:rPr>
          <w:rFonts w:ascii="Times New Roman" w:eastAsia="Times New Roman" w:hAnsi="Times New Roman"/>
          <w:sz w:val="26"/>
          <w:szCs w:val="26"/>
          <w:lang w:val="lv-LV" w:eastAsia="lv-LV"/>
        </w:rPr>
        <w:t>kuma nodokli” 11.</w:t>
      </w:r>
      <w:r w:rsidR="006832D9"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pirm</w:t>
      </w:r>
      <w:r w:rsidR="00BA5E45" w:rsidRPr="00384DF7">
        <w:rPr>
          <w:rFonts w:ascii="Times New Roman" w:eastAsia="Times New Roman" w:hAnsi="Times New Roman"/>
          <w:sz w:val="26"/>
          <w:szCs w:val="26"/>
          <w:lang w:val="lv-LV" w:eastAsia="lv-LV"/>
        </w:rPr>
        <w:t>o</w:t>
      </w:r>
      <w:r w:rsidRPr="00384DF7">
        <w:rPr>
          <w:rFonts w:ascii="Times New Roman" w:eastAsia="Times New Roman" w:hAnsi="Times New Roman"/>
          <w:sz w:val="26"/>
          <w:szCs w:val="26"/>
          <w:lang w:val="lv-LV" w:eastAsia="lv-LV"/>
        </w:rPr>
        <w:t xml:space="preserve"> daļ</w:t>
      </w:r>
      <w:r w:rsidR="00BA5E45" w:rsidRPr="00384DF7">
        <w:rPr>
          <w:rFonts w:ascii="Times New Roman" w:eastAsia="Times New Roman" w:hAnsi="Times New Roman"/>
          <w:sz w:val="26"/>
          <w:szCs w:val="26"/>
          <w:lang w:val="lv-LV" w:eastAsia="lv-LV"/>
        </w:rPr>
        <w:t>u</w:t>
      </w:r>
      <w:r w:rsidRPr="00384DF7">
        <w:rPr>
          <w:rFonts w:ascii="Times New Roman" w:eastAsia="Times New Roman" w:hAnsi="Times New Roman"/>
          <w:sz w:val="26"/>
          <w:szCs w:val="26"/>
          <w:lang w:val="lv-LV" w:eastAsia="lv-LV"/>
        </w:rPr>
        <w:t xml:space="preserve"> fiziskās personas ienākums no saimnieciskās darbības tiek aprēķināts kā šajā pantā noteikto ieņēmumu un ar to gūšanu saistīto izdevumu starpība.</w:t>
      </w:r>
    </w:p>
    <w:p w14:paraId="51AA93F7" w14:textId="77777777" w:rsidR="00681DA0"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Likuma “Par iedzīvotāju ienākuma nodokli” </w:t>
      </w:r>
      <w:r w:rsidR="003D3C9C" w:rsidRPr="00384DF7">
        <w:rPr>
          <w:rFonts w:ascii="Times New Roman" w:eastAsia="Times New Roman" w:hAnsi="Times New Roman"/>
          <w:sz w:val="26"/>
          <w:szCs w:val="26"/>
          <w:lang w:val="lv-LV" w:eastAsia="lv-LV"/>
        </w:rPr>
        <w:t>9</w:t>
      </w:r>
      <w:r w:rsidRPr="00384DF7">
        <w:rPr>
          <w:rFonts w:ascii="Times New Roman" w:eastAsia="Times New Roman" w:hAnsi="Times New Roman"/>
          <w:sz w:val="26"/>
          <w:szCs w:val="26"/>
          <w:lang w:val="lv-LV" w:eastAsia="lv-LV"/>
        </w:rPr>
        <w:t>.</w:t>
      </w:r>
      <w:r w:rsidR="00DC2A5F"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panta pirmā daļa noteic, ka gada apliekamajā ienākumā netiek ietverti un ar nodokli netiek aplikti  ienākumi no maksātāja lauksaimnieciskās ražošanas un lauku tūrisma pakalpojumu sniegšanas, kā arī no sēņošanas, ogošanas, savvaļas ārstniecības augu un ziedu vākšanas vai nemedījamās sugas indivīda </w:t>
      </w:r>
      <w:r w:rsidR="00DC2A5F"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parka vīngliemezis (</w:t>
      </w:r>
      <w:r w:rsidRPr="00384DF7">
        <w:rPr>
          <w:rFonts w:ascii="Times New Roman" w:eastAsia="Times New Roman" w:hAnsi="Times New Roman"/>
          <w:i/>
          <w:iCs/>
          <w:sz w:val="26"/>
          <w:szCs w:val="26"/>
          <w:lang w:val="lv-LV" w:eastAsia="lv-LV"/>
        </w:rPr>
        <w:t>Helix pomatia</w:t>
      </w:r>
      <w:r w:rsidRPr="00384DF7">
        <w:rPr>
          <w:rFonts w:ascii="Times New Roman" w:eastAsia="Times New Roman" w:hAnsi="Times New Roman"/>
          <w:sz w:val="26"/>
          <w:szCs w:val="26"/>
          <w:lang w:val="lv-LV" w:eastAsia="lv-LV"/>
        </w:rPr>
        <w:t xml:space="preserve">) </w:t>
      </w:r>
      <w:r w:rsidR="00DC2A5F"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ieguves, ja tie nepārsniedz 3000 </w:t>
      </w:r>
      <w:r w:rsidR="008613EF" w:rsidRPr="00384DF7">
        <w:rPr>
          <w:rFonts w:ascii="Times New Roman" w:eastAsia="Times New Roman" w:hAnsi="Times New Roman"/>
          <w:sz w:val="26"/>
          <w:szCs w:val="26"/>
          <w:lang w:val="lv-LV" w:eastAsia="lv-LV"/>
        </w:rPr>
        <w:t>eiro</w:t>
      </w:r>
      <w:r w:rsidRPr="00384DF7">
        <w:rPr>
          <w:rFonts w:ascii="Times New Roman" w:eastAsia="Times New Roman" w:hAnsi="Times New Roman"/>
          <w:sz w:val="26"/>
          <w:szCs w:val="26"/>
          <w:lang w:val="lv-LV" w:eastAsia="lv-LV"/>
        </w:rPr>
        <w:t> gadā, ņemot vērā šā panta 3.</w:t>
      </w:r>
      <w:r w:rsidRPr="00384DF7">
        <w:rPr>
          <w:rFonts w:ascii="Times New Roman" w:eastAsia="Times New Roman" w:hAnsi="Times New Roman"/>
          <w:sz w:val="26"/>
          <w:szCs w:val="26"/>
          <w:vertAlign w:val="superscript"/>
          <w:lang w:val="lv-LV" w:eastAsia="lv-LV"/>
        </w:rPr>
        <w:t>1</w:t>
      </w:r>
      <w:r w:rsidRPr="00384DF7">
        <w:rPr>
          <w:rFonts w:ascii="Times New Roman" w:eastAsia="Times New Roman" w:hAnsi="Times New Roman"/>
          <w:sz w:val="26"/>
          <w:szCs w:val="26"/>
          <w:lang w:val="lv-LV" w:eastAsia="lv-LV"/>
        </w:rPr>
        <w:t>, 3.</w:t>
      </w:r>
      <w:r w:rsidRPr="00384DF7">
        <w:rPr>
          <w:rFonts w:ascii="Times New Roman" w:eastAsia="Times New Roman" w:hAnsi="Times New Roman"/>
          <w:sz w:val="26"/>
          <w:szCs w:val="26"/>
          <w:vertAlign w:val="superscript"/>
          <w:lang w:val="lv-LV" w:eastAsia="lv-LV"/>
        </w:rPr>
        <w:t>2</w:t>
      </w:r>
      <w:r w:rsidRPr="00384DF7">
        <w:rPr>
          <w:rFonts w:ascii="Times New Roman" w:eastAsia="Times New Roman" w:hAnsi="Times New Roman"/>
          <w:sz w:val="26"/>
          <w:szCs w:val="26"/>
          <w:lang w:val="lv-LV" w:eastAsia="lv-LV"/>
        </w:rPr>
        <w:t> un 3.</w:t>
      </w:r>
      <w:r w:rsidRPr="00384DF7">
        <w:rPr>
          <w:rFonts w:ascii="Times New Roman" w:eastAsia="Times New Roman" w:hAnsi="Times New Roman"/>
          <w:sz w:val="26"/>
          <w:szCs w:val="26"/>
          <w:vertAlign w:val="superscript"/>
          <w:lang w:val="lv-LV" w:eastAsia="lv-LV"/>
        </w:rPr>
        <w:t>5</w:t>
      </w:r>
      <w:r w:rsidRPr="00384DF7">
        <w:rPr>
          <w:rFonts w:ascii="Times New Roman" w:eastAsia="Times New Roman" w:hAnsi="Times New Roman"/>
          <w:sz w:val="26"/>
          <w:szCs w:val="26"/>
          <w:lang w:val="lv-LV" w:eastAsia="lv-LV"/>
        </w:rPr>
        <w:t> daļas nosacījumus.</w:t>
      </w:r>
    </w:p>
    <w:p w14:paraId="17FB40AD" w14:textId="77777777" w:rsidR="003D3C9C"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Saskaņā ar likuma “Par iedzīvotāju ienākuma nodokli” 9.</w:t>
      </w:r>
      <w:r w:rsidR="00DC2A5F"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3.</w:t>
      </w:r>
      <w:r w:rsidRPr="00384DF7">
        <w:rPr>
          <w:rFonts w:ascii="Times New Roman" w:eastAsia="Times New Roman" w:hAnsi="Times New Roman"/>
          <w:sz w:val="26"/>
          <w:szCs w:val="26"/>
          <w:vertAlign w:val="superscript"/>
          <w:lang w:val="lv-LV" w:eastAsia="lv-LV"/>
        </w:rPr>
        <w:t>2</w:t>
      </w:r>
      <w:r w:rsidRPr="00384DF7">
        <w:rPr>
          <w:rFonts w:ascii="Times New Roman" w:eastAsia="Times New Roman" w:hAnsi="Times New Roman"/>
          <w:sz w:val="26"/>
          <w:szCs w:val="26"/>
          <w:lang w:val="lv-LV" w:eastAsia="lv-LV"/>
        </w:rPr>
        <w:t> daļu, šā panta pirmās daļas 1.</w:t>
      </w:r>
      <w:r w:rsidR="00DC2A5F"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punktā minētie lauku tūrisma pakalpojumi šā likuma izpratnē ir lauku teritorijās vai lauku apdzīvotās vietās sniegtie viesu izmitināšanas pakalpojumi speciāli ierīkotās viesu izmitināšanas mītnēs vai citās pielāgotās telpās, kurās gultas vietu pamatskaits nepārsniedz 12 un gultas vietu papildu skaits nav lielāks par 6, kā arī ar tiem saistītie papildu pakalpojumi, kas balstās uz vietējiem kultūras un dabas resursiem.</w:t>
      </w:r>
    </w:p>
    <w:p w14:paraId="1CECED70" w14:textId="77777777" w:rsidR="00276B13"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Tātad, ja pašnodarbinātās personas ieņēmumi</w:t>
      </w:r>
      <w:r w:rsidR="009F09C9" w:rsidRPr="00384DF7">
        <w:rPr>
          <w:rFonts w:ascii="Times New Roman" w:eastAsia="Times New Roman" w:hAnsi="Times New Roman"/>
          <w:sz w:val="26"/>
          <w:szCs w:val="26"/>
          <w:lang w:val="lv-LV" w:eastAsia="lv-LV"/>
        </w:rPr>
        <w:t xml:space="preserve"> no lauku tūrisma pakalpojumu sniegšanas</w:t>
      </w:r>
      <w:r w:rsidRPr="00384DF7">
        <w:rPr>
          <w:rFonts w:ascii="Times New Roman" w:eastAsia="Times New Roman" w:hAnsi="Times New Roman"/>
          <w:sz w:val="26"/>
          <w:szCs w:val="26"/>
          <w:lang w:val="lv-LV" w:eastAsia="lv-LV"/>
        </w:rPr>
        <w:t xml:space="preserve"> nesasniedz 3000 eiro</w:t>
      </w:r>
      <w:r w:rsidR="00BA5E45" w:rsidRPr="00384DF7">
        <w:rPr>
          <w:rFonts w:ascii="Times New Roman" w:eastAsia="Times New Roman" w:hAnsi="Times New Roman"/>
          <w:sz w:val="26"/>
          <w:szCs w:val="26"/>
          <w:lang w:val="lv-LV" w:eastAsia="lv-LV"/>
        </w:rPr>
        <w:t xml:space="preserve"> gadā</w:t>
      </w:r>
      <w:r w:rsidRPr="00384DF7">
        <w:rPr>
          <w:rFonts w:ascii="Times New Roman" w:eastAsia="Times New Roman" w:hAnsi="Times New Roman"/>
          <w:sz w:val="26"/>
          <w:szCs w:val="26"/>
          <w:lang w:val="lv-LV" w:eastAsia="lv-LV"/>
        </w:rPr>
        <w:t xml:space="preserve">, </w:t>
      </w:r>
      <w:r w:rsidR="009F09C9" w:rsidRPr="00384DF7">
        <w:rPr>
          <w:rFonts w:ascii="Times New Roman" w:eastAsia="Times New Roman" w:hAnsi="Times New Roman"/>
          <w:sz w:val="26"/>
          <w:szCs w:val="26"/>
          <w:lang w:val="lv-LV" w:eastAsia="lv-LV"/>
        </w:rPr>
        <w:t>tad</w:t>
      </w:r>
      <w:r w:rsidRPr="00384DF7">
        <w:rPr>
          <w:rFonts w:ascii="Times New Roman" w:eastAsia="Times New Roman" w:hAnsi="Times New Roman"/>
          <w:sz w:val="26"/>
          <w:szCs w:val="26"/>
          <w:lang w:val="lv-LV" w:eastAsia="lv-LV"/>
        </w:rPr>
        <w:t xml:space="preserve"> iedzīvotāju ienākuma nodokli</w:t>
      </w:r>
      <w:r w:rsidR="009F09C9" w:rsidRPr="00384DF7">
        <w:rPr>
          <w:rFonts w:ascii="Times New Roman" w:eastAsia="Times New Roman" w:hAnsi="Times New Roman"/>
          <w:sz w:val="26"/>
          <w:szCs w:val="26"/>
          <w:lang w:val="lv-LV" w:eastAsia="lv-LV"/>
        </w:rPr>
        <w:t>s</w:t>
      </w:r>
      <w:r w:rsidR="00931EA4" w:rsidRPr="00384DF7">
        <w:rPr>
          <w:rFonts w:ascii="Times New Roman" w:eastAsia="Times New Roman" w:hAnsi="Times New Roman"/>
          <w:sz w:val="26"/>
          <w:szCs w:val="26"/>
          <w:lang w:val="lv-LV" w:eastAsia="lv-LV"/>
        </w:rPr>
        <w:t xml:space="preserve"> no šī ienākuma</w:t>
      </w:r>
      <w:r w:rsidR="009F09C9" w:rsidRPr="00384DF7">
        <w:rPr>
          <w:rFonts w:ascii="Times New Roman" w:eastAsia="Times New Roman" w:hAnsi="Times New Roman"/>
          <w:sz w:val="26"/>
          <w:szCs w:val="26"/>
          <w:lang w:val="lv-LV" w:eastAsia="lv-LV"/>
        </w:rPr>
        <w:t xml:space="preserve"> nav jāmaksā</w:t>
      </w:r>
      <w:r w:rsidRPr="00384DF7">
        <w:rPr>
          <w:rFonts w:ascii="Times New Roman" w:eastAsia="Times New Roman" w:hAnsi="Times New Roman"/>
          <w:sz w:val="26"/>
          <w:szCs w:val="26"/>
          <w:lang w:val="lv-LV" w:eastAsia="lv-LV"/>
        </w:rPr>
        <w:t>.</w:t>
      </w:r>
    </w:p>
    <w:p w14:paraId="485DAB31" w14:textId="77777777" w:rsidR="001C699B"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Saskaņā ar </w:t>
      </w:r>
      <w:r w:rsidR="000E08BD" w:rsidRPr="00384DF7">
        <w:rPr>
          <w:rFonts w:ascii="Times New Roman" w:eastAsia="Times New Roman" w:hAnsi="Times New Roman"/>
          <w:sz w:val="26"/>
          <w:szCs w:val="26"/>
          <w:lang w:val="lv-LV" w:eastAsia="lv-LV"/>
        </w:rPr>
        <w:t>likuma “Par iedzīvotāju ienākuma nodokli” 19.</w:t>
      </w:r>
      <w:r w:rsidR="00092B5E" w:rsidRPr="00384DF7">
        <w:rPr>
          <w:rFonts w:ascii="Times New Roman" w:eastAsia="Times New Roman" w:hAnsi="Times New Roman"/>
          <w:sz w:val="26"/>
          <w:szCs w:val="26"/>
          <w:lang w:val="lv-LV" w:eastAsia="lv-LV"/>
        </w:rPr>
        <w:t> </w:t>
      </w:r>
      <w:r w:rsidR="000E08BD" w:rsidRPr="00384DF7">
        <w:rPr>
          <w:rFonts w:ascii="Times New Roman" w:eastAsia="Times New Roman" w:hAnsi="Times New Roman"/>
          <w:sz w:val="26"/>
          <w:szCs w:val="26"/>
          <w:lang w:val="lv-LV" w:eastAsia="lv-LV"/>
        </w:rPr>
        <w:t xml:space="preserve">panta otro daļu </w:t>
      </w:r>
      <w:r w:rsidR="007540D4" w:rsidRPr="00384DF7">
        <w:rPr>
          <w:rFonts w:ascii="Times New Roman" w:eastAsia="Times New Roman" w:hAnsi="Times New Roman"/>
          <w:sz w:val="26"/>
          <w:szCs w:val="26"/>
          <w:lang w:val="lv-LV" w:eastAsia="lv-LV"/>
        </w:rPr>
        <w:t>atbilstoši šim likumam nodoklis tiek aprēķināts par gada apliekamā ienākuma kopējo apjomu, kuru nosakot saimnieciskās darbības zaudējumus nevar segt uz citu ienākumu veidu rēķina, un tas tiek atspoguļots deklarācijā. Deklarācijā tiek uzrādīti visi maksātāja taksācijas periodā (kalendāra gadā) gūtie ienākumi, tai skaitā šā likuma 9.</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panta pirmās daļas 2.</w:t>
      </w:r>
      <w:r w:rsidR="007540D4" w:rsidRPr="00384DF7">
        <w:rPr>
          <w:rFonts w:ascii="Times New Roman" w:eastAsia="Times New Roman" w:hAnsi="Times New Roman"/>
          <w:sz w:val="26"/>
          <w:szCs w:val="26"/>
          <w:vertAlign w:val="superscript"/>
          <w:lang w:val="lv-LV" w:eastAsia="lv-LV"/>
        </w:rPr>
        <w:t>1</w:t>
      </w:r>
      <w:r w:rsidR="007540D4" w:rsidRPr="00384DF7">
        <w:rPr>
          <w:rFonts w:ascii="Times New Roman" w:eastAsia="Times New Roman" w:hAnsi="Times New Roman"/>
          <w:sz w:val="26"/>
          <w:szCs w:val="26"/>
          <w:lang w:val="lv-LV" w:eastAsia="lv-LV"/>
        </w:rPr>
        <w:t xml:space="preserve"> un 2.</w:t>
      </w:r>
      <w:r w:rsidR="007540D4" w:rsidRPr="00384DF7">
        <w:rPr>
          <w:rFonts w:ascii="Times New Roman" w:eastAsia="Times New Roman" w:hAnsi="Times New Roman"/>
          <w:sz w:val="26"/>
          <w:szCs w:val="26"/>
          <w:vertAlign w:val="superscript"/>
          <w:lang w:val="lv-LV" w:eastAsia="lv-LV"/>
        </w:rPr>
        <w:t>2</w:t>
      </w:r>
      <w:r w:rsidR="007540D4" w:rsidRPr="00384DF7">
        <w:rPr>
          <w:rFonts w:ascii="Times New Roman" w:eastAsia="Times New Roman" w:hAnsi="Times New Roman"/>
          <w:sz w:val="26"/>
          <w:szCs w:val="26"/>
          <w:lang w:val="lv-LV" w:eastAsia="lv-LV"/>
        </w:rPr>
        <w:t xml:space="preserve"> punktā minētie ienākumi neatkarīgi no to apmēra, un ar nodokli neapliekamie ienākumi, ja to kopējā summa pārsniedz 10</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000</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i/>
          <w:iCs/>
          <w:sz w:val="26"/>
          <w:szCs w:val="26"/>
          <w:lang w:val="lv-LV" w:eastAsia="lv-LV"/>
        </w:rPr>
        <w:t>euro</w:t>
      </w:r>
      <w:r w:rsidR="007540D4" w:rsidRPr="00384DF7">
        <w:rPr>
          <w:rFonts w:ascii="Times New Roman" w:eastAsia="Times New Roman" w:hAnsi="Times New Roman"/>
          <w:sz w:val="26"/>
          <w:szCs w:val="26"/>
          <w:lang w:val="lv-LV" w:eastAsia="lv-LV"/>
        </w:rPr>
        <w:t xml:space="preserve"> gadā. Deklarācijā neuzrāda šā likuma 8.</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panta 4.</w:t>
      </w:r>
      <w:r w:rsidR="007540D4" w:rsidRPr="00384DF7">
        <w:rPr>
          <w:rFonts w:ascii="Times New Roman" w:eastAsia="Times New Roman" w:hAnsi="Times New Roman"/>
          <w:sz w:val="26"/>
          <w:szCs w:val="26"/>
          <w:vertAlign w:val="superscript"/>
          <w:lang w:val="lv-LV" w:eastAsia="lv-LV"/>
        </w:rPr>
        <w:t>1</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daļā, 9.</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panta pirmās daļas 29. un 31.</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punktā minētos ienākumus, šā likuma 9.</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panta pirmās daļas 37., 37.</w:t>
      </w:r>
      <w:r w:rsidR="007540D4" w:rsidRPr="00384DF7">
        <w:rPr>
          <w:rFonts w:ascii="Times New Roman" w:eastAsia="Times New Roman" w:hAnsi="Times New Roman"/>
          <w:sz w:val="26"/>
          <w:szCs w:val="26"/>
          <w:vertAlign w:val="superscript"/>
          <w:lang w:val="lv-LV" w:eastAsia="lv-LV"/>
        </w:rPr>
        <w:t>1</w:t>
      </w:r>
      <w:r w:rsidR="007540D4" w:rsidRPr="00384DF7">
        <w:rPr>
          <w:rFonts w:ascii="Times New Roman" w:eastAsia="Times New Roman" w:hAnsi="Times New Roman"/>
          <w:sz w:val="26"/>
          <w:szCs w:val="26"/>
          <w:lang w:val="lv-LV" w:eastAsia="lv-LV"/>
        </w:rPr>
        <w:t>, 37.</w:t>
      </w:r>
      <w:r w:rsidR="007540D4" w:rsidRPr="00384DF7">
        <w:rPr>
          <w:rFonts w:ascii="Times New Roman" w:eastAsia="Times New Roman" w:hAnsi="Times New Roman"/>
          <w:sz w:val="26"/>
          <w:szCs w:val="26"/>
          <w:vertAlign w:val="superscript"/>
          <w:lang w:val="lv-LV" w:eastAsia="lv-LV"/>
        </w:rPr>
        <w:t>2</w:t>
      </w:r>
      <w:r w:rsidR="007540D4" w:rsidRPr="00384DF7">
        <w:rPr>
          <w:rFonts w:ascii="Times New Roman" w:eastAsia="Times New Roman" w:hAnsi="Times New Roman"/>
          <w:sz w:val="26"/>
          <w:szCs w:val="26"/>
          <w:lang w:val="lv-LV" w:eastAsia="lv-LV"/>
        </w:rPr>
        <w:t>, 38., 39. un 40.</w:t>
      </w:r>
      <w:r w:rsidR="00092B5E" w:rsidRPr="00384DF7">
        <w:rPr>
          <w:rFonts w:ascii="Times New Roman" w:eastAsia="Times New Roman" w:hAnsi="Times New Roman"/>
          <w:sz w:val="26"/>
          <w:szCs w:val="26"/>
          <w:lang w:val="lv-LV" w:eastAsia="lv-LV"/>
        </w:rPr>
        <w:t> </w:t>
      </w:r>
      <w:r w:rsidR="007540D4" w:rsidRPr="00384DF7">
        <w:rPr>
          <w:rFonts w:ascii="Times New Roman" w:eastAsia="Times New Roman" w:hAnsi="Times New Roman"/>
          <w:sz w:val="26"/>
          <w:szCs w:val="26"/>
          <w:lang w:val="lv-LV" w:eastAsia="lv-LV"/>
        </w:rPr>
        <w:t>punktā minētos pabalstus vai Valsts sociālās apdrošināšanas aģentūras izmaksātos pabalstus un ienākumus, kurus apliek ar mikrouzņēmumu nodokli saskaņā ar Mikrouzņēmumu nodokļa likumu.</w:t>
      </w:r>
      <w:r w:rsidR="000E08BD" w:rsidRPr="00384DF7">
        <w:rPr>
          <w:rFonts w:ascii="Times New Roman" w:eastAsia="Times New Roman" w:hAnsi="Times New Roman"/>
          <w:sz w:val="26"/>
          <w:szCs w:val="26"/>
          <w:lang w:val="lv-LV" w:eastAsia="lv-LV"/>
        </w:rPr>
        <w:t>.</w:t>
      </w:r>
    </w:p>
    <w:p w14:paraId="4C7D57E8" w14:textId="77777777" w:rsidR="00D148DA"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iedzīvotāju ienākuma nodokli” 19.</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piektajai daļai deklarācija ar tai pievienotajiem dokumentiem iesniedzama Valsts ieņēmumu dienestam taksācijas gadam sekojošajā gadā no 1.</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marta līdz 1.</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jūnijam, bet, ja taksācijas gada ienākumi, kurus apliek ar šā likuma 15.</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panta otrajā daļā noteikto nodokļa likmi, pārsniedz saskaņā ar likumu </w:t>
      </w:r>
      <w:r w:rsidR="00F4191A"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Par valsts sociālo apdrošināšanu</w:t>
      </w:r>
      <w:r w:rsidR="00F4191A"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noteikto obligāto iemaksu objekta maksimālo apmēru, </w:t>
      </w:r>
      <w:r w:rsidR="00092B5E"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no 1.</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aprīļa līdz 1.</w:t>
      </w:r>
      <w:r w:rsidR="00092B5E"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jūlijam. Deklarācijā uzrādāma tikai tā informācija, </w:t>
      </w:r>
      <w:r w:rsidRPr="00384DF7">
        <w:rPr>
          <w:rFonts w:ascii="Times New Roman" w:eastAsia="Times New Roman" w:hAnsi="Times New Roman"/>
          <w:sz w:val="26"/>
          <w:szCs w:val="26"/>
          <w:lang w:val="lv-LV" w:eastAsia="lv-LV"/>
        </w:rPr>
        <w:lastRenderedPageBreak/>
        <w:t>kas nav pieejama valsts informācijas sistēmās. Valsts ieņēmumu dienests aizpilda tās deklarācijas sadaļas, par kurām informācija ir pieejama valsts informācijas sistēmās un par rezumējošā kārtībā aprēķināto nodokļa summu.</w:t>
      </w:r>
    </w:p>
    <w:p w14:paraId="7FA248B4" w14:textId="77777777" w:rsidR="00804DF6"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Tātad</w:t>
      </w:r>
      <w:r w:rsidR="00561CFF" w:rsidRPr="00384DF7">
        <w:rPr>
          <w:rFonts w:ascii="Times New Roman" w:eastAsia="Times New Roman" w:hAnsi="Times New Roman"/>
          <w:sz w:val="26"/>
          <w:szCs w:val="26"/>
          <w:lang w:val="lv-LV" w:eastAsia="lv-LV"/>
        </w:rPr>
        <w:t>, ja iesniedzēja ieņēmum</w:t>
      </w:r>
      <w:r w:rsidR="00F4191A" w:rsidRPr="00384DF7">
        <w:rPr>
          <w:rFonts w:ascii="Times New Roman" w:eastAsia="Times New Roman" w:hAnsi="Times New Roman"/>
          <w:sz w:val="26"/>
          <w:szCs w:val="26"/>
          <w:lang w:val="lv-LV" w:eastAsia="lv-LV"/>
        </w:rPr>
        <w:t>i</w:t>
      </w:r>
      <w:r w:rsidR="00F90EC1" w:rsidRPr="00384DF7">
        <w:rPr>
          <w:rFonts w:ascii="Times New Roman" w:eastAsia="Times New Roman" w:hAnsi="Times New Roman"/>
          <w:sz w:val="26"/>
          <w:szCs w:val="26"/>
          <w:lang w:val="lv-LV" w:eastAsia="lv-LV"/>
        </w:rPr>
        <w:t xml:space="preserve"> no </w:t>
      </w:r>
      <w:r w:rsidR="001D43A2" w:rsidRPr="00384DF7">
        <w:rPr>
          <w:rFonts w:ascii="Times New Roman" w:eastAsia="Times New Roman" w:hAnsi="Times New Roman"/>
          <w:sz w:val="26"/>
          <w:szCs w:val="26"/>
          <w:lang w:val="lv-LV" w:eastAsia="lv-LV"/>
        </w:rPr>
        <w:t>saimnieciskās darbības (izmitināšana viesu mājās un cita veida īslaicīgas apmešanās vietās)</w:t>
      </w:r>
      <w:r w:rsidR="00561CFF" w:rsidRPr="00384DF7">
        <w:rPr>
          <w:rFonts w:ascii="Times New Roman" w:eastAsia="Times New Roman" w:hAnsi="Times New Roman"/>
          <w:sz w:val="26"/>
          <w:szCs w:val="26"/>
          <w:lang w:val="lv-LV" w:eastAsia="lv-LV"/>
        </w:rPr>
        <w:t xml:space="preserve"> gada laikā nepārsniedz 3000 eiro,</w:t>
      </w:r>
      <w:r w:rsidR="00F90EC1" w:rsidRPr="00384DF7">
        <w:rPr>
          <w:rFonts w:ascii="Times New Roman" w:eastAsia="Times New Roman" w:hAnsi="Times New Roman"/>
          <w:sz w:val="26"/>
          <w:szCs w:val="26"/>
          <w:lang w:val="lv-LV" w:eastAsia="lv-LV"/>
        </w:rPr>
        <w:t xml:space="preserve"> un iesniedzējam nav citu ienākumu, tad</w:t>
      </w:r>
      <w:r w:rsidRPr="00384DF7">
        <w:rPr>
          <w:rFonts w:ascii="Times New Roman" w:eastAsia="Times New Roman" w:hAnsi="Times New Roman"/>
          <w:sz w:val="26"/>
          <w:szCs w:val="26"/>
          <w:lang w:val="lv-LV" w:eastAsia="lv-LV"/>
        </w:rPr>
        <w:t xml:space="preserve"> gada ienākumu deklarācija iesniedzējam ir jāiesniedz obligāti.</w:t>
      </w:r>
    </w:p>
    <w:p w14:paraId="0FCC1109" w14:textId="77777777" w:rsidR="00B463B1" w:rsidRPr="00384DF7" w:rsidRDefault="00B463B1" w:rsidP="00317146">
      <w:pPr>
        <w:widowControl/>
        <w:spacing w:after="0" w:line="240" w:lineRule="auto"/>
        <w:ind w:firstLine="720"/>
        <w:jc w:val="both"/>
        <w:rPr>
          <w:rFonts w:ascii="Times New Roman" w:eastAsia="Times New Roman" w:hAnsi="Times New Roman"/>
          <w:sz w:val="26"/>
          <w:szCs w:val="26"/>
          <w:lang w:val="lv-LV" w:eastAsia="lv-LV"/>
        </w:rPr>
      </w:pPr>
    </w:p>
    <w:p w14:paraId="22B652A0" w14:textId="77777777" w:rsidR="00B463B1" w:rsidRPr="00384DF7" w:rsidRDefault="00F6477C" w:rsidP="00317146">
      <w:pPr>
        <w:widowControl/>
        <w:spacing w:after="0" w:line="240" w:lineRule="auto"/>
        <w:ind w:firstLine="720"/>
        <w:jc w:val="both"/>
        <w:rPr>
          <w:rFonts w:ascii="Times New Roman" w:eastAsia="Times New Roman" w:hAnsi="Times New Roman"/>
          <w:i/>
          <w:iCs/>
          <w:sz w:val="26"/>
          <w:szCs w:val="26"/>
          <w:lang w:val="lv-LV" w:eastAsia="lv-LV"/>
        </w:rPr>
      </w:pPr>
      <w:r w:rsidRPr="00384DF7">
        <w:rPr>
          <w:rFonts w:ascii="Times New Roman" w:eastAsia="Times New Roman" w:hAnsi="Times New Roman"/>
          <w:i/>
          <w:iCs/>
          <w:sz w:val="26"/>
          <w:szCs w:val="26"/>
          <w:lang w:val="lv-LV" w:eastAsia="lv-LV"/>
        </w:rPr>
        <w:t>Atbildot uz iesnieguma jautājumu par pašnodarbinātā valsts sociālās apdrošināšana obligātajām iemaksām</w:t>
      </w:r>
      <w:r w:rsidR="00C02E4A" w:rsidRPr="00384DF7">
        <w:rPr>
          <w:rFonts w:ascii="Times New Roman" w:eastAsia="Times New Roman" w:hAnsi="Times New Roman"/>
          <w:i/>
          <w:iCs/>
          <w:sz w:val="26"/>
          <w:szCs w:val="26"/>
          <w:lang w:val="lv-LV" w:eastAsia="lv-LV"/>
        </w:rPr>
        <w:t>,</w:t>
      </w:r>
      <w:r w:rsidRPr="00384DF7">
        <w:rPr>
          <w:rFonts w:ascii="Times New Roman" w:eastAsia="Times New Roman" w:hAnsi="Times New Roman"/>
          <w:i/>
          <w:iCs/>
          <w:sz w:val="26"/>
          <w:szCs w:val="26"/>
          <w:lang w:val="lv-LV" w:eastAsia="lv-LV"/>
        </w:rPr>
        <w:t xml:space="preserve"> paskaidrojam.</w:t>
      </w:r>
    </w:p>
    <w:p w14:paraId="478C7B1F" w14:textId="77777777" w:rsidR="008B1119"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valsts soci</w:t>
      </w:r>
      <w:r w:rsidR="00964CB9" w:rsidRPr="00384DF7">
        <w:rPr>
          <w:rFonts w:ascii="Times New Roman" w:eastAsia="Times New Roman" w:hAnsi="Times New Roman"/>
          <w:sz w:val="26"/>
          <w:szCs w:val="26"/>
          <w:lang w:val="lv-LV" w:eastAsia="lv-LV"/>
        </w:rPr>
        <w:t>ā</w:t>
      </w:r>
      <w:r w:rsidRPr="00384DF7">
        <w:rPr>
          <w:rFonts w:ascii="Times New Roman" w:eastAsia="Times New Roman" w:hAnsi="Times New Roman"/>
          <w:sz w:val="26"/>
          <w:szCs w:val="26"/>
          <w:lang w:val="lv-LV" w:eastAsia="lv-LV"/>
        </w:rPr>
        <w:t>lo apdro</w:t>
      </w:r>
      <w:r w:rsidR="00964CB9" w:rsidRPr="00384DF7">
        <w:rPr>
          <w:rFonts w:ascii="Times New Roman" w:eastAsia="Times New Roman" w:hAnsi="Times New Roman"/>
          <w:sz w:val="26"/>
          <w:szCs w:val="26"/>
          <w:lang w:val="lv-LV" w:eastAsia="lv-LV"/>
        </w:rPr>
        <w:t>š</w:t>
      </w:r>
      <w:r w:rsidRPr="00384DF7">
        <w:rPr>
          <w:rFonts w:ascii="Times New Roman" w:eastAsia="Times New Roman" w:hAnsi="Times New Roman"/>
          <w:sz w:val="26"/>
          <w:szCs w:val="26"/>
          <w:lang w:val="lv-LV" w:eastAsia="lv-LV"/>
        </w:rPr>
        <w:t>ināšanu” 1.</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3.</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punkta </w:t>
      </w:r>
      <w:r w:rsidR="00C02E4A"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h</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apakšpunktam pašnodarbinātais</w:t>
      </w:r>
      <w:r w:rsidR="00C02E4A" w:rsidRPr="00384DF7">
        <w:rPr>
          <w:rFonts w:ascii="Times New Roman" w:eastAsia="Times New Roman" w:hAnsi="Times New Roman"/>
          <w:sz w:val="26"/>
          <w:szCs w:val="26"/>
          <w:lang w:val="lv-LV" w:eastAsia="lv-LV"/>
        </w:rPr>
        <w:t xml:space="preserve"> </w:t>
      </w:r>
      <w:r w:rsidRPr="00384DF7">
        <w:rPr>
          <w:rFonts w:ascii="Times New Roman" w:eastAsia="Times New Roman" w:hAnsi="Times New Roman"/>
          <w:sz w:val="26"/>
          <w:szCs w:val="26"/>
          <w:lang w:val="lv-LV" w:eastAsia="lv-LV"/>
        </w:rPr>
        <w:t>ir persona, kura gūst ienākumu (vai ieņēmumus) kā cita fiziskā persona, kuras pastāvīgā dzīvesvieta ir Latvijas Republikā un kura reģistrējusies kā saimnieciskajā darbībā gūtā ienākuma nodokļa maksātāja.</w:t>
      </w:r>
    </w:p>
    <w:p w14:paraId="735C3A89" w14:textId="77777777" w:rsidR="00611839"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Tādējādi iesniedzēj</w:t>
      </w:r>
      <w:r w:rsidR="00F90EC1" w:rsidRPr="00384DF7">
        <w:rPr>
          <w:rFonts w:ascii="Times New Roman" w:eastAsia="Times New Roman" w:hAnsi="Times New Roman"/>
          <w:sz w:val="26"/>
          <w:szCs w:val="26"/>
          <w:lang w:val="lv-LV" w:eastAsia="lv-LV"/>
        </w:rPr>
        <w:t>s</w:t>
      </w:r>
      <w:r w:rsidRPr="00384DF7">
        <w:rPr>
          <w:rFonts w:ascii="Times New Roman" w:eastAsia="Times New Roman" w:hAnsi="Times New Roman"/>
          <w:sz w:val="26"/>
          <w:szCs w:val="26"/>
          <w:lang w:val="lv-LV" w:eastAsia="lv-LV"/>
        </w:rPr>
        <w:t xml:space="preserve"> – saimnieciskās darbības veicēj</w:t>
      </w:r>
      <w:r w:rsidR="00F90EC1" w:rsidRPr="00384DF7">
        <w:rPr>
          <w:rFonts w:ascii="Times New Roman" w:eastAsia="Times New Roman" w:hAnsi="Times New Roman"/>
          <w:sz w:val="26"/>
          <w:szCs w:val="26"/>
          <w:lang w:val="lv-LV" w:eastAsia="lv-LV"/>
        </w:rPr>
        <w:t xml:space="preserve">s </w:t>
      </w:r>
      <w:r w:rsidR="00C02E4A" w:rsidRPr="00384DF7">
        <w:rPr>
          <w:rFonts w:ascii="Times New Roman" w:eastAsia="Times New Roman" w:hAnsi="Times New Roman"/>
          <w:sz w:val="26"/>
          <w:szCs w:val="26"/>
          <w:lang w:val="lv-LV" w:eastAsia="lv-LV"/>
        </w:rPr>
        <w:t xml:space="preserve">– </w:t>
      </w:r>
      <w:r w:rsidR="00F90EC1" w:rsidRPr="00384DF7">
        <w:rPr>
          <w:rFonts w:ascii="Times New Roman" w:eastAsia="Times New Roman" w:hAnsi="Times New Roman"/>
          <w:sz w:val="26"/>
          <w:szCs w:val="26"/>
          <w:lang w:val="lv-LV" w:eastAsia="lv-LV"/>
        </w:rPr>
        <w:t>ir</w:t>
      </w:r>
      <w:r w:rsidRPr="00384DF7">
        <w:rPr>
          <w:rFonts w:ascii="Times New Roman" w:eastAsia="Times New Roman" w:hAnsi="Times New Roman"/>
          <w:sz w:val="26"/>
          <w:szCs w:val="26"/>
          <w:lang w:val="lv-LV" w:eastAsia="lv-LV"/>
        </w:rPr>
        <w:t xml:space="preserve"> pašnodarbināt</w:t>
      </w:r>
      <w:r w:rsidR="00F90EC1" w:rsidRPr="00384DF7">
        <w:rPr>
          <w:rFonts w:ascii="Times New Roman" w:eastAsia="Times New Roman" w:hAnsi="Times New Roman"/>
          <w:sz w:val="26"/>
          <w:szCs w:val="26"/>
          <w:lang w:val="lv-LV" w:eastAsia="lv-LV"/>
        </w:rPr>
        <w:t>a</w:t>
      </w:r>
      <w:r w:rsidRPr="00384DF7">
        <w:rPr>
          <w:rFonts w:ascii="Times New Roman" w:eastAsia="Times New Roman" w:hAnsi="Times New Roman"/>
          <w:sz w:val="26"/>
          <w:szCs w:val="26"/>
          <w:lang w:val="lv-LV" w:eastAsia="lv-LV"/>
        </w:rPr>
        <w:t xml:space="preserve"> person</w:t>
      </w:r>
      <w:r w:rsidR="00F90EC1" w:rsidRPr="00384DF7">
        <w:rPr>
          <w:rFonts w:ascii="Times New Roman" w:eastAsia="Times New Roman" w:hAnsi="Times New Roman"/>
          <w:sz w:val="26"/>
          <w:szCs w:val="26"/>
          <w:lang w:val="lv-LV" w:eastAsia="lv-LV"/>
        </w:rPr>
        <w:t>a</w:t>
      </w:r>
      <w:r w:rsidRPr="00384DF7">
        <w:rPr>
          <w:rFonts w:ascii="Times New Roman" w:eastAsia="Times New Roman" w:hAnsi="Times New Roman"/>
          <w:sz w:val="26"/>
          <w:szCs w:val="26"/>
          <w:lang w:val="lv-LV" w:eastAsia="lv-LV"/>
        </w:rPr>
        <w:t xml:space="preserve"> likuma “Par valsts sociālo apdrošināšanu” izpratnē. </w:t>
      </w:r>
    </w:p>
    <w:p w14:paraId="343E97A6" w14:textId="77777777" w:rsidR="00B463B1"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bookmarkStart w:id="1" w:name="_Hlk195684557"/>
      <w:r w:rsidRPr="00384DF7">
        <w:rPr>
          <w:rFonts w:ascii="Times New Roman" w:eastAsia="Times New Roman" w:hAnsi="Times New Roman"/>
          <w:sz w:val="26"/>
          <w:szCs w:val="26"/>
          <w:lang w:val="lv-LV" w:eastAsia="lv-LV"/>
        </w:rPr>
        <w:t>L</w:t>
      </w:r>
      <w:r w:rsidR="00D24D30" w:rsidRPr="00384DF7">
        <w:rPr>
          <w:rFonts w:ascii="Times New Roman" w:eastAsia="Times New Roman" w:hAnsi="Times New Roman"/>
          <w:sz w:val="26"/>
          <w:szCs w:val="26"/>
          <w:lang w:val="lv-LV" w:eastAsia="lv-LV"/>
        </w:rPr>
        <w:t>ikuma “Par valsts sociālo apdrošināšanu” 14.</w:t>
      </w:r>
      <w:r w:rsidR="00C02E4A" w:rsidRPr="00384DF7">
        <w:rPr>
          <w:rFonts w:ascii="Times New Roman" w:eastAsia="Times New Roman" w:hAnsi="Times New Roman"/>
          <w:sz w:val="26"/>
          <w:szCs w:val="26"/>
          <w:lang w:val="lv-LV" w:eastAsia="lv-LV"/>
        </w:rPr>
        <w:t> </w:t>
      </w:r>
      <w:r w:rsidR="00D24D30" w:rsidRPr="00384DF7">
        <w:rPr>
          <w:rFonts w:ascii="Times New Roman" w:eastAsia="Times New Roman" w:hAnsi="Times New Roman"/>
          <w:sz w:val="26"/>
          <w:szCs w:val="26"/>
          <w:lang w:val="lv-LV" w:eastAsia="lv-LV"/>
        </w:rPr>
        <w:t xml:space="preserve">panta </w:t>
      </w:r>
      <w:bookmarkEnd w:id="1"/>
      <w:r w:rsidR="00D24D30" w:rsidRPr="00384DF7">
        <w:rPr>
          <w:rFonts w:ascii="Times New Roman" w:eastAsia="Times New Roman" w:hAnsi="Times New Roman"/>
          <w:sz w:val="26"/>
          <w:szCs w:val="26"/>
          <w:lang w:val="lv-LV" w:eastAsia="lv-LV"/>
        </w:rPr>
        <w:t>otr</w:t>
      </w:r>
      <w:r w:rsidR="00E61993" w:rsidRPr="00384DF7">
        <w:rPr>
          <w:rFonts w:ascii="Times New Roman" w:eastAsia="Times New Roman" w:hAnsi="Times New Roman"/>
          <w:sz w:val="26"/>
          <w:szCs w:val="26"/>
          <w:lang w:val="lv-LV" w:eastAsia="lv-LV"/>
        </w:rPr>
        <w:t>ā</w:t>
      </w:r>
      <w:r w:rsidR="00D24D30" w:rsidRPr="00384DF7">
        <w:rPr>
          <w:rFonts w:ascii="Times New Roman" w:eastAsia="Times New Roman" w:hAnsi="Times New Roman"/>
          <w:sz w:val="26"/>
          <w:szCs w:val="26"/>
          <w:lang w:val="lv-LV" w:eastAsia="lv-LV"/>
        </w:rPr>
        <w:t xml:space="preserve"> daļ</w:t>
      </w:r>
      <w:r w:rsidRPr="00384DF7">
        <w:rPr>
          <w:rFonts w:ascii="Times New Roman" w:eastAsia="Times New Roman" w:hAnsi="Times New Roman"/>
          <w:sz w:val="26"/>
          <w:szCs w:val="26"/>
          <w:lang w:val="lv-LV" w:eastAsia="lv-LV"/>
        </w:rPr>
        <w:t>a noteic, ka</w:t>
      </w:r>
      <w:r w:rsidR="00D24D30" w:rsidRPr="00384DF7">
        <w:rPr>
          <w:rFonts w:ascii="Times New Roman" w:eastAsia="Times New Roman" w:hAnsi="Times New Roman"/>
          <w:sz w:val="26"/>
          <w:szCs w:val="26"/>
          <w:lang w:val="lv-LV" w:eastAsia="lv-LV"/>
        </w:rPr>
        <w:t xml:space="preserve"> pašnodarbinātā obligāto iemaksu objekts ir brīvi izraudzīti ienākumi no saimnieciskās darbības atbilstoši likumam </w:t>
      </w:r>
      <w:r w:rsidR="00E61993" w:rsidRPr="00384DF7">
        <w:rPr>
          <w:rFonts w:ascii="Times New Roman" w:eastAsia="Times New Roman" w:hAnsi="Times New Roman"/>
          <w:sz w:val="26"/>
          <w:szCs w:val="26"/>
          <w:lang w:val="lv-LV" w:eastAsia="lv-LV"/>
        </w:rPr>
        <w:t>“</w:t>
      </w:r>
      <w:hyperlink r:id="rId8" w:tgtFrame="_blank" w:history="1">
        <w:r w:rsidR="00D24D30" w:rsidRPr="00384DF7">
          <w:rPr>
            <w:rStyle w:val="Hyperlink"/>
            <w:rFonts w:ascii="Times New Roman" w:eastAsia="Times New Roman" w:hAnsi="Times New Roman"/>
            <w:sz w:val="26"/>
            <w:szCs w:val="26"/>
            <w:lang w:val="lv-LV" w:eastAsia="lv-LV"/>
          </w:rPr>
          <w:t>Par iedzīvotāju ienākuma nodokli</w:t>
        </w:r>
      </w:hyperlink>
      <w:r w:rsidR="00E61993" w:rsidRPr="00384DF7">
        <w:rPr>
          <w:rFonts w:ascii="Times New Roman" w:eastAsia="Times New Roman" w:hAnsi="Times New Roman"/>
          <w:sz w:val="26"/>
          <w:szCs w:val="26"/>
          <w:lang w:val="lv-LV" w:eastAsia="lv-LV"/>
        </w:rPr>
        <w:t>”</w:t>
      </w:r>
      <w:r w:rsidR="00D24D30" w:rsidRPr="00384DF7">
        <w:rPr>
          <w:rFonts w:ascii="Times New Roman" w:eastAsia="Times New Roman" w:hAnsi="Times New Roman"/>
          <w:sz w:val="26"/>
          <w:szCs w:val="26"/>
          <w:lang w:val="lv-LV" w:eastAsia="lv-LV"/>
        </w:rPr>
        <w:t>. Obligāto iemaksu objekta minimālo apmēru un tā noteikšanas kārtību nosaka Ministru kabinets.</w:t>
      </w:r>
    </w:p>
    <w:p w14:paraId="604C9B23" w14:textId="77777777" w:rsidR="00707CB8"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Ministru kabineta 2021.</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17.</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augusta noteikumu Nr.</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555 “Noteikumi par valsts sociālās apdrošināšanas obligāto un brīvprātīgo iemaksu objekta minimālo un maksimālo apmēru” 2.</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punkts no</w:t>
      </w:r>
      <w:r w:rsidR="00E61993" w:rsidRPr="00384DF7">
        <w:rPr>
          <w:rFonts w:ascii="Times New Roman" w:eastAsia="Times New Roman" w:hAnsi="Times New Roman"/>
          <w:sz w:val="26"/>
          <w:szCs w:val="26"/>
          <w:lang w:val="lv-LV" w:eastAsia="lv-LV"/>
        </w:rPr>
        <w:t>teic</w:t>
      </w:r>
      <w:r w:rsidRPr="00384DF7">
        <w:rPr>
          <w:rFonts w:ascii="Times New Roman" w:eastAsia="Times New Roman" w:hAnsi="Times New Roman"/>
          <w:sz w:val="26"/>
          <w:szCs w:val="26"/>
          <w:lang w:val="lv-LV" w:eastAsia="lv-LV"/>
        </w:rPr>
        <w:t>, ka obligāto iemaksu objekta minimālais apmērs pašnodarbinātajam, kura ienākumi mēnesī sasniedz vai pārsniedz Ministru kabineta noteikto minimālo mēneša darba algu, ir Ministru kabineta noteiktā minimālā mēneša darba alga.</w:t>
      </w:r>
    </w:p>
    <w:p w14:paraId="75E873C4" w14:textId="77777777" w:rsidR="00707CB8"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Ministru kabineta 2015.</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24.</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novembra noteikumu “Noteikumi par minimālās mēneša darba algas apmēru normālā darba laika ietvaros un minimālās stundas tarifa likmes aprēķināšanu” 2.</w:t>
      </w:r>
      <w:r w:rsidR="00C02E4A"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punkts noteic, ka minimālā mēneša darba alga normālā darba laika ietvaros ir 740</w:t>
      </w:r>
      <w:r w:rsidRPr="00384DF7">
        <w:rPr>
          <w:rFonts w:ascii="Times New Roman" w:eastAsia="Times New Roman" w:hAnsi="Times New Roman"/>
          <w:i/>
          <w:iCs/>
          <w:sz w:val="26"/>
          <w:szCs w:val="26"/>
          <w:lang w:val="lv-LV" w:eastAsia="lv-LV"/>
        </w:rPr>
        <w:t> </w:t>
      </w:r>
      <w:r w:rsidR="003A2B8A" w:rsidRPr="00384DF7">
        <w:rPr>
          <w:rFonts w:ascii="Times New Roman" w:eastAsia="Times New Roman" w:hAnsi="Times New Roman"/>
          <w:sz w:val="26"/>
          <w:szCs w:val="26"/>
          <w:lang w:val="lv-LV" w:eastAsia="lv-LV"/>
        </w:rPr>
        <w:t>eiro</w:t>
      </w:r>
      <w:r w:rsidRPr="00384DF7">
        <w:rPr>
          <w:rFonts w:ascii="Times New Roman" w:eastAsia="Times New Roman" w:hAnsi="Times New Roman"/>
          <w:sz w:val="26"/>
          <w:szCs w:val="26"/>
          <w:lang w:val="lv-LV" w:eastAsia="lv-LV"/>
        </w:rPr>
        <w:t>.</w:t>
      </w:r>
    </w:p>
    <w:p w14:paraId="71AE0F2D" w14:textId="77777777" w:rsidR="003A2B8A"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Obligāto iemaksu objekta minimālais apmērs 2025.</w:t>
      </w:r>
      <w:r w:rsidR="00D612C7"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gadā ir 740 eiro mēnesī (Latvijā noteiktā minimālā alga). </w:t>
      </w:r>
    </w:p>
    <w:p w14:paraId="3D891D9F" w14:textId="77777777" w:rsidR="0030574B"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Obligāto iemaksu objekta noteikšanas vajadzībām ienākumu (peļņu) aprēķina kā starpību starp konkrētā mēneša ieņēmumiem un izdevumiem</w:t>
      </w:r>
      <w:r w:rsidR="00CC7BA1" w:rsidRPr="00384DF7">
        <w:rPr>
          <w:rFonts w:ascii="Times New Roman" w:eastAsia="Times New Roman" w:hAnsi="Times New Roman"/>
          <w:sz w:val="26"/>
          <w:szCs w:val="26"/>
          <w:lang w:val="lv-LV" w:eastAsia="lv-LV"/>
        </w:rPr>
        <w:t xml:space="preserve"> saskaņā ar likuma “Par iedzīvotāju ienākuma nodokli” 11.</w:t>
      </w:r>
      <w:r w:rsidR="00264565" w:rsidRPr="00384DF7">
        <w:rPr>
          <w:rFonts w:ascii="Times New Roman" w:eastAsia="Times New Roman" w:hAnsi="Times New Roman"/>
          <w:sz w:val="26"/>
          <w:szCs w:val="26"/>
          <w:lang w:val="lv-LV" w:eastAsia="lv-LV"/>
        </w:rPr>
        <w:t> </w:t>
      </w:r>
      <w:r w:rsidR="00CC7BA1" w:rsidRPr="00384DF7">
        <w:rPr>
          <w:rFonts w:ascii="Times New Roman" w:eastAsia="Times New Roman" w:hAnsi="Times New Roman"/>
          <w:sz w:val="26"/>
          <w:szCs w:val="26"/>
          <w:lang w:val="lv-LV" w:eastAsia="lv-LV"/>
        </w:rPr>
        <w:t>panta pirmo daļu.</w:t>
      </w:r>
    </w:p>
    <w:p w14:paraId="5042225F" w14:textId="77777777" w:rsidR="00537A58"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valsts sociālo apdrošināšanu” 20.</w:t>
      </w:r>
      <w:r w:rsidR="00D569C3" w:rsidRPr="00384DF7">
        <w:rPr>
          <w:rFonts w:ascii="Times New Roman" w:eastAsia="Times New Roman" w:hAnsi="Times New Roman"/>
          <w:sz w:val="26"/>
          <w:szCs w:val="26"/>
          <w:lang w:val="lv-LV" w:eastAsia="lv-LV"/>
        </w:rPr>
        <w:t xml:space="preserve"> </w:t>
      </w:r>
      <w:r w:rsidRPr="00384DF7">
        <w:rPr>
          <w:rFonts w:ascii="Times New Roman" w:eastAsia="Times New Roman" w:hAnsi="Times New Roman"/>
          <w:sz w:val="26"/>
          <w:szCs w:val="26"/>
          <w:lang w:val="lv-LV" w:eastAsia="lv-LV"/>
        </w:rPr>
        <w:t>panta sestajai daļai pašnodarbinātais aprēķina obligāto iemaksu, reizinot iemaksu objektu ar obligāto iemaksu likmi, kāda noteikta pašnodarbinātajiem.</w:t>
      </w:r>
    </w:p>
    <w:p w14:paraId="142D668A" w14:textId="77777777" w:rsidR="00B13B86"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Ministru kabineta 20</w:t>
      </w:r>
      <w:r w:rsidR="004E2713" w:rsidRPr="00384DF7">
        <w:rPr>
          <w:rFonts w:ascii="Times New Roman" w:eastAsia="Times New Roman" w:hAnsi="Times New Roman"/>
          <w:sz w:val="26"/>
          <w:szCs w:val="26"/>
          <w:lang w:val="lv-LV" w:eastAsia="lv-LV"/>
        </w:rPr>
        <w:t>20</w:t>
      </w:r>
      <w:r w:rsidRPr="00384DF7">
        <w:rPr>
          <w:rFonts w:ascii="Times New Roman" w:eastAsia="Times New Roman" w:hAnsi="Times New Roman"/>
          <w:sz w:val="26"/>
          <w:szCs w:val="26"/>
          <w:lang w:val="lv-LV" w:eastAsia="lv-LV"/>
        </w:rPr>
        <w:t>.gada 1</w:t>
      </w:r>
      <w:r w:rsidR="004E2713" w:rsidRPr="00384DF7">
        <w:rPr>
          <w:rFonts w:ascii="Times New Roman" w:eastAsia="Times New Roman" w:hAnsi="Times New Roman"/>
          <w:sz w:val="26"/>
          <w:szCs w:val="26"/>
          <w:lang w:val="lv-LV" w:eastAsia="lv-LV"/>
        </w:rPr>
        <w:t>7</w:t>
      </w:r>
      <w:r w:rsidRPr="00384DF7">
        <w:rPr>
          <w:rFonts w:ascii="Times New Roman" w:eastAsia="Times New Roman" w:hAnsi="Times New Roman"/>
          <w:sz w:val="26"/>
          <w:szCs w:val="26"/>
          <w:lang w:val="lv-LV" w:eastAsia="lv-LV"/>
        </w:rPr>
        <w:t>.</w:t>
      </w:r>
      <w:r w:rsidR="004E271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decembra noteikumu Nr.</w:t>
      </w:r>
      <w:r w:rsidR="004E271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786 “Noteikumi par valsts sociālās apdrošināšanas iemaksu likmes sadalījumu pa valsts sociālās apdrošināšanas veidiem” 9.</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punktam obligāto iemaksu likme pašnodarbinātajam ir 31,07 % no obligāto iemaksu objekta.</w:t>
      </w:r>
    </w:p>
    <w:p w14:paraId="2CC36F4F" w14:textId="77777777" w:rsidR="00AD7343"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Likuma “Par valsts sociālo apdrošināšanu” 14.</w:t>
      </w:r>
      <w:r w:rsidR="00264565"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astoņpadsmitā daļa no</w:t>
      </w:r>
      <w:r w:rsidR="00E61993" w:rsidRPr="00384DF7">
        <w:rPr>
          <w:rFonts w:ascii="Times New Roman" w:eastAsia="Times New Roman" w:hAnsi="Times New Roman"/>
          <w:sz w:val="26"/>
          <w:szCs w:val="26"/>
          <w:lang w:val="lv-LV" w:eastAsia="lv-LV"/>
        </w:rPr>
        <w:t>teic</w:t>
      </w:r>
      <w:r w:rsidRPr="00384DF7">
        <w:rPr>
          <w:rFonts w:ascii="Times New Roman" w:eastAsia="Times New Roman" w:hAnsi="Times New Roman"/>
          <w:sz w:val="26"/>
          <w:szCs w:val="26"/>
          <w:lang w:val="lv-LV" w:eastAsia="lv-LV"/>
        </w:rPr>
        <w:t>, ka papildus šā panta otrajā daļā brīvi izvēlētajam obligāto iemaksu objektam pašnodarbinātā obligāto iemaksu objekts pensiju apdrošināšanai ir faktisko ienākumu un šo brīvi izvēlēto iemaksu objektu starpība.</w:t>
      </w:r>
    </w:p>
    <w:p w14:paraId="609205DC" w14:textId="77777777" w:rsidR="00C30C4A"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Tātad, ja iesniedzēja ienākumi mēnesī sasniedz </w:t>
      </w:r>
      <w:r w:rsidR="00941C45" w:rsidRPr="00384DF7">
        <w:rPr>
          <w:rFonts w:ascii="Times New Roman" w:eastAsia="Times New Roman" w:hAnsi="Times New Roman"/>
          <w:sz w:val="26"/>
          <w:szCs w:val="26"/>
          <w:lang w:val="lv-LV" w:eastAsia="lv-LV"/>
        </w:rPr>
        <w:t>740</w:t>
      </w:r>
      <w:r w:rsidRPr="00384DF7">
        <w:rPr>
          <w:rFonts w:ascii="Times New Roman" w:eastAsia="Times New Roman" w:hAnsi="Times New Roman"/>
          <w:sz w:val="26"/>
          <w:szCs w:val="26"/>
          <w:lang w:val="lv-LV" w:eastAsia="lv-LV"/>
        </w:rPr>
        <w:t xml:space="preserve"> eiro, obligātās iemaksas veic no brīvi izvēlēta obligāto iemaksu objekta, kurš nedrīkst būt mazāks par </w:t>
      </w:r>
      <w:r w:rsidR="00941C45" w:rsidRPr="00384DF7">
        <w:rPr>
          <w:rFonts w:ascii="Times New Roman" w:eastAsia="Times New Roman" w:hAnsi="Times New Roman"/>
          <w:sz w:val="26"/>
          <w:szCs w:val="26"/>
          <w:lang w:val="lv-LV" w:eastAsia="lv-LV"/>
        </w:rPr>
        <w:t>740</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eiro mēnesī.</w:t>
      </w:r>
    </w:p>
    <w:p w14:paraId="5CF7B2CB" w14:textId="77777777" w:rsidR="00BF26F4"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lastRenderedPageBreak/>
        <w:t xml:space="preserve">Saskaņā ar likuma </w:t>
      </w:r>
      <w:r w:rsidR="0017318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Par valsts sociālo apdrošināšanu” 14.</w:t>
      </w:r>
      <w:r w:rsidRPr="00384DF7">
        <w:rPr>
          <w:rFonts w:ascii="Times New Roman" w:eastAsia="Times New Roman" w:hAnsi="Times New Roman"/>
          <w:sz w:val="26"/>
          <w:szCs w:val="26"/>
          <w:vertAlign w:val="superscript"/>
          <w:lang w:val="lv-LV" w:eastAsia="lv-LV"/>
        </w:rPr>
        <w:t>1</w:t>
      </w:r>
      <w:r w:rsidR="00B44FA3">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pirmo daļu pašnodarbinātie, kuru ienākumi mēnesī nesasniedz Ministru kabineta noteikto minimālo mēneša darba algu, reizi ceturksnī veic obligātās iemaksas pensiju apdrošināšanai 10</w:t>
      </w:r>
      <w:r w:rsidR="00B44FA3">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procentu apmērā no ienākuma.</w:t>
      </w:r>
    </w:p>
    <w:p w14:paraId="259308D6" w14:textId="77777777" w:rsidR="00245202"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Likuma </w:t>
      </w:r>
      <w:r w:rsidR="0017318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Par valsts sociālo apdrošināšanu” 14.</w:t>
      </w:r>
      <w:r w:rsidRPr="00384DF7">
        <w:rPr>
          <w:rFonts w:ascii="Times New Roman" w:eastAsia="Times New Roman" w:hAnsi="Times New Roman"/>
          <w:sz w:val="26"/>
          <w:szCs w:val="26"/>
          <w:vertAlign w:val="superscript"/>
          <w:lang w:val="lv-LV" w:eastAsia="lv-LV"/>
        </w:rPr>
        <w:t>1</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otrā daļa noteic, ka pašnodarbinātie, kuru ienākumi mēnesī sasniedz vai pārsniedz Ministru kabineta noteikto minimālo mēneša darba algu, papildus šā likuma </w:t>
      </w:r>
      <w:hyperlink r:id="rId9" w:anchor="p14" w:history="1">
        <w:r w:rsidR="00245202" w:rsidRPr="00384DF7">
          <w:rPr>
            <w:rStyle w:val="Hyperlink"/>
            <w:rFonts w:ascii="Times New Roman" w:eastAsia="Times New Roman" w:hAnsi="Times New Roman"/>
            <w:sz w:val="26"/>
            <w:szCs w:val="26"/>
            <w:lang w:val="lv-LV" w:eastAsia="lv-LV"/>
          </w:rPr>
          <w:t>14.</w:t>
        </w:r>
      </w:hyperlink>
      <w:r w:rsidRPr="00384DF7">
        <w:rPr>
          <w:rFonts w:ascii="Times New Roman" w:eastAsia="Times New Roman" w:hAnsi="Times New Roman"/>
          <w:sz w:val="26"/>
          <w:szCs w:val="26"/>
          <w:lang w:val="lv-LV" w:eastAsia="lv-LV"/>
        </w:rPr>
        <w:t> panta otrajā daļā noteiktajam obligāto iemaksu objektam, kas nav mazāks par Ministru kabineta noteikto minimālo mēneša darba algu, reizi ceturksnī veic obligātās iemaksas pensiju apdrošināšanai 10 procentu apmērā no brīvi izraudzītā obligāto iemaksu objekta un faktisko ienākumu starpības.</w:t>
      </w:r>
    </w:p>
    <w:p w14:paraId="14C6D396" w14:textId="77777777" w:rsidR="00174C4E"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Ministru kabineta 2010.</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7.</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septembra noteikumu Nr.</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827 “Noteikumi par valsts sociālās apdrošināšanas obligāto iemaksu veicēju reģistrāciju un ziņojumiem par valsts sociālās apdrošināšanas obligātajām iemaksām un iedzīvotāju ienākuma nodokli”</w:t>
      </w:r>
      <w:r w:rsidR="002B45A7" w:rsidRPr="00384DF7">
        <w:rPr>
          <w:rFonts w:ascii="Times New Roman" w:eastAsia="Times New Roman" w:hAnsi="Times New Roman"/>
          <w:sz w:val="26"/>
          <w:szCs w:val="26"/>
          <w:lang w:val="lv-LV" w:eastAsia="lv-LV"/>
        </w:rPr>
        <w:t xml:space="preserve"> (turpmāk </w:t>
      </w:r>
      <w:r w:rsidR="00D569C3" w:rsidRPr="00384DF7">
        <w:rPr>
          <w:rFonts w:ascii="Times New Roman" w:eastAsia="Times New Roman" w:hAnsi="Times New Roman"/>
          <w:sz w:val="26"/>
          <w:szCs w:val="26"/>
          <w:lang w:val="lv-LV" w:eastAsia="lv-LV"/>
        </w:rPr>
        <w:t xml:space="preserve">– </w:t>
      </w:r>
      <w:r w:rsidR="002B45A7" w:rsidRPr="00384DF7">
        <w:rPr>
          <w:rFonts w:ascii="Times New Roman" w:eastAsia="Times New Roman" w:hAnsi="Times New Roman"/>
          <w:sz w:val="26"/>
          <w:szCs w:val="26"/>
          <w:lang w:val="lv-LV" w:eastAsia="lv-LV"/>
        </w:rPr>
        <w:t>Ministru kabineta 2010.</w:t>
      </w:r>
      <w:r w:rsidR="00D569C3" w:rsidRPr="00384DF7">
        <w:rPr>
          <w:rFonts w:ascii="Times New Roman" w:eastAsia="Times New Roman" w:hAnsi="Times New Roman"/>
          <w:sz w:val="26"/>
          <w:szCs w:val="26"/>
          <w:lang w:val="lv-LV" w:eastAsia="lv-LV"/>
        </w:rPr>
        <w:t> </w:t>
      </w:r>
      <w:r w:rsidR="002B45A7" w:rsidRPr="00384DF7">
        <w:rPr>
          <w:rFonts w:ascii="Times New Roman" w:eastAsia="Times New Roman" w:hAnsi="Times New Roman"/>
          <w:sz w:val="26"/>
          <w:szCs w:val="26"/>
          <w:lang w:val="lv-LV" w:eastAsia="lv-LV"/>
        </w:rPr>
        <w:t>gada 7.</w:t>
      </w:r>
      <w:r w:rsidR="00D569C3" w:rsidRPr="00384DF7">
        <w:rPr>
          <w:rFonts w:ascii="Times New Roman" w:eastAsia="Times New Roman" w:hAnsi="Times New Roman"/>
          <w:sz w:val="26"/>
          <w:szCs w:val="26"/>
          <w:lang w:val="lv-LV" w:eastAsia="lv-LV"/>
        </w:rPr>
        <w:t> </w:t>
      </w:r>
      <w:r w:rsidR="002B45A7" w:rsidRPr="00384DF7">
        <w:rPr>
          <w:rFonts w:ascii="Times New Roman" w:eastAsia="Times New Roman" w:hAnsi="Times New Roman"/>
          <w:sz w:val="26"/>
          <w:szCs w:val="26"/>
          <w:lang w:val="lv-LV" w:eastAsia="lv-LV"/>
        </w:rPr>
        <w:t xml:space="preserve">septembra noteikumu Nr. 827) </w:t>
      </w:r>
      <w:r w:rsidRPr="00384DF7">
        <w:rPr>
          <w:rFonts w:ascii="Times New Roman" w:eastAsia="Times New Roman" w:hAnsi="Times New Roman"/>
          <w:sz w:val="26"/>
          <w:szCs w:val="26"/>
          <w:lang w:val="lv-LV" w:eastAsia="lv-LV"/>
        </w:rPr>
        <w:t>34.</w:t>
      </w:r>
      <w:r w:rsidR="00D569C3"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punkts no</w:t>
      </w:r>
      <w:r w:rsidR="0017318C" w:rsidRPr="00384DF7">
        <w:rPr>
          <w:rFonts w:ascii="Times New Roman" w:eastAsia="Times New Roman" w:hAnsi="Times New Roman"/>
          <w:sz w:val="26"/>
          <w:szCs w:val="26"/>
          <w:lang w:val="lv-LV" w:eastAsia="lv-LV"/>
        </w:rPr>
        <w:t>teic</w:t>
      </w:r>
      <w:r w:rsidRPr="00384DF7">
        <w:rPr>
          <w:rFonts w:ascii="Times New Roman" w:eastAsia="Times New Roman" w:hAnsi="Times New Roman"/>
          <w:sz w:val="26"/>
          <w:szCs w:val="26"/>
          <w:lang w:val="lv-LV" w:eastAsia="lv-LV"/>
        </w:rPr>
        <w:t>, ka pašnodarbinātais, iekšzemes darba ņēmējs pie darba devēja – ārvalstnieka un ārvalstu darba ņēmējs pie darba devēja – ārvalstnieka iesniedz Valsts ieņēmumu dienestā pašnodarbinātā vai darba ņēmēja ziņojumu (</w:t>
      </w:r>
      <w:hyperlink r:id="rId10" w:anchor="piel4" w:history="1">
        <w:r w:rsidR="00174C4E" w:rsidRPr="00384DF7">
          <w:rPr>
            <w:rStyle w:val="Hyperlink"/>
            <w:rFonts w:ascii="Times New Roman" w:eastAsia="Times New Roman" w:hAnsi="Times New Roman"/>
            <w:sz w:val="26"/>
            <w:szCs w:val="26"/>
            <w:lang w:val="lv-LV" w:eastAsia="lv-LV"/>
          </w:rPr>
          <w:t>4.</w:t>
        </w:r>
      </w:hyperlink>
      <w:r w:rsidRPr="00384DF7">
        <w:rPr>
          <w:rFonts w:ascii="Times New Roman" w:eastAsia="Times New Roman" w:hAnsi="Times New Roman"/>
          <w:sz w:val="26"/>
          <w:szCs w:val="26"/>
          <w:lang w:val="lv-LV" w:eastAsia="lv-LV"/>
        </w:rPr>
        <w:t xml:space="preserve"> pielikums) likumā </w:t>
      </w:r>
      <w:r w:rsidR="004B5B1C" w:rsidRPr="00384DF7">
        <w:rPr>
          <w:rFonts w:ascii="Times New Roman" w:eastAsia="Times New Roman" w:hAnsi="Times New Roman"/>
          <w:sz w:val="26"/>
          <w:szCs w:val="26"/>
          <w:lang w:val="lv-LV" w:eastAsia="lv-LV"/>
        </w:rPr>
        <w:t>“</w:t>
      </w:r>
      <w:hyperlink r:id="rId11" w:tgtFrame="_blank" w:history="1">
        <w:r w:rsidR="00174C4E" w:rsidRPr="00384DF7">
          <w:rPr>
            <w:rStyle w:val="Hyperlink"/>
            <w:rFonts w:ascii="Times New Roman" w:eastAsia="Times New Roman" w:hAnsi="Times New Roman"/>
            <w:sz w:val="26"/>
            <w:szCs w:val="26"/>
            <w:lang w:val="lv-LV" w:eastAsia="lv-LV"/>
          </w:rPr>
          <w:t>Par valsts sociālo apdrošināšanu</w:t>
        </w:r>
      </w:hyperlink>
      <w:r w:rsidR="004B5B1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noteiktajā termiņā.</w:t>
      </w:r>
    </w:p>
    <w:p w14:paraId="2AAFCCCD" w14:textId="77777777" w:rsidR="008334AC"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Saskaņā ar likuma </w:t>
      </w:r>
      <w:r w:rsidR="0017318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Par valsts sociālo apdrošināšanu” 23.</w:t>
      </w:r>
      <w:r w:rsidR="004B5B1C"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panta otro daļu pašnodarbinātajiem, iekšzemes darba ņēmējiem pie darba devēja </w:t>
      </w:r>
      <w:r w:rsidR="004B5B1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ārvalstnieka un ārvalstu darba ņēmējiem pie darba devēja </w:t>
      </w:r>
      <w:r w:rsidR="004B5B1C"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ārvalstnieka ir pienākums līdz ceturksnim sekojošā mēneša 17. datumam iesniegt Valsts ieņēmumu dienestam ziņojumu par obligāto iemaksu objektu un obligātajām iemaksām Ministru kabineta noteiktajā kārtībā.</w:t>
      </w:r>
    </w:p>
    <w:p w14:paraId="3550ADDD" w14:textId="77777777" w:rsidR="008334AC"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Atbilstoši likuma “Par valsts </w:t>
      </w:r>
      <w:r w:rsidR="002224F4" w:rsidRPr="00384DF7">
        <w:rPr>
          <w:rFonts w:ascii="Times New Roman" w:eastAsia="Times New Roman" w:hAnsi="Times New Roman"/>
          <w:sz w:val="26"/>
          <w:szCs w:val="26"/>
          <w:lang w:val="lv-LV" w:eastAsia="lv-LV"/>
        </w:rPr>
        <w:t xml:space="preserve">sociālo </w:t>
      </w:r>
      <w:r w:rsidRPr="00384DF7">
        <w:rPr>
          <w:rFonts w:ascii="Times New Roman" w:eastAsia="Times New Roman" w:hAnsi="Times New Roman"/>
          <w:sz w:val="26"/>
          <w:szCs w:val="26"/>
          <w:lang w:val="lv-LV" w:eastAsia="lv-LV"/>
        </w:rPr>
        <w:t>apdrošināšanu” 21.</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trešajai daļai pašnodarbinātais veic obligātās iemaksas līdz ceturksnim sekojošā mēneša 23.</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datumam.</w:t>
      </w:r>
    </w:p>
    <w:p w14:paraId="732AC582" w14:textId="77777777" w:rsidR="002B45A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Ministru kabineta 2010.</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7.</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septembra noteikumu Nr. 827 36.</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punkts noteic, ka pašnodarbinātais obligātās iemaksas veic par to pārskata ceturksni (gada ceturksnis, par kuru pašnodarbinātajam ir pienācis termiņš veikt obligātās iemaksas), kurā vismaz vienu mēnesi ir ienākumi, kā arī iesniedz ziņojumu par pašnodarbinātā vai iekšzemes darba ņēmēja pie darba devēja – ārvalstnieka, vai ārvalstu darba ņēmēja pie darba devēja – ārvalstnieka valsts sociālās apdrošināšanas obligātajām iemaksām pārskata ceturksnī.</w:t>
      </w:r>
    </w:p>
    <w:p w14:paraId="4AE7FE58" w14:textId="77777777" w:rsidR="002B45A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Ministru kabineta 2010.</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gada 7.</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septembra noteikumu Nr. 827 </w:t>
      </w:r>
      <w:r w:rsidR="00FD7515"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38.</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punktam pašnodarbinātais, iekšzemes darba ņēmējs pie darba devēja – ārvalstnieka un ārvalstu darba ņēmējs pie darba devēja – ārvalstnieka ziņojumu par pašnodarbinātā vai iekšzemes darba ņēmēja pie darba devēja – ārvalstnieka, vai ārvalstu darba ņēmēja pie darba devēja – ārvalstnieka valsts sociālās apdrošināšanas obligātajām iemaksām pārskata ceturksnī iesniedz tikai par to pārskata ceturksni, par kuru tiek veiktas obligātās iemaksas (arī tad, ja obligātās iemaksas tiek veiktas par vienu vai diviem pārskata ceturkšņa mēnešiem).</w:t>
      </w:r>
    </w:p>
    <w:p w14:paraId="41154205" w14:textId="77777777" w:rsidR="00B24698"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 xml:space="preserve">Tātad </w:t>
      </w:r>
      <w:r w:rsidR="0017318C" w:rsidRPr="00384DF7">
        <w:rPr>
          <w:rFonts w:ascii="Times New Roman" w:eastAsia="Times New Roman" w:hAnsi="Times New Roman"/>
          <w:sz w:val="26"/>
          <w:szCs w:val="26"/>
          <w:lang w:val="lv-LV" w:eastAsia="lv-LV"/>
        </w:rPr>
        <w:t>v</w:t>
      </w:r>
      <w:r w:rsidRPr="00384DF7">
        <w:rPr>
          <w:rFonts w:ascii="Times New Roman" w:eastAsia="Times New Roman" w:hAnsi="Times New Roman"/>
          <w:sz w:val="26"/>
          <w:szCs w:val="26"/>
          <w:lang w:val="lv-LV" w:eastAsia="lv-LV"/>
        </w:rPr>
        <w:t>alsts sociālās apdrošināšanas obligātās iemaksas jāmaksā reizi ceturksn</w:t>
      </w:r>
      <w:r w:rsidR="0017318C" w:rsidRPr="00384DF7">
        <w:rPr>
          <w:rFonts w:ascii="Times New Roman" w:eastAsia="Times New Roman" w:hAnsi="Times New Roman"/>
          <w:sz w:val="26"/>
          <w:szCs w:val="26"/>
          <w:lang w:val="lv-LV" w:eastAsia="lv-LV"/>
        </w:rPr>
        <w:t>ī</w:t>
      </w:r>
      <w:r w:rsidRPr="00384DF7">
        <w:rPr>
          <w:rFonts w:ascii="Times New Roman" w:eastAsia="Times New Roman" w:hAnsi="Times New Roman"/>
          <w:sz w:val="26"/>
          <w:szCs w:val="26"/>
          <w:lang w:val="lv-LV" w:eastAsia="lv-LV"/>
        </w:rPr>
        <w:t xml:space="preserve"> par tiem mēnešiem, kuros gūti ienākumi.  </w:t>
      </w:r>
    </w:p>
    <w:p w14:paraId="6792A1AA" w14:textId="77777777" w:rsidR="002B45A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Pašnodarbinātā ziņojumu nav jāsniedz</w:t>
      </w:r>
      <w:r w:rsidR="00BB0BBC" w:rsidRPr="00384DF7">
        <w:rPr>
          <w:rFonts w:ascii="Times New Roman" w:eastAsia="Times New Roman" w:hAnsi="Times New Roman"/>
          <w:sz w:val="26"/>
          <w:szCs w:val="26"/>
          <w:lang w:val="lv-LV" w:eastAsia="lv-LV"/>
        </w:rPr>
        <w:t xml:space="preserve"> un obligātās iemaksas nav jāveic tikai tādā gadījumā,</w:t>
      </w:r>
      <w:r w:rsidRPr="00384DF7">
        <w:rPr>
          <w:rFonts w:ascii="Times New Roman" w:eastAsia="Times New Roman" w:hAnsi="Times New Roman"/>
          <w:sz w:val="26"/>
          <w:szCs w:val="26"/>
          <w:lang w:val="lv-LV" w:eastAsia="lv-LV"/>
        </w:rPr>
        <w:t xml:space="preserve"> ja kādā no ceturkšņiem ienākumu (peļņa) nav.</w:t>
      </w:r>
    </w:p>
    <w:p w14:paraId="7F50ED84" w14:textId="77777777" w:rsidR="002B45A7"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Papildus informējam, ka minimālais obligāto iemaksu objekts, tā noteikšana un obligāto iemaksu veikšana ir noteikta likuma “Par valsts sociālo apdrošināšanu” 20.</w:t>
      </w:r>
      <w:r w:rsidRPr="00384DF7">
        <w:rPr>
          <w:rFonts w:ascii="Times New Roman" w:eastAsia="Times New Roman" w:hAnsi="Times New Roman"/>
          <w:sz w:val="26"/>
          <w:szCs w:val="26"/>
          <w:vertAlign w:val="superscript"/>
          <w:lang w:val="lv-LV" w:eastAsia="lv-LV"/>
        </w:rPr>
        <w:t>4</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pantā. Atbilstoši š</w:t>
      </w:r>
      <w:r w:rsidR="00785ADC" w:rsidRPr="00384DF7">
        <w:rPr>
          <w:rFonts w:ascii="Times New Roman" w:eastAsia="Times New Roman" w:hAnsi="Times New Roman"/>
          <w:sz w:val="26"/>
          <w:szCs w:val="26"/>
          <w:lang w:val="lv-LV" w:eastAsia="lv-LV"/>
        </w:rPr>
        <w:t>ā likuma</w:t>
      </w:r>
      <w:r w:rsidRPr="00384DF7">
        <w:rPr>
          <w:rFonts w:ascii="Times New Roman" w:eastAsia="Times New Roman" w:hAnsi="Times New Roman"/>
          <w:sz w:val="26"/>
          <w:szCs w:val="26"/>
          <w:lang w:val="lv-LV" w:eastAsia="lv-LV"/>
        </w:rPr>
        <w:t xml:space="preserve"> panta pirmajai daļai minimālais obligāto iemaksu objekts ceturksnī ir trīs Ministru kabineta noteiktās minimālās mēneša darba algas.</w:t>
      </w:r>
    </w:p>
    <w:p w14:paraId="5EB4DD55" w14:textId="77777777" w:rsidR="004A0551"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lastRenderedPageBreak/>
        <w:t>Likuma “Par valsts sociālo apdrošināšanu” 20.</w:t>
      </w:r>
      <w:r w:rsidRPr="00384DF7">
        <w:rPr>
          <w:rFonts w:ascii="Times New Roman" w:eastAsia="Times New Roman" w:hAnsi="Times New Roman"/>
          <w:sz w:val="26"/>
          <w:szCs w:val="26"/>
          <w:vertAlign w:val="superscript"/>
          <w:lang w:val="lv-LV" w:eastAsia="lv-LV"/>
        </w:rPr>
        <w:t>4</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3.</w:t>
      </w:r>
      <w:r w:rsidRPr="00384DF7">
        <w:rPr>
          <w:rFonts w:ascii="Times New Roman" w:eastAsia="Times New Roman" w:hAnsi="Times New Roman"/>
          <w:sz w:val="26"/>
          <w:szCs w:val="26"/>
          <w:vertAlign w:val="superscript"/>
          <w:lang w:val="lv-LV" w:eastAsia="lv-LV"/>
        </w:rPr>
        <w:t>1</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daļa noteic, ja pašnodarbinātajam obligātās iemaksas par kalendāra gadu veiktas no mazāka ienākuma nekā 12 Ministru kabineta noteiktās minimālās mēneša darba algas, pašnodarbinātais veic minimālās obligātās iemaksas pensiju apdrošināšanai 10</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procentu apmērā no ienākuma (mikrouzņēmumu nodokļa maksātājs </w:t>
      </w:r>
      <w:r w:rsidR="002224F4"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no apgrozījuma) un minimālā obligāto iemaksu objekta starpības.</w:t>
      </w:r>
    </w:p>
    <w:p w14:paraId="5B9BF3CC" w14:textId="77777777" w:rsidR="009676EA"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valsts sociālo apdrošināšanu” 20.</w:t>
      </w:r>
      <w:r w:rsidRPr="00384DF7">
        <w:rPr>
          <w:rFonts w:ascii="Times New Roman" w:eastAsia="Times New Roman" w:hAnsi="Times New Roman"/>
          <w:sz w:val="26"/>
          <w:szCs w:val="26"/>
          <w:vertAlign w:val="superscript"/>
          <w:lang w:val="lv-LV" w:eastAsia="lv-LV"/>
        </w:rPr>
        <w:t>4</w:t>
      </w:r>
      <w:r w:rsidR="002224F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panta </w:t>
      </w:r>
      <w:bookmarkStart w:id="2" w:name="_Hlk195704811"/>
      <w:r w:rsidRPr="00384DF7">
        <w:rPr>
          <w:rFonts w:ascii="Times New Roman" w:eastAsia="Times New Roman" w:hAnsi="Times New Roman"/>
          <w:sz w:val="26"/>
          <w:szCs w:val="26"/>
          <w:lang w:val="lv-LV" w:eastAsia="lv-LV"/>
        </w:rPr>
        <w:t>3.</w:t>
      </w:r>
      <w:r w:rsidRPr="00384DF7">
        <w:rPr>
          <w:rFonts w:ascii="Times New Roman" w:eastAsia="Times New Roman" w:hAnsi="Times New Roman"/>
          <w:sz w:val="26"/>
          <w:szCs w:val="26"/>
          <w:vertAlign w:val="superscript"/>
          <w:lang w:val="lv-LV" w:eastAsia="lv-LV"/>
        </w:rPr>
        <w:t>2</w:t>
      </w:r>
      <w:r w:rsidR="002224F4" w:rsidRPr="00384DF7">
        <w:rPr>
          <w:rFonts w:ascii="Times New Roman" w:eastAsia="Times New Roman" w:hAnsi="Times New Roman"/>
          <w:sz w:val="26"/>
          <w:szCs w:val="26"/>
          <w:lang w:val="lv-LV" w:eastAsia="lv-LV"/>
        </w:rPr>
        <w:t> </w:t>
      </w:r>
      <w:bookmarkEnd w:id="2"/>
      <w:r w:rsidRPr="00384DF7">
        <w:rPr>
          <w:rFonts w:ascii="Times New Roman" w:eastAsia="Times New Roman" w:hAnsi="Times New Roman"/>
          <w:sz w:val="26"/>
          <w:szCs w:val="26"/>
          <w:lang w:val="lv-LV" w:eastAsia="lv-LV"/>
        </w:rPr>
        <w:t>daļai, ja pašnodarbinātais, kurš vienlaikus nav darba ņēmējs, prognozē, ka viņa ienākums no šā likuma </w:t>
      </w:r>
      <w:hyperlink r:id="rId12" w:anchor="p14" w:history="1">
        <w:r w:rsidR="009676EA" w:rsidRPr="00384DF7">
          <w:rPr>
            <w:rStyle w:val="Hyperlink"/>
            <w:rFonts w:ascii="Times New Roman" w:eastAsia="Times New Roman" w:hAnsi="Times New Roman"/>
            <w:sz w:val="26"/>
            <w:szCs w:val="26"/>
            <w:lang w:val="lv-LV" w:eastAsia="lv-LV"/>
          </w:rPr>
          <w:t>14.</w:t>
        </w:r>
      </w:hyperlink>
      <w:r w:rsidRPr="00384DF7">
        <w:rPr>
          <w:rFonts w:ascii="Times New Roman" w:eastAsia="Times New Roman" w:hAnsi="Times New Roman"/>
          <w:sz w:val="26"/>
          <w:szCs w:val="26"/>
          <w:lang w:val="lv-LV" w:eastAsia="lv-LV"/>
        </w:rPr>
        <w:t> panta otrajā daļā minētā objekta ceturksnī nesasniegs obligāto iemaksu objekta minimālo apmēru, viņš iesniedz Valsts ieņēmumu dienestam apliecinājumu par nākamā ceturkšņa plānotajiem ienākumiem līdz ceturksnim sekojošā mēneša septiņpadsmitajam datumam vai vienlaikus ar saimnieciskās darbības reģistrēšanu, vai 15 dienu laikā pēc darba ņēmēja statusa zaudēšanas. Pašnodarbinātais līdz 17. janvārim var iesniegt Valsts ieņēmumu dienestam apliecinājumu par kalendāra gadā plānotajiem ienākumiem. Ja pašnodarbinātais nav iesniedzis apliecinājumu par plānotajiem ienākumiem, Valsts sociālās apdrošināšanas aģentūra viņam aprēķina minimālās obligātās iemaksas un paziņo par tām Valsts ieņēmumu dienestam. Ja pašnodarbinātais ir iesniedzis apliecinājumu par plānotajiem ienākumiem, viņš veic obligātās iemaksas saskaņā ar šā likuma </w:t>
      </w:r>
      <w:hyperlink r:id="rId13" w:anchor="p14" w:history="1">
        <w:r w:rsidR="009676EA" w:rsidRPr="00384DF7">
          <w:rPr>
            <w:rStyle w:val="Hyperlink"/>
            <w:rFonts w:ascii="Times New Roman" w:eastAsia="Times New Roman" w:hAnsi="Times New Roman"/>
            <w:sz w:val="26"/>
            <w:szCs w:val="26"/>
            <w:lang w:val="lv-LV" w:eastAsia="lv-LV"/>
          </w:rPr>
          <w:t>14. </w:t>
        </w:r>
      </w:hyperlink>
      <w:r w:rsidRPr="00384DF7">
        <w:rPr>
          <w:rFonts w:ascii="Times New Roman" w:eastAsia="Times New Roman" w:hAnsi="Times New Roman"/>
          <w:sz w:val="26"/>
          <w:szCs w:val="26"/>
          <w:lang w:val="lv-LV" w:eastAsia="lv-LV"/>
        </w:rPr>
        <w:t>un </w:t>
      </w:r>
      <w:hyperlink r:id="rId14" w:anchor="p14_1" w:history="1">
        <w:r w:rsidR="009676EA" w:rsidRPr="00384DF7">
          <w:rPr>
            <w:rStyle w:val="Hyperlink"/>
            <w:rFonts w:ascii="Times New Roman" w:eastAsia="Times New Roman" w:hAnsi="Times New Roman"/>
            <w:sz w:val="26"/>
            <w:szCs w:val="26"/>
            <w:lang w:val="lv-LV" w:eastAsia="lv-LV"/>
          </w:rPr>
          <w:t>14.</w:t>
        </w:r>
        <w:r w:rsidR="009676EA" w:rsidRPr="00384DF7">
          <w:rPr>
            <w:rStyle w:val="Hyperlink"/>
            <w:rFonts w:ascii="Times New Roman" w:eastAsia="Times New Roman" w:hAnsi="Times New Roman"/>
            <w:sz w:val="26"/>
            <w:szCs w:val="26"/>
            <w:vertAlign w:val="superscript"/>
            <w:lang w:val="lv-LV" w:eastAsia="lv-LV"/>
          </w:rPr>
          <w:t>1</w:t>
        </w:r>
      </w:hyperlink>
      <w:r w:rsidRPr="00384DF7">
        <w:rPr>
          <w:rFonts w:ascii="Times New Roman" w:eastAsia="Times New Roman" w:hAnsi="Times New Roman"/>
          <w:sz w:val="26"/>
          <w:szCs w:val="26"/>
          <w:lang w:val="lv-LV" w:eastAsia="lv-LV"/>
        </w:rPr>
        <w:t> pantu.</w:t>
      </w:r>
    </w:p>
    <w:p w14:paraId="08E4C4DC" w14:textId="77777777" w:rsidR="00766C9A"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Tādējādi, ja pašnodarbinātā ziņojumā deklarētais obligāto iemaksu objekts – saimnieciskās darbības ienākums – ir mazāks par minimālo iemaksu objektu 2220</w:t>
      </w:r>
      <w:r w:rsidR="0037454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eiro ceturksnī, Valsts sociālās apdrošināšanas aģentūra aprēķina minimālās iemaksas 10</w:t>
      </w:r>
      <w:r w:rsidR="00B44FA3">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procentu apmērā valsts pensiju apdrošināšanai, kas pašnodarbinātajam jāveic, lai obligātās iemaksas būtu veiktas minimālajā apmērā.</w:t>
      </w:r>
    </w:p>
    <w:p w14:paraId="4B60E70A" w14:textId="77777777" w:rsidR="00AD7343"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Saskaņā ar likuma “Par valsts sociālo apdrošināšanu” 20.</w:t>
      </w:r>
      <w:r w:rsidRPr="00384DF7">
        <w:rPr>
          <w:rFonts w:ascii="Times New Roman" w:eastAsia="Times New Roman" w:hAnsi="Times New Roman"/>
          <w:sz w:val="26"/>
          <w:szCs w:val="26"/>
          <w:vertAlign w:val="superscript"/>
          <w:lang w:val="lv-LV" w:eastAsia="lv-LV"/>
        </w:rPr>
        <w:t>4</w:t>
      </w:r>
      <w:r w:rsidR="00374544"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otro daļu, ja darba ņēmējam vai darba ņēmējam, kurš vienlaikus ir pašnodarbinātais, deklarētais (summētais) obligāto iemaksu objekts ceturksnī ir mazāks par trim Ministru kabineta noteiktajām minimālajām mēneša darba algām, obligātās iemaksas no starpības starp triju Ministru kabineta noteikto minimālo mēneša darba algu apmēru un deklarēto obligāto iemaksu objektu no saviem līdzekļiem veic darba devējs.</w:t>
      </w:r>
    </w:p>
    <w:p w14:paraId="5F8C5089" w14:textId="77777777" w:rsidR="005B113B"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Atbilstoši likuma “Par valsts sociālo apdrošināšanu” 20.</w:t>
      </w:r>
      <w:r w:rsidRPr="00384DF7">
        <w:rPr>
          <w:rFonts w:ascii="Times New Roman" w:eastAsia="Times New Roman" w:hAnsi="Times New Roman"/>
          <w:sz w:val="26"/>
          <w:szCs w:val="26"/>
          <w:vertAlign w:val="superscript"/>
          <w:lang w:val="lv-LV" w:eastAsia="lv-LV"/>
        </w:rPr>
        <w:t>4</w:t>
      </w:r>
      <w:r w:rsidR="00337227"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panta otrajā daļā noteiktajam pašnodarbinātais pats par sevi veic minimālās iemaksas tikai tajos periodos, kad nav vienlaikus uzskatāms par darba ņēmēju likuma “Par valsts sociālo apdrošināšanu” izpratnē.</w:t>
      </w:r>
    </w:p>
    <w:p w14:paraId="24FA72CF" w14:textId="77777777" w:rsidR="00C77770" w:rsidRPr="00384DF7" w:rsidRDefault="00F6477C" w:rsidP="00317146">
      <w:pPr>
        <w:widowControl/>
        <w:spacing w:after="0" w:line="240" w:lineRule="auto"/>
        <w:ind w:firstLine="720"/>
        <w:jc w:val="both"/>
        <w:rPr>
          <w:rFonts w:ascii="Times New Roman" w:eastAsia="Times New Roman" w:hAnsi="Times New Roman"/>
          <w:i/>
          <w:iCs/>
          <w:sz w:val="26"/>
          <w:szCs w:val="26"/>
          <w:lang w:val="lv-LV" w:eastAsia="lv-LV"/>
        </w:rPr>
      </w:pPr>
      <w:r w:rsidRPr="00384DF7">
        <w:rPr>
          <w:rFonts w:ascii="Times New Roman" w:eastAsia="Times New Roman" w:hAnsi="Times New Roman"/>
          <w:i/>
          <w:iCs/>
          <w:sz w:val="26"/>
          <w:szCs w:val="26"/>
          <w:lang w:val="lv-LV" w:eastAsia="lv-LV"/>
        </w:rPr>
        <w:t xml:space="preserve">Atbildot uz iesnieguma  jautājumu, vai pašnodarbinātajai personai ir jāsniedz </w:t>
      </w:r>
      <w:bookmarkStart w:id="3" w:name="_Hlk195701856"/>
      <w:r w:rsidRPr="00384DF7">
        <w:rPr>
          <w:rFonts w:ascii="Times New Roman" w:eastAsia="Times New Roman" w:hAnsi="Times New Roman"/>
          <w:i/>
          <w:iCs/>
          <w:sz w:val="26"/>
          <w:szCs w:val="26"/>
          <w:lang w:val="lv-LV" w:eastAsia="lv-LV"/>
        </w:rPr>
        <w:t>citas regulāras atskaites (piemēram, mēneša vai ceturkšņa pārskati)</w:t>
      </w:r>
      <w:bookmarkEnd w:id="3"/>
      <w:r w:rsidRPr="00384DF7">
        <w:rPr>
          <w:rFonts w:ascii="Times New Roman" w:eastAsia="Times New Roman" w:hAnsi="Times New Roman"/>
          <w:i/>
          <w:iCs/>
          <w:sz w:val="26"/>
          <w:szCs w:val="26"/>
          <w:lang w:val="lv-LV" w:eastAsia="lv-LV"/>
        </w:rPr>
        <w:t>, ja nav darbinieku un tiek izmantots parastais režīms</w:t>
      </w:r>
      <w:r w:rsidR="00374544" w:rsidRPr="00384DF7">
        <w:rPr>
          <w:rFonts w:ascii="Times New Roman" w:eastAsia="Times New Roman" w:hAnsi="Times New Roman"/>
          <w:i/>
          <w:iCs/>
          <w:sz w:val="26"/>
          <w:szCs w:val="26"/>
          <w:lang w:val="lv-LV" w:eastAsia="lv-LV"/>
        </w:rPr>
        <w:t>,</w:t>
      </w:r>
      <w:r w:rsidRPr="00384DF7">
        <w:rPr>
          <w:rFonts w:ascii="Times New Roman" w:eastAsia="Times New Roman" w:hAnsi="Times New Roman"/>
          <w:i/>
          <w:iCs/>
          <w:sz w:val="26"/>
          <w:szCs w:val="26"/>
          <w:lang w:val="lv-LV" w:eastAsia="lv-LV"/>
        </w:rPr>
        <w:t xml:space="preserve"> paskaidrojam. </w:t>
      </w:r>
    </w:p>
    <w:p w14:paraId="37133D46" w14:textId="77777777" w:rsidR="00402D12"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Likuma “Par valsts sociālo apdrošināšanu” 1.</w:t>
      </w:r>
      <w:r w:rsidR="00337227"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xml:space="preserve">panta pirmās daļas izpratnē darba devējs ir juridiskā vai fiziskā persona, tiesībspējīga personālsabiedrība, citas Eiropas Savienības dalībvalsts, Šveices Konfederācijas vai Eiropas Ekonomikas zonas dalībvalsts (turpmāk </w:t>
      </w:r>
      <w:r w:rsidR="00337227"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cita dalībvalsts) nodokļu maksātājs vai citas dalībvalsts komersanta filiāle (pastāvīgā pārstāvniecība), kā arī iekšzemes nodokļu maksātājs</w:t>
      </w:r>
      <w:r w:rsidR="00337227" w:rsidRPr="00384DF7">
        <w:rPr>
          <w:rFonts w:ascii="Times New Roman" w:eastAsia="Times New Roman" w:hAnsi="Times New Roman"/>
          <w:sz w:val="26"/>
          <w:szCs w:val="26"/>
          <w:lang w:val="lv-LV" w:eastAsia="lv-LV"/>
        </w:rPr>
        <w:t> </w:t>
      </w:r>
      <w:r w:rsidRPr="00384DF7">
        <w:rPr>
          <w:rFonts w:ascii="Times New Roman" w:eastAsia="Times New Roman" w:hAnsi="Times New Roman"/>
          <w:sz w:val="26"/>
          <w:szCs w:val="26"/>
          <w:lang w:val="lv-LV" w:eastAsia="lv-LV"/>
        </w:rPr>
        <w:t>— ārvalsts nodokļu maksātāja iznomāta personāla nomnieks, kas pats nodarbina darba ņēmēju vai apmaksā darba ņēmēja darbu.</w:t>
      </w:r>
    </w:p>
    <w:p w14:paraId="78228A9B" w14:textId="77777777" w:rsidR="00986978" w:rsidRPr="00384DF7" w:rsidRDefault="00F6477C" w:rsidP="00317146">
      <w:pPr>
        <w:widowControl/>
        <w:spacing w:after="0" w:line="240" w:lineRule="auto"/>
        <w:ind w:firstLine="720"/>
        <w:jc w:val="both"/>
        <w:rPr>
          <w:rFonts w:ascii="Times New Roman" w:eastAsia="Times New Roman" w:hAnsi="Times New Roman"/>
          <w:sz w:val="26"/>
          <w:szCs w:val="26"/>
          <w:lang w:val="lv-LV" w:eastAsia="lv-LV"/>
        </w:rPr>
      </w:pPr>
      <w:r w:rsidRPr="00384DF7">
        <w:rPr>
          <w:rFonts w:ascii="Times New Roman" w:eastAsia="Times New Roman" w:hAnsi="Times New Roman"/>
          <w:sz w:val="26"/>
          <w:szCs w:val="26"/>
          <w:lang w:val="lv-LV" w:eastAsia="lv-LV"/>
        </w:rPr>
        <w:t>Ja iesniedzējs nenodarbina darba ņēmēju vai neapmaksā darba ņēmēja darbu</w:t>
      </w:r>
      <w:r w:rsidR="00337227" w:rsidRPr="00384DF7">
        <w:rPr>
          <w:rFonts w:ascii="Times New Roman" w:eastAsia="Times New Roman" w:hAnsi="Times New Roman"/>
          <w:sz w:val="26"/>
          <w:szCs w:val="26"/>
          <w:lang w:val="lv-LV" w:eastAsia="lv-LV"/>
        </w:rPr>
        <w:t>,</w:t>
      </w:r>
      <w:r w:rsidRPr="00384DF7">
        <w:rPr>
          <w:rFonts w:ascii="Times New Roman" w:eastAsia="Times New Roman" w:hAnsi="Times New Roman"/>
          <w:sz w:val="26"/>
          <w:szCs w:val="26"/>
          <w:lang w:val="lv-LV" w:eastAsia="lv-LV"/>
        </w:rPr>
        <w:t xml:space="preserve"> viņš nav uzskatāms par darba devēju. </w:t>
      </w:r>
      <w:r w:rsidR="00337227" w:rsidRPr="00384DF7">
        <w:rPr>
          <w:rFonts w:ascii="Times New Roman" w:eastAsia="Times New Roman" w:hAnsi="Times New Roman"/>
          <w:sz w:val="26"/>
          <w:szCs w:val="26"/>
          <w:lang w:val="lv-LV" w:eastAsia="lv-LV"/>
        </w:rPr>
        <w:t xml:space="preserve">Citi regulāri pārskati </w:t>
      </w:r>
      <w:r w:rsidRPr="00384DF7">
        <w:rPr>
          <w:rFonts w:ascii="Times New Roman" w:eastAsia="Times New Roman" w:hAnsi="Times New Roman"/>
          <w:sz w:val="26"/>
          <w:szCs w:val="26"/>
          <w:lang w:val="lv-LV" w:eastAsia="lv-LV"/>
        </w:rPr>
        <w:t>(piemēram, mēneša vai ceturkšņa pārskati</w:t>
      </w:r>
      <w:r w:rsidR="00F90EC1" w:rsidRPr="00384DF7">
        <w:rPr>
          <w:rFonts w:ascii="Times New Roman" w:eastAsia="Times New Roman" w:hAnsi="Times New Roman"/>
          <w:sz w:val="26"/>
          <w:szCs w:val="26"/>
          <w:lang w:val="lv-LV" w:eastAsia="lv-LV"/>
        </w:rPr>
        <w:t xml:space="preserve"> par iedzīvotāju ienākuma nodokli un valsts sociālās apdrošināšanas obligātajām iemaksām</w:t>
      </w:r>
      <w:r w:rsidRPr="00384DF7">
        <w:rPr>
          <w:rFonts w:ascii="Times New Roman" w:eastAsia="Times New Roman" w:hAnsi="Times New Roman"/>
          <w:sz w:val="26"/>
          <w:szCs w:val="26"/>
          <w:lang w:val="lv-LV" w:eastAsia="lv-LV"/>
        </w:rPr>
        <w:t>)</w:t>
      </w:r>
      <w:r w:rsidR="0017318C" w:rsidRPr="00384DF7">
        <w:rPr>
          <w:rFonts w:ascii="Times New Roman" w:eastAsia="Times New Roman" w:hAnsi="Times New Roman"/>
          <w:sz w:val="26"/>
          <w:szCs w:val="26"/>
          <w:lang w:val="lv-LV" w:eastAsia="lv-LV"/>
        </w:rPr>
        <w:t xml:space="preserve"> </w:t>
      </w:r>
      <w:r w:rsidR="00444CA1" w:rsidRPr="00384DF7">
        <w:rPr>
          <w:rFonts w:ascii="Times New Roman" w:eastAsia="Times New Roman" w:hAnsi="Times New Roman"/>
          <w:sz w:val="26"/>
          <w:szCs w:val="26"/>
          <w:lang w:val="lv-LV" w:eastAsia="lv-LV"/>
        </w:rPr>
        <w:t>nav jāiesniedz</w:t>
      </w:r>
      <w:r w:rsidRPr="00384DF7">
        <w:rPr>
          <w:rFonts w:ascii="Times New Roman" w:eastAsia="Times New Roman" w:hAnsi="Times New Roman"/>
          <w:sz w:val="26"/>
          <w:szCs w:val="26"/>
          <w:lang w:val="lv-LV" w:eastAsia="lv-LV"/>
        </w:rPr>
        <w:t>.</w:t>
      </w:r>
    </w:p>
    <w:p w14:paraId="602C56E4" w14:textId="77777777" w:rsidR="000C6C9E" w:rsidRPr="00384DF7" w:rsidRDefault="00F6477C" w:rsidP="00384DF7">
      <w:pPr>
        <w:spacing w:after="0" w:line="240" w:lineRule="auto"/>
        <w:ind w:firstLine="720"/>
        <w:jc w:val="both"/>
        <w:rPr>
          <w:rFonts w:ascii="Times New Roman" w:eastAsia="Times New Roman" w:hAnsi="Times New Roman"/>
          <w:bCs/>
          <w:iCs/>
          <w:sz w:val="26"/>
          <w:szCs w:val="26"/>
          <w:lang w:val="lv-LV" w:eastAsia="lv-LV"/>
        </w:rPr>
      </w:pPr>
      <w:r w:rsidRPr="00384DF7">
        <w:rPr>
          <w:rFonts w:ascii="Times New Roman" w:eastAsia="Times New Roman" w:hAnsi="Times New Roman"/>
          <w:sz w:val="26"/>
          <w:szCs w:val="26"/>
          <w:lang w:val="lv-LV" w:eastAsia="lv-LV"/>
        </w:rPr>
        <w:lastRenderedPageBreak/>
        <w:t xml:space="preserve">Sniedzot uzziņu, izmantotas šādas tiesību normas: </w:t>
      </w:r>
      <w:r w:rsidR="00612E7D" w:rsidRPr="00384DF7">
        <w:rPr>
          <w:rFonts w:ascii="Times New Roman" w:eastAsia="Times New Roman" w:hAnsi="Times New Roman"/>
          <w:sz w:val="26"/>
          <w:szCs w:val="26"/>
          <w:lang w:val="lv-LV" w:eastAsia="lv-LV"/>
        </w:rPr>
        <w:t>likuma “Par iedzīvotāju ienākuma nodokli” 3.</w:t>
      </w:r>
      <w:r w:rsidR="00D25938" w:rsidRPr="00384DF7">
        <w:rPr>
          <w:rFonts w:ascii="Times New Roman" w:eastAsia="Times New Roman" w:hAnsi="Times New Roman"/>
          <w:sz w:val="26"/>
          <w:szCs w:val="26"/>
          <w:lang w:val="lv-LV" w:eastAsia="lv-LV"/>
        </w:rPr>
        <w:t> </w:t>
      </w:r>
      <w:r w:rsidR="00612E7D" w:rsidRPr="00384DF7">
        <w:rPr>
          <w:rFonts w:ascii="Times New Roman" w:eastAsia="Times New Roman" w:hAnsi="Times New Roman"/>
          <w:sz w:val="26"/>
          <w:szCs w:val="26"/>
          <w:lang w:val="lv-LV" w:eastAsia="lv-LV"/>
        </w:rPr>
        <w:t>panta pirmā daļa,</w:t>
      </w:r>
      <w:r w:rsidR="008A2BF2" w:rsidRPr="00384DF7">
        <w:rPr>
          <w:rFonts w:ascii="Times New Roman" w:eastAsia="Times New Roman" w:hAnsi="Times New Roman"/>
          <w:sz w:val="26"/>
          <w:szCs w:val="26"/>
          <w:lang w:val="lv-LV" w:eastAsia="lv-LV"/>
        </w:rPr>
        <w:t xml:space="preserve"> 7.</w:t>
      </w:r>
      <w:r w:rsidR="00D25938" w:rsidRPr="00384DF7">
        <w:rPr>
          <w:rFonts w:ascii="Times New Roman" w:eastAsia="Times New Roman" w:hAnsi="Times New Roman"/>
          <w:sz w:val="26"/>
          <w:szCs w:val="26"/>
          <w:lang w:val="lv-LV" w:eastAsia="lv-LV"/>
        </w:rPr>
        <w:t> </w:t>
      </w:r>
      <w:r w:rsidR="008A2BF2" w:rsidRPr="00384DF7">
        <w:rPr>
          <w:rFonts w:ascii="Times New Roman" w:eastAsia="Times New Roman" w:hAnsi="Times New Roman"/>
          <w:sz w:val="26"/>
          <w:szCs w:val="26"/>
          <w:lang w:val="lv-LV" w:eastAsia="lv-LV"/>
        </w:rPr>
        <w:t>pants,</w:t>
      </w:r>
      <w:r w:rsidR="00F25812" w:rsidRPr="00384DF7">
        <w:rPr>
          <w:rFonts w:ascii="Times New Roman" w:eastAsia="Times New Roman" w:hAnsi="Times New Roman"/>
          <w:sz w:val="26"/>
          <w:szCs w:val="26"/>
          <w:lang w:val="lv-LV" w:eastAsia="lv-LV"/>
        </w:rPr>
        <w:t xml:space="preserve"> 9.</w:t>
      </w:r>
      <w:r w:rsidR="00D25938" w:rsidRPr="00384DF7">
        <w:rPr>
          <w:rFonts w:ascii="Times New Roman" w:eastAsia="Times New Roman" w:hAnsi="Times New Roman"/>
          <w:sz w:val="26"/>
          <w:szCs w:val="26"/>
          <w:lang w:val="lv-LV" w:eastAsia="lv-LV"/>
        </w:rPr>
        <w:t> </w:t>
      </w:r>
      <w:r w:rsidR="00F25812" w:rsidRPr="00384DF7">
        <w:rPr>
          <w:rFonts w:ascii="Times New Roman" w:eastAsia="Times New Roman" w:hAnsi="Times New Roman"/>
          <w:sz w:val="26"/>
          <w:szCs w:val="26"/>
          <w:lang w:val="lv-LV" w:eastAsia="lv-LV"/>
        </w:rPr>
        <w:t>panta pirmā daļa,</w:t>
      </w:r>
      <w:r w:rsidR="007A49CE" w:rsidRPr="00384DF7">
        <w:rPr>
          <w:rFonts w:ascii="Times New Roman" w:eastAsia="Times New Roman" w:hAnsi="Times New Roman"/>
          <w:sz w:val="26"/>
          <w:szCs w:val="26"/>
          <w:lang w:val="lv-LV" w:eastAsia="lv-LV"/>
        </w:rPr>
        <w:t xml:space="preserve"> 3.</w:t>
      </w:r>
      <w:r w:rsidR="007A49CE" w:rsidRPr="00384DF7">
        <w:rPr>
          <w:rFonts w:ascii="Times New Roman" w:eastAsia="Times New Roman" w:hAnsi="Times New Roman"/>
          <w:sz w:val="26"/>
          <w:szCs w:val="26"/>
          <w:vertAlign w:val="superscript"/>
          <w:lang w:val="lv-LV" w:eastAsia="lv-LV"/>
        </w:rPr>
        <w:t>2</w:t>
      </w:r>
      <w:r w:rsidR="007A49CE" w:rsidRPr="00384DF7">
        <w:rPr>
          <w:rFonts w:ascii="Times New Roman" w:eastAsia="Times New Roman" w:hAnsi="Times New Roman"/>
          <w:sz w:val="26"/>
          <w:szCs w:val="26"/>
          <w:lang w:val="lv-LV" w:eastAsia="lv-LV"/>
        </w:rPr>
        <w:t> daļa,</w:t>
      </w:r>
      <w:r w:rsidR="008A2BF2" w:rsidRPr="00384DF7">
        <w:rPr>
          <w:rFonts w:ascii="Times New Roman" w:eastAsia="Times New Roman" w:hAnsi="Times New Roman"/>
          <w:sz w:val="26"/>
          <w:szCs w:val="26"/>
          <w:lang w:val="lv-LV" w:eastAsia="lv-LV"/>
        </w:rPr>
        <w:t xml:space="preserve"> </w:t>
      </w:r>
      <w:r w:rsidR="00FC1DB7" w:rsidRPr="00384DF7">
        <w:rPr>
          <w:rFonts w:ascii="Times New Roman" w:eastAsia="Times New Roman" w:hAnsi="Times New Roman"/>
          <w:sz w:val="26"/>
          <w:szCs w:val="26"/>
          <w:lang w:val="lv-LV" w:eastAsia="lv-LV"/>
        </w:rPr>
        <w:t>11.</w:t>
      </w:r>
      <w:r w:rsidR="007A49CE" w:rsidRPr="00384DF7">
        <w:rPr>
          <w:rFonts w:ascii="Times New Roman" w:eastAsia="Times New Roman" w:hAnsi="Times New Roman"/>
          <w:sz w:val="26"/>
          <w:szCs w:val="26"/>
          <w:lang w:val="lv-LV" w:eastAsia="lv-LV"/>
        </w:rPr>
        <w:t> </w:t>
      </w:r>
      <w:r w:rsidR="00FC1DB7" w:rsidRPr="00384DF7">
        <w:rPr>
          <w:rFonts w:ascii="Times New Roman" w:eastAsia="Times New Roman" w:hAnsi="Times New Roman"/>
          <w:sz w:val="26"/>
          <w:szCs w:val="26"/>
          <w:lang w:val="lv-LV" w:eastAsia="lv-LV"/>
        </w:rPr>
        <w:t xml:space="preserve">panta pirmā daļa, </w:t>
      </w:r>
      <w:r w:rsidR="001F5639" w:rsidRPr="00384DF7">
        <w:rPr>
          <w:rFonts w:ascii="Times New Roman" w:eastAsia="Times New Roman" w:hAnsi="Times New Roman"/>
          <w:sz w:val="26"/>
          <w:szCs w:val="26"/>
          <w:lang w:val="lv-LV" w:eastAsia="lv-LV"/>
        </w:rPr>
        <w:t>19.</w:t>
      </w:r>
      <w:r w:rsidR="00D25938" w:rsidRPr="00384DF7">
        <w:rPr>
          <w:rFonts w:ascii="Times New Roman" w:eastAsia="Times New Roman" w:hAnsi="Times New Roman"/>
          <w:sz w:val="26"/>
          <w:szCs w:val="26"/>
          <w:lang w:val="lv-LV" w:eastAsia="lv-LV"/>
        </w:rPr>
        <w:t> </w:t>
      </w:r>
      <w:r w:rsidR="001F5639" w:rsidRPr="00384DF7">
        <w:rPr>
          <w:rFonts w:ascii="Times New Roman" w:eastAsia="Times New Roman" w:hAnsi="Times New Roman"/>
          <w:sz w:val="26"/>
          <w:szCs w:val="26"/>
          <w:lang w:val="lv-LV" w:eastAsia="lv-LV"/>
        </w:rPr>
        <w:t>panta otrā</w:t>
      </w:r>
      <w:r w:rsidR="00561CFF" w:rsidRPr="00384DF7">
        <w:rPr>
          <w:rFonts w:ascii="Times New Roman" w:eastAsia="Times New Roman" w:hAnsi="Times New Roman"/>
          <w:sz w:val="26"/>
          <w:szCs w:val="26"/>
          <w:lang w:val="lv-LV" w:eastAsia="lv-LV"/>
        </w:rPr>
        <w:t xml:space="preserve">, piektā </w:t>
      </w:r>
      <w:r w:rsidR="001F5639" w:rsidRPr="00384DF7">
        <w:rPr>
          <w:rFonts w:ascii="Times New Roman" w:eastAsia="Times New Roman" w:hAnsi="Times New Roman"/>
          <w:sz w:val="26"/>
          <w:szCs w:val="26"/>
          <w:lang w:val="lv-LV" w:eastAsia="lv-LV"/>
        </w:rPr>
        <w:t>daļa</w:t>
      </w:r>
      <w:r w:rsidR="00D25938" w:rsidRPr="00384DF7">
        <w:rPr>
          <w:rFonts w:ascii="Times New Roman" w:eastAsia="Times New Roman" w:hAnsi="Times New Roman"/>
          <w:sz w:val="26"/>
          <w:szCs w:val="26"/>
          <w:lang w:val="lv-LV" w:eastAsia="lv-LV"/>
        </w:rPr>
        <w:t xml:space="preserve">; </w:t>
      </w:r>
      <w:r w:rsidR="00964CB9" w:rsidRPr="00384DF7">
        <w:rPr>
          <w:rFonts w:ascii="Times New Roman" w:eastAsia="Times New Roman" w:hAnsi="Times New Roman"/>
          <w:sz w:val="26"/>
          <w:szCs w:val="26"/>
          <w:lang w:val="lv-LV" w:eastAsia="lv-LV"/>
        </w:rPr>
        <w:t>likuma “Par valsts sociālo apdrošināšanu” 1.</w:t>
      </w:r>
      <w:r w:rsidR="00D25938" w:rsidRPr="00384DF7">
        <w:rPr>
          <w:rFonts w:ascii="Times New Roman" w:eastAsia="Times New Roman" w:hAnsi="Times New Roman"/>
          <w:sz w:val="26"/>
          <w:szCs w:val="26"/>
          <w:lang w:val="lv-LV" w:eastAsia="lv-LV"/>
        </w:rPr>
        <w:t> </w:t>
      </w:r>
      <w:r w:rsidR="00964CB9" w:rsidRPr="00384DF7">
        <w:rPr>
          <w:rFonts w:ascii="Times New Roman" w:eastAsia="Times New Roman" w:hAnsi="Times New Roman"/>
          <w:sz w:val="26"/>
          <w:szCs w:val="26"/>
          <w:lang w:val="lv-LV" w:eastAsia="lv-LV"/>
        </w:rPr>
        <w:t>panta</w:t>
      </w:r>
      <w:r w:rsidR="00BA7ECE" w:rsidRPr="00384DF7">
        <w:rPr>
          <w:rFonts w:ascii="Times New Roman" w:eastAsia="Times New Roman" w:hAnsi="Times New Roman"/>
          <w:sz w:val="26"/>
          <w:szCs w:val="26"/>
          <w:lang w:val="lv-LV" w:eastAsia="lv-LV"/>
        </w:rPr>
        <w:t xml:space="preserve"> 1.</w:t>
      </w:r>
      <w:r w:rsidR="00D25938" w:rsidRPr="00384DF7">
        <w:rPr>
          <w:rFonts w:ascii="Times New Roman" w:eastAsia="Times New Roman" w:hAnsi="Times New Roman"/>
          <w:sz w:val="26"/>
          <w:szCs w:val="26"/>
          <w:lang w:val="lv-LV" w:eastAsia="lv-LV"/>
        </w:rPr>
        <w:t> </w:t>
      </w:r>
      <w:r w:rsidR="00BA7ECE" w:rsidRPr="00384DF7">
        <w:rPr>
          <w:rFonts w:ascii="Times New Roman" w:eastAsia="Times New Roman" w:hAnsi="Times New Roman"/>
          <w:sz w:val="26"/>
          <w:szCs w:val="26"/>
          <w:lang w:val="lv-LV" w:eastAsia="lv-LV"/>
        </w:rPr>
        <w:t>punkts,</w:t>
      </w:r>
      <w:r w:rsidR="00964CB9" w:rsidRPr="00384DF7">
        <w:rPr>
          <w:rFonts w:ascii="Times New Roman" w:eastAsia="Times New Roman" w:hAnsi="Times New Roman"/>
          <w:sz w:val="26"/>
          <w:szCs w:val="26"/>
          <w:lang w:val="lv-LV" w:eastAsia="lv-LV"/>
        </w:rPr>
        <w:t xml:space="preserve"> 3.</w:t>
      </w:r>
      <w:r w:rsidR="00D25938" w:rsidRPr="00384DF7">
        <w:rPr>
          <w:rFonts w:ascii="Times New Roman" w:eastAsia="Times New Roman" w:hAnsi="Times New Roman"/>
          <w:sz w:val="26"/>
          <w:szCs w:val="26"/>
          <w:lang w:val="lv-LV" w:eastAsia="lv-LV"/>
        </w:rPr>
        <w:t> </w:t>
      </w:r>
      <w:r w:rsidR="00964CB9" w:rsidRPr="00384DF7">
        <w:rPr>
          <w:rFonts w:ascii="Times New Roman" w:eastAsia="Times New Roman" w:hAnsi="Times New Roman"/>
          <w:sz w:val="26"/>
          <w:szCs w:val="26"/>
          <w:lang w:val="lv-LV" w:eastAsia="lv-LV"/>
        </w:rPr>
        <w:t xml:space="preserve">punkta </w:t>
      </w:r>
      <w:r w:rsidR="00D25938" w:rsidRPr="00384DF7">
        <w:rPr>
          <w:rFonts w:ascii="Times New Roman" w:eastAsia="Times New Roman" w:hAnsi="Times New Roman"/>
          <w:sz w:val="26"/>
          <w:szCs w:val="26"/>
          <w:lang w:val="lv-LV" w:eastAsia="lv-LV"/>
        </w:rPr>
        <w:t>“</w:t>
      </w:r>
      <w:r w:rsidR="00964CB9" w:rsidRPr="00384DF7">
        <w:rPr>
          <w:rFonts w:ascii="Times New Roman" w:eastAsia="Times New Roman" w:hAnsi="Times New Roman"/>
          <w:sz w:val="26"/>
          <w:szCs w:val="26"/>
          <w:lang w:val="lv-LV" w:eastAsia="lv-LV"/>
        </w:rPr>
        <w:t>h</w:t>
      </w:r>
      <w:r w:rsidR="00D25938" w:rsidRPr="00384DF7">
        <w:rPr>
          <w:rFonts w:ascii="Times New Roman" w:eastAsia="Times New Roman" w:hAnsi="Times New Roman"/>
          <w:sz w:val="26"/>
          <w:szCs w:val="26"/>
          <w:lang w:val="lv-LV" w:eastAsia="lv-LV"/>
        </w:rPr>
        <w:t>” </w:t>
      </w:r>
      <w:r w:rsidR="00964CB9" w:rsidRPr="00384DF7">
        <w:rPr>
          <w:rFonts w:ascii="Times New Roman" w:eastAsia="Times New Roman" w:hAnsi="Times New Roman"/>
          <w:sz w:val="26"/>
          <w:szCs w:val="26"/>
          <w:lang w:val="lv-LV" w:eastAsia="lv-LV"/>
        </w:rPr>
        <w:t xml:space="preserve">apakšpunkts, </w:t>
      </w:r>
      <w:r w:rsidR="007703DC" w:rsidRPr="00384DF7">
        <w:rPr>
          <w:rFonts w:ascii="Times New Roman" w:eastAsia="Times New Roman" w:hAnsi="Times New Roman"/>
          <w:sz w:val="26"/>
          <w:szCs w:val="26"/>
          <w:lang w:val="lv-LV" w:eastAsia="lv-LV"/>
        </w:rPr>
        <w:t>14.</w:t>
      </w:r>
      <w:r w:rsidR="00D25938" w:rsidRPr="00384DF7">
        <w:rPr>
          <w:rFonts w:ascii="Times New Roman" w:eastAsia="Times New Roman" w:hAnsi="Times New Roman"/>
          <w:sz w:val="26"/>
          <w:szCs w:val="26"/>
          <w:lang w:val="lv-LV" w:eastAsia="lv-LV"/>
        </w:rPr>
        <w:t> </w:t>
      </w:r>
      <w:r w:rsidR="007703DC" w:rsidRPr="00384DF7">
        <w:rPr>
          <w:rFonts w:ascii="Times New Roman" w:eastAsia="Times New Roman" w:hAnsi="Times New Roman"/>
          <w:sz w:val="26"/>
          <w:szCs w:val="26"/>
          <w:lang w:val="lv-LV" w:eastAsia="lv-LV"/>
        </w:rPr>
        <w:t xml:space="preserve">panta otrā </w:t>
      </w:r>
      <w:r w:rsidR="00941C45" w:rsidRPr="00384DF7">
        <w:rPr>
          <w:rFonts w:ascii="Times New Roman" w:eastAsia="Times New Roman" w:hAnsi="Times New Roman"/>
          <w:sz w:val="26"/>
          <w:szCs w:val="26"/>
          <w:lang w:val="lv-LV" w:eastAsia="lv-LV"/>
        </w:rPr>
        <w:t>un astoņpadsmitā daļa</w:t>
      </w:r>
      <w:r w:rsidR="00053E41" w:rsidRPr="00384DF7">
        <w:rPr>
          <w:rFonts w:ascii="Times New Roman" w:eastAsia="Times New Roman" w:hAnsi="Times New Roman"/>
          <w:sz w:val="26"/>
          <w:szCs w:val="26"/>
          <w:lang w:val="lv-LV" w:eastAsia="lv-LV"/>
        </w:rPr>
        <w:t>, 14.</w:t>
      </w:r>
      <w:r w:rsidR="00053E41" w:rsidRPr="00384DF7">
        <w:rPr>
          <w:rFonts w:ascii="Times New Roman" w:eastAsia="Times New Roman" w:hAnsi="Times New Roman"/>
          <w:sz w:val="26"/>
          <w:szCs w:val="26"/>
          <w:vertAlign w:val="superscript"/>
          <w:lang w:val="lv-LV" w:eastAsia="lv-LV"/>
        </w:rPr>
        <w:t>1</w:t>
      </w:r>
      <w:r w:rsidR="00D25938" w:rsidRPr="00384DF7">
        <w:rPr>
          <w:rFonts w:ascii="Times New Roman" w:eastAsia="Times New Roman" w:hAnsi="Times New Roman"/>
          <w:sz w:val="26"/>
          <w:szCs w:val="26"/>
          <w:lang w:val="lv-LV" w:eastAsia="lv-LV"/>
        </w:rPr>
        <w:t> </w:t>
      </w:r>
      <w:r w:rsidR="00053E41" w:rsidRPr="00384DF7">
        <w:rPr>
          <w:rFonts w:ascii="Times New Roman" w:eastAsia="Times New Roman" w:hAnsi="Times New Roman"/>
          <w:sz w:val="26"/>
          <w:szCs w:val="26"/>
          <w:lang w:val="lv-LV" w:eastAsia="lv-LV"/>
        </w:rPr>
        <w:t>panta pirmā un otrā daļa,</w:t>
      </w:r>
      <w:r w:rsidR="00CC7BA1" w:rsidRPr="00384DF7">
        <w:rPr>
          <w:rFonts w:ascii="Times New Roman" w:eastAsia="Times New Roman" w:hAnsi="Times New Roman"/>
          <w:sz w:val="26"/>
          <w:szCs w:val="26"/>
          <w:lang w:val="lv-LV" w:eastAsia="lv-LV"/>
        </w:rPr>
        <w:t xml:space="preserve"> 20.</w:t>
      </w:r>
      <w:r w:rsidR="00D25938" w:rsidRPr="00384DF7">
        <w:rPr>
          <w:rFonts w:ascii="Times New Roman" w:eastAsia="Times New Roman" w:hAnsi="Times New Roman"/>
          <w:sz w:val="26"/>
          <w:szCs w:val="26"/>
          <w:lang w:val="lv-LV" w:eastAsia="lv-LV"/>
        </w:rPr>
        <w:t> </w:t>
      </w:r>
      <w:r w:rsidR="00CC7BA1" w:rsidRPr="00384DF7">
        <w:rPr>
          <w:rFonts w:ascii="Times New Roman" w:eastAsia="Times New Roman" w:hAnsi="Times New Roman"/>
          <w:sz w:val="26"/>
          <w:szCs w:val="26"/>
          <w:lang w:val="lv-LV" w:eastAsia="lv-LV"/>
        </w:rPr>
        <w:t>panta sestā daļa,</w:t>
      </w:r>
      <w:r w:rsidR="00AD0FD5" w:rsidRPr="00384DF7">
        <w:rPr>
          <w:rFonts w:ascii="Times New Roman" w:eastAsia="Times New Roman" w:hAnsi="Times New Roman"/>
          <w:sz w:val="26"/>
          <w:szCs w:val="26"/>
          <w:lang w:val="lv-LV" w:eastAsia="lv-LV"/>
        </w:rPr>
        <w:t xml:space="preserve"> 21.</w:t>
      </w:r>
      <w:r w:rsidR="00D25938" w:rsidRPr="00384DF7">
        <w:rPr>
          <w:rFonts w:ascii="Times New Roman" w:eastAsia="Times New Roman" w:hAnsi="Times New Roman"/>
          <w:sz w:val="26"/>
          <w:szCs w:val="26"/>
          <w:lang w:val="lv-LV" w:eastAsia="lv-LV"/>
        </w:rPr>
        <w:t> </w:t>
      </w:r>
      <w:r w:rsidR="00AD0FD5" w:rsidRPr="00384DF7">
        <w:rPr>
          <w:rFonts w:ascii="Times New Roman" w:eastAsia="Times New Roman" w:hAnsi="Times New Roman"/>
          <w:sz w:val="26"/>
          <w:szCs w:val="26"/>
          <w:lang w:val="lv-LV" w:eastAsia="lv-LV"/>
        </w:rPr>
        <w:t>panta trešā daļa,</w:t>
      </w:r>
      <w:r w:rsidR="0012188D" w:rsidRPr="00384DF7">
        <w:rPr>
          <w:rFonts w:ascii="Times New Roman" w:eastAsia="Times New Roman" w:hAnsi="Times New Roman"/>
          <w:sz w:val="26"/>
          <w:szCs w:val="26"/>
          <w:lang w:val="lv-LV" w:eastAsia="lv-LV"/>
        </w:rPr>
        <w:t xml:space="preserve"> 23.</w:t>
      </w:r>
      <w:r w:rsidR="00D25938" w:rsidRPr="00384DF7">
        <w:rPr>
          <w:rFonts w:ascii="Times New Roman" w:eastAsia="Times New Roman" w:hAnsi="Times New Roman"/>
          <w:sz w:val="26"/>
          <w:szCs w:val="26"/>
          <w:lang w:val="lv-LV" w:eastAsia="lv-LV"/>
        </w:rPr>
        <w:t xml:space="preserve"> </w:t>
      </w:r>
      <w:r w:rsidR="0012188D" w:rsidRPr="00384DF7">
        <w:rPr>
          <w:rFonts w:ascii="Times New Roman" w:eastAsia="Times New Roman" w:hAnsi="Times New Roman"/>
          <w:sz w:val="26"/>
          <w:szCs w:val="26"/>
          <w:lang w:val="lv-LV" w:eastAsia="lv-LV"/>
        </w:rPr>
        <w:t>panta otrā daļa,</w:t>
      </w:r>
      <w:r w:rsidR="00FB6CB2" w:rsidRPr="00384DF7">
        <w:rPr>
          <w:rFonts w:ascii="Times New Roman" w:eastAsia="Times New Roman" w:hAnsi="Times New Roman"/>
          <w:sz w:val="26"/>
          <w:szCs w:val="26"/>
          <w:lang w:val="lv-LV" w:eastAsia="lv-LV"/>
        </w:rPr>
        <w:t xml:space="preserve"> 20.</w:t>
      </w:r>
      <w:r w:rsidR="00FB6CB2" w:rsidRPr="00384DF7">
        <w:rPr>
          <w:rFonts w:ascii="Times New Roman" w:eastAsia="Times New Roman" w:hAnsi="Times New Roman"/>
          <w:sz w:val="26"/>
          <w:szCs w:val="26"/>
          <w:vertAlign w:val="superscript"/>
          <w:lang w:val="lv-LV" w:eastAsia="lv-LV"/>
        </w:rPr>
        <w:t>4</w:t>
      </w:r>
      <w:r w:rsidR="00D25938" w:rsidRPr="00384DF7">
        <w:rPr>
          <w:rFonts w:ascii="Times New Roman" w:eastAsia="Times New Roman" w:hAnsi="Times New Roman"/>
          <w:sz w:val="26"/>
          <w:szCs w:val="26"/>
          <w:lang w:val="lv-LV" w:eastAsia="lv-LV"/>
        </w:rPr>
        <w:t> </w:t>
      </w:r>
      <w:r w:rsidR="00FB6CB2" w:rsidRPr="00384DF7">
        <w:rPr>
          <w:rFonts w:ascii="Times New Roman" w:eastAsia="Times New Roman" w:hAnsi="Times New Roman"/>
          <w:sz w:val="26"/>
          <w:szCs w:val="26"/>
          <w:lang w:val="lv-LV" w:eastAsia="lv-LV"/>
        </w:rPr>
        <w:t>panta pirmā un otrā daļa,</w:t>
      </w:r>
      <w:r w:rsidR="00CC7BA1" w:rsidRPr="00384DF7">
        <w:rPr>
          <w:rFonts w:ascii="Times New Roman" w:eastAsia="Times New Roman" w:hAnsi="Times New Roman"/>
          <w:sz w:val="26"/>
          <w:szCs w:val="26"/>
          <w:lang w:val="lv-LV" w:eastAsia="lv-LV"/>
        </w:rPr>
        <w:t xml:space="preserve"> </w:t>
      </w:r>
      <w:r w:rsidR="00FB6CB2" w:rsidRPr="00384DF7">
        <w:rPr>
          <w:rFonts w:ascii="Times New Roman" w:eastAsia="Times New Roman" w:hAnsi="Times New Roman"/>
          <w:sz w:val="26"/>
          <w:szCs w:val="26"/>
          <w:lang w:val="lv-LV" w:eastAsia="lv-LV"/>
        </w:rPr>
        <w:t>3.</w:t>
      </w:r>
      <w:r w:rsidR="00FB6CB2" w:rsidRPr="00384DF7">
        <w:rPr>
          <w:rFonts w:ascii="Times New Roman" w:eastAsia="Times New Roman" w:hAnsi="Times New Roman"/>
          <w:sz w:val="26"/>
          <w:szCs w:val="26"/>
          <w:vertAlign w:val="superscript"/>
          <w:lang w:val="lv-LV" w:eastAsia="lv-LV"/>
        </w:rPr>
        <w:t>1</w:t>
      </w:r>
      <w:r w:rsidR="00FB6CB2" w:rsidRPr="00384DF7">
        <w:rPr>
          <w:rFonts w:ascii="Times New Roman" w:eastAsia="Times New Roman" w:hAnsi="Times New Roman"/>
          <w:sz w:val="26"/>
          <w:szCs w:val="26"/>
          <w:lang w:val="lv-LV" w:eastAsia="lv-LV"/>
        </w:rPr>
        <w:t xml:space="preserve"> un 3.</w:t>
      </w:r>
      <w:r w:rsidR="00FB6CB2" w:rsidRPr="00384DF7">
        <w:rPr>
          <w:rFonts w:ascii="Times New Roman" w:eastAsia="Times New Roman" w:hAnsi="Times New Roman"/>
          <w:sz w:val="26"/>
          <w:szCs w:val="26"/>
          <w:vertAlign w:val="superscript"/>
          <w:lang w:val="lv-LV" w:eastAsia="lv-LV"/>
        </w:rPr>
        <w:t>2</w:t>
      </w:r>
      <w:r w:rsidR="00FB6CB2" w:rsidRPr="00384DF7">
        <w:rPr>
          <w:rFonts w:ascii="Times New Roman" w:eastAsia="Times New Roman" w:hAnsi="Times New Roman"/>
          <w:sz w:val="26"/>
          <w:szCs w:val="26"/>
          <w:lang w:val="lv-LV" w:eastAsia="lv-LV"/>
        </w:rPr>
        <w:t xml:space="preserve"> daļa</w:t>
      </w:r>
      <w:r w:rsidR="00D25938" w:rsidRPr="00384DF7">
        <w:rPr>
          <w:rFonts w:ascii="Times New Roman" w:eastAsia="Times New Roman" w:hAnsi="Times New Roman"/>
          <w:sz w:val="26"/>
          <w:szCs w:val="26"/>
          <w:lang w:val="lv-LV" w:eastAsia="lv-LV"/>
        </w:rPr>
        <w:t xml:space="preserve">; </w:t>
      </w:r>
      <w:r w:rsidR="008C4E89" w:rsidRPr="00384DF7">
        <w:rPr>
          <w:rFonts w:ascii="Times New Roman" w:eastAsia="Times New Roman" w:hAnsi="Times New Roman"/>
          <w:sz w:val="26"/>
          <w:szCs w:val="26"/>
          <w:lang w:val="lv-LV" w:eastAsia="lv-LV"/>
        </w:rPr>
        <w:t>Ministru kabineta 2021.</w:t>
      </w:r>
      <w:r w:rsidR="00D25938" w:rsidRPr="00384DF7">
        <w:rPr>
          <w:rFonts w:ascii="Times New Roman" w:eastAsia="Times New Roman" w:hAnsi="Times New Roman"/>
          <w:sz w:val="26"/>
          <w:szCs w:val="26"/>
          <w:lang w:val="lv-LV" w:eastAsia="lv-LV"/>
        </w:rPr>
        <w:t> </w:t>
      </w:r>
      <w:r w:rsidR="008C4E89" w:rsidRPr="00384DF7">
        <w:rPr>
          <w:rFonts w:ascii="Times New Roman" w:eastAsia="Times New Roman" w:hAnsi="Times New Roman"/>
          <w:sz w:val="26"/>
          <w:szCs w:val="26"/>
          <w:lang w:val="lv-LV" w:eastAsia="lv-LV"/>
        </w:rPr>
        <w:t>gada 17.</w:t>
      </w:r>
      <w:r w:rsidR="00D25938" w:rsidRPr="00384DF7">
        <w:rPr>
          <w:rFonts w:ascii="Times New Roman" w:eastAsia="Times New Roman" w:hAnsi="Times New Roman"/>
          <w:sz w:val="26"/>
          <w:szCs w:val="26"/>
          <w:lang w:val="lv-LV" w:eastAsia="lv-LV"/>
        </w:rPr>
        <w:t> </w:t>
      </w:r>
      <w:r w:rsidR="008C4E89" w:rsidRPr="00384DF7">
        <w:rPr>
          <w:rFonts w:ascii="Times New Roman" w:eastAsia="Times New Roman" w:hAnsi="Times New Roman"/>
          <w:sz w:val="26"/>
          <w:szCs w:val="26"/>
          <w:lang w:val="lv-LV" w:eastAsia="lv-LV"/>
        </w:rPr>
        <w:t>augusta noteikumu Nr.</w:t>
      </w:r>
      <w:r w:rsidR="007A1C3C" w:rsidRPr="00384DF7">
        <w:rPr>
          <w:rFonts w:ascii="Times New Roman" w:eastAsia="Times New Roman" w:hAnsi="Times New Roman"/>
          <w:sz w:val="26"/>
          <w:szCs w:val="26"/>
          <w:lang w:val="lv-LV" w:eastAsia="lv-LV"/>
        </w:rPr>
        <w:t> </w:t>
      </w:r>
      <w:r w:rsidR="008C4E89" w:rsidRPr="00384DF7">
        <w:rPr>
          <w:rFonts w:ascii="Times New Roman" w:eastAsia="Times New Roman" w:hAnsi="Times New Roman"/>
          <w:sz w:val="26"/>
          <w:szCs w:val="26"/>
          <w:lang w:val="lv-LV" w:eastAsia="lv-LV"/>
        </w:rPr>
        <w:t>555 “Noteikumi par valsts sociālās apdrošināšanas obligāto un brīvprātīgo iemaksu objekta minimālo un maksimālo apmēru” 2.</w:t>
      </w:r>
      <w:r w:rsidR="00D25938" w:rsidRPr="00384DF7">
        <w:rPr>
          <w:rFonts w:ascii="Times New Roman" w:eastAsia="Times New Roman" w:hAnsi="Times New Roman"/>
          <w:sz w:val="26"/>
          <w:szCs w:val="26"/>
          <w:lang w:val="lv-LV" w:eastAsia="lv-LV"/>
        </w:rPr>
        <w:t> </w:t>
      </w:r>
      <w:r w:rsidR="008C4E89" w:rsidRPr="00384DF7">
        <w:rPr>
          <w:rFonts w:ascii="Times New Roman" w:eastAsia="Times New Roman" w:hAnsi="Times New Roman"/>
          <w:sz w:val="26"/>
          <w:szCs w:val="26"/>
          <w:lang w:val="lv-LV" w:eastAsia="lv-LV"/>
        </w:rPr>
        <w:t>punkts</w:t>
      </w:r>
      <w:r w:rsidR="00D25938" w:rsidRPr="00384DF7">
        <w:rPr>
          <w:rFonts w:ascii="Times New Roman" w:eastAsia="Times New Roman" w:hAnsi="Times New Roman"/>
          <w:sz w:val="26"/>
          <w:szCs w:val="26"/>
          <w:lang w:val="lv-LV" w:eastAsia="lv-LV"/>
        </w:rPr>
        <w:t xml:space="preserve">; </w:t>
      </w:r>
      <w:r w:rsidR="00B93529" w:rsidRPr="00384DF7">
        <w:rPr>
          <w:rFonts w:ascii="Times New Roman" w:eastAsia="Times New Roman" w:hAnsi="Times New Roman"/>
          <w:sz w:val="26"/>
          <w:szCs w:val="26"/>
          <w:lang w:val="lv-LV" w:eastAsia="lv-LV"/>
        </w:rPr>
        <w:t>Ministru kabineta 2015.</w:t>
      </w:r>
      <w:r w:rsidR="00D25938" w:rsidRPr="00384DF7">
        <w:rPr>
          <w:rFonts w:ascii="Times New Roman" w:eastAsia="Times New Roman" w:hAnsi="Times New Roman"/>
          <w:sz w:val="26"/>
          <w:szCs w:val="26"/>
          <w:lang w:val="lv-LV" w:eastAsia="lv-LV"/>
        </w:rPr>
        <w:t> </w:t>
      </w:r>
      <w:r w:rsidR="00B93529" w:rsidRPr="00384DF7">
        <w:rPr>
          <w:rFonts w:ascii="Times New Roman" w:eastAsia="Times New Roman" w:hAnsi="Times New Roman"/>
          <w:sz w:val="26"/>
          <w:szCs w:val="26"/>
          <w:lang w:val="lv-LV" w:eastAsia="lv-LV"/>
        </w:rPr>
        <w:t>gada 24.</w:t>
      </w:r>
      <w:r w:rsidR="00D25938" w:rsidRPr="00384DF7">
        <w:rPr>
          <w:rFonts w:ascii="Times New Roman" w:eastAsia="Times New Roman" w:hAnsi="Times New Roman"/>
          <w:sz w:val="26"/>
          <w:szCs w:val="26"/>
          <w:lang w:val="lv-LV" w:eastAsia="lv-LV"/>
        </w:rPr>
        <w:t> </w:t>
      </w:r>
      <w:r w:rsidR="00B93529" w:rsidRPr="00384DF7">
        <w:rPr>
          <w:rFonts w:ascii="Times New Roman" w:eastAsia="Times New Roman" w:hAnsi="Times New Roman"/>
          <w:sz w:val="26"/>
          <w:szCs w:val="26"/>
          <w:lang w:val="lv-LV" w:eastAsia="lv-LV"/>
        </w:rPr>
        <w:t>novembra noteikumu “Noteikumi par minimālās mēneša darba algas apmēru normālā darba laika ietvaros un minimālās stundas tarifa likmes aprēķināšanu” 2.</w:t>
      </w:r>
      <w:r w:rsidR="00D25938" w:rsidRPr="00384DF7">
        <w:rPr>
          <w:rFonts w:ascii="Times New Roman" w:eastAsia="Times New Roman" w:hAnsi="Times New Roman"/>
          <w:sz w:val="26"/>
          <w:szCs w:val="26"/>
          <w:lang w:val="lv-LV" w:eastAsia="lv-LV"/>
        </w:rPr>
        <w:t> </w:t>
      </w:r>
      <w:r w:rsidR="00B93529" w:rsidRPr="00384DF7">
        <w:rPr>
          <w:rFonts w:ascii="Times New Roman" w:eastAsia="Times New Roman" w:hAnsi="Times New Roman"/>
          <w:sz w:val="26"/>
          <w:szCs w:val="26"/>
          <w:lang w:val="lv-LV" w:eastAsia="lv-LV"/>
        </w:rPr>
        <w:t>punkts</w:t>
      </w:r>
      <w:r w:rsidR="00D25938" w:rsidRPr="00384DF7">
        <w:rPr>
          <w:rFonts w:ascii="Times New Roman" w:eastAsia="Times New Roman" w:hAnsi="Times New Roman"/>
          <w:sz w:val="26"/>
          <w:szCs w:val="26"/>
          <w:lang w:val="lv-LV" w:eastAsia="lv-LV"/>
        </w:rPr>
        <w:t xml:space="preserve">; </w:t>
      </w:r>
      <w:r w:rsidR="00941C45" w:rsidRPr="00384DF7">
        <w:rPr>
          <w:rFonts w:ascii="Times New Roman" w:eastAsia="Times New Roman" w:hAnsi="Times New Roman"/>
          <w:sz w:val="26"/>
          <w:szCs w:val="26"/>
          <w:lang w:val="lv-LV" w:eastAsia="lv-LV"/>
        </w:rPr>
        <w:t>Ministru kabineta 2020.</w:t>
      </w:r>
      <w:r w:rsidR="00D25938" w:rsidRPr="00384DF7">
        <w:rPr>
          <w:rFonts w:ascii="Times New Roman" w:eastAsia="Times New Roman" w:hAnsi="Times New Roman"/>
          <w:sz w:val="26"/>
          <w:szCs w:val="26"/>
          <w:lang w:val="lv-LV" w:eastAsia="lv-LV"/>
        </w:rPr>
        <w:t> </w:t>
      </w:r>
      <w:r w:rsidR="00941C45" w:rsidRPr="00384DF7">
        <w:rPr>
          <w:rFonts w:ascii="Times New Roman" w:eastAsia="Times New Roman" w:hAnsi="Times New Roman"/>
          <w:sz w:val="26"/>
          <w:szCs w:val="26"/>
          <w:lang w:val="lv-LV" w:eastAsia="lv-LV"/>
        </w:rPr>
        <w:t>gada 17. decembra noteikumu Nr. 786 “Noteikumi par valsts sociālās apdrošināšanas iemaksu likmes sadalījumu pa valsts sociālās apdrošināšanas veidiem” 9.</w:t>
      </w:r>
      <w:r w:rsidR="00D25938" w:rsidRPr="00384DF7">
        <w:rPr>
          <w:rFonts w:ascii="Times New Roman" w:eastAsia="Times New Roman" w:hAnsi="Times New Roman"/>
          <w:sz w:val="26"/>
          <w:szCs w:val="26"/>
          <w:lang w:val="lv-LV" w:eastAsia="lv-LV"/>
        </w:rPr>
        <w:t> </w:t>
      </w:r>
      <w:r w:rsidR="00941C45" w:rsidRPr="00384DF7">
        <w:rPr>
          <w:rFonts w:ascii="Times New Roman" w:eastAsia="Times New Roman" w:hAnsi="Times New Roman"/>
          <w:sz w:val="26"/>
          <w:szCs w:val="26"/>
          <w:lang w:val="lv-LV" w:eastAsia="lv-LV"/>
        </w:rPr>
        <w:t>punkts</w:t>
      </w:r>
      <w:r w:rsidR="00D25938" w:rsidRPr="00384DF7">
        <w:rPr>
          <w:rFonts w:ascii="Times New Roman" w:eastAsia="Times New Roman" w:hAnsi="Times New Roman"/>
          <w:sz w:val="26"/>
          <w:szCs w:val="26"/>
          <w:lang w:val="lv-LV" w:eastAsia="lv-LV"/>
        </w:rPr>
        <w:t>;</w:t>
      </w:r>
      <w:r w:rsidR="00366E44" w:rsidRPr="00384DF7">
        <w:rPr>
          <w:rFonts w:ascii="Times New Roman" w:eastAsia="Times New Roman" w:hAnsi="Times New Roman"/>
          <w:sz w:val="26"/>
          <w:szCs w:val="26"/>
          <w:lang w:val="lv-LV" w:eastAsia="lv-LV"/>
        </w:rPr>
        <w:t xml:space="preserve"> Ministru kabineta 2010.</w:t>
      </w:r>
      <w:r w:rsidR="00D25938" w:rsidRPr="00384DF7">
        <w:rPr>
          <w:rFonts w:ascii="Times New Roman" w:eastAsia="Times New Roman" w:hAnsi="Times New Roman"/>
          <w:sz w:val="26"/>
          <w:szCs w:val="26"/>
          <w:lang w:val="lv-LV" w:eastAsia="lv-LV"/>
        </w:rPr>
        <w:t> </w:t>
      </w:r>
      <w:r w:rsidR="00366E44" w:rsidRPr="00384DF7">
        <w:rPr>
          <w:rFonts w:ascii="Times New Roman" w:eastAsia="Times New Roman" w:hAnsi="Times New Roman"/>
          <w:sz w:val="26"/>
          <w:szCs w:val="26"/>
          <w:lang w:val="lv-LV" w:eastAsia="lv-LV"/>
        </w:rPr>
        <w:t>gada 7.</w:t>
      </w:r>
      <w:r w:rsidR="00D25938" w:rsidRPr="00384DF7">
        <w:rPr>
          <w:rFonts w:ascii="Times New Roman" w:eastAsia="Times New Roman" w:hAnsi="Times New Roman"/>
          <w:sz w:val="26"/>
          <w:szCs w:val="26"/>
          <w:lang w:val="lv-LV" w:eastAsia="lv-LV"/>
        </w:rPr>
        <w:t> </w:t>
      </w:r>
      <w:r w:rsidR="00366E44" w:rsidRPr="00384DF7">
        <w:rPr>
          <w:rFonts w:ascii="Times New Roman" w:eastAsia="Times New Roman" w:hAnsi="Times New Roman"/>
          <w:sz w:val="26"/>
          <w:szCs w:val="26"/>
          <w:lang w:val="lv-LV" w:eastAsia="lv-LV"/>
        </w:rPr>
        <w:t>septembra noteikumu Nr.</w:t>
      </w:r>
      <w:r w:rsidR="00D25938" w:rsidRPr="00384DF7">
        <w:rPr>
          <w:rFonts w:ascii="Times New Roman" w:eastAsia="Times New Roman" w:hAnsi="Times New Roman"/>
          <w:sz w:val="26"/>
          <w:szCs w:val="26"/>
          <w:lang w:val="lv-LV" w:eastAsia="lv-LV"/>
        </w:rPr>
        <w:t> </w:t>
      </w:r>
      <w:r w:rsidR="00366E44" w:rsidRPr="00384DF7">
        <w:rPr>
          <w:rFonts w:ascii="Times New Roman" w:eastAsia="Times New Roman" w:hAnsi="Times New Roman"/>
          <w:sz w:val="26"/>
          <w:szCs w:val="26"/>
          <w:lang w:val="lv-LV" w:eastAsia="lv-LV"/>
        </w:rPr>
        <w:t>827 “Noteikumi par valsts sociālās apdrošināšanas obligāto iemaksu veicēju reģistrāciju un ziņojumiem par valsts sociālās apdrošināšanas obligātajām iemaksām un iedzīvotāju ienākuma nodokli” 34.</w:t>
      </w:r>
      <w:r w:rsidR="00FD7515" w:rsidRPr="00384DF7">
        <w:rPr>
          <w:rFonts w:ascii="Times New Roman" w:eastAsia="Times New Roman" w:hAnsi="Times New Roman"/>
          <w:sz w:val="26"/>
          <w:szCs w:val="26"/>
          <w:lang w:val="lv-LV" w:eastAsia="lv-LV"/>
        </w:rPr>
        <w:t>, 36.</w:t>
      </w:r>
      <w:r w:rsidR="00366E44" w:rsidRPr="00384DF7">
        <w:rPr>
          <w:rFonts w:ascii="Times New Roman" w:eastAsia="Times New Roman" w:hAnsi="Times New Roman"/>
          <w:sz w:val="26"/>
          <w:szCs w:val="26"/>
          <w:lang w:val="lv-LV" w:eastAsia="lv-LV"/>
        </w:rPr>
        <w:t xml:space="preserve"> </w:t>
      </w:r>
      <w:r w:rsidR="00FD7515" w:rsidRPr="00384DF7">
        <w:rPr>
          <w:rFonts w:ascii="Times New Roman" w:eastAsia="Times New Roman" w:hAnsi="Times New Roman"/>
          <w:sz w:val="26"/>
          <w:szCs w:val="26"/>
          <w:lang w:val="lv-LV" w:eastAsia="lv-LV"/>
        </w:rPr>
        <w:t>un 38.</w:t>
      </w:r>
      <w:r w:rsidR="00D25938" w:rsidRPr="00384DF7">
        <w:rPr>
          <w:rFonts w:ascii="Times New Roman" w:eastAsia="Times New Roman" w:hAnsi="Times New Roman"/>
          <w:sz w:val="26"/>
          <w:szCs w:val="26"/>
          <w:lang w:val="lv-LV" w:eastAsia="lv-LV"/>
        </w:rPr>
        <w:t> </w:t>
      </w:r>
      <w:r w:rsidR="00366E44" w:rsidRPr="00384DF7">
        <w:rPr>
          <w:rFonts w:ascii="Times New Roman" w:eastAsia="Times New Roman" w:hAnsi="Times New Roman"/>
          <w:sz w:val="26"/>
          <w:szCs w:val="26"/>
          <w:lang w:val="lv-LV" w:eastAsia="lv-LV"/>
        </w:rPr>
        <w:t>punkts</w:t>
      </w:r>
      <w:r w:rsidR="00941C45" w:rsidRPr="00384DF7">
        <w:rPr>
          <w:rFonts w:ascii="Times New Roman" w:eastAsia="Times New Roman" w:hAnsi="Times New Roman"/>
          <w:sz w:val="26"/>
          <w:szCs w:val="26"/>
          <w:lang w:val="lv-LV" w:eastAsia="lv-LV"/>
        </w:rPr>
        <w:t>.</w:t>
      </w:r>
    </w:p>
    <w:p w14:paraId="200E48F7" w14:textId="77777777" w:rsidR="009E02F8" w:rsidRPr="00384DF7" w:rsidRDefault="009E02F8" w:rsidP="007F6B28">
      <w:pPr>
        <w:pStyle w:val="tv2132"/>
        <w:spacing w:line="240" w:lineRule="auto"/>
        <w:ind w:firstLine="0"/>
        <w:jc w:val="both"/>
        <w:rPr>
          <w:color w:val="auto"/>
          <w:sz w:val="26"/>
          <w:szCs w:val="26"/>
        </w:rPr>
      </w:pPr>
    </w:p>
    <w:p w14:paraId="5F11E0EE" w14:textId="77777777" w:rsidR="009E3A03" w:rsidRPr="00384DF7" w:rsidRDefault="009E3A03" w:rsidP="007F6B28">
      <w:pPr>
        <w:widowControl/>
        <w:spacing w:after="0" w:line="240" w:lineRule="auto"/>
        <w:jc w:val="both"/>
        <w:rPr>
          <w:rFonts w:ascii="Times New Roman" w:eastAsia="Times New Roman" w:hAnsi="Times New Roman"/>
          <w:sz w:val="26"/>
          <w:szCs w:val="26"/>
          <w:lang w:val="lv-LV" w:eastAsia="lv-LV"/>
        </w:rPr>
      </w:pPr>
    </w:p>
    <w:p w14:paraId="4BEEE2F3" w14:textId="77777777" w:rsidR="00CE0706" w:rsidRPr="00F8670E" w:rsidRDefault="00F6477C" w:rsidP="007F6B28">
      <w:pPr>
        <w:spacing w:after="0" w:line="240" w:lineRule="auto"/>
        <w:jc w:val="both"/>
        <w:rPr>
          <w:rFonts w:ascii="Times New Roman" w:eastAsia="Times New Roman" w:hAnsi="Times New Roman"/>
          <w:sz w:val="28"/>
          <w:szCs w:val="28"/>
          <w:lang w:val="lv-LV"/>
        </w:rPr>
      </w:pPr>
      <w:r w:rsidRPr="00384DF7">
        <w:rPr>
          <w:rFonts w:ascii="Times New Roman" w:hAnsi="Times New Roman"/>
          <w:sz w:val="26"/>
          <w:szCs w:val="26"/>
          <w:lang w:val="lv-LV" w:eastAsia="lv-LV"/>
        </w:rPr>
        <w:t>Ģenerāldirektore</w:t>
      </w:r>
      <w:r w:rsidRPr="00F8670E">
        <w:rPr>
          <w:rFonts w:ascii="Times New Roman" w:hAnsi="Times New Roman"/>
          <w:sz w:val="28"/>
          <w:szCs w:val="28"/>
          <w:lang w:val="lv-LV" w:eastAsia="lv-LV"/>
        </w:rPr>
        <w:tab/>
      </w:r>
      <w:r w:rsidRPr="00F8670E">
        <w:rPr>
          <w:rFonts w:ascii="Times New Roman" w:hAnsi="Times New Roman"/>
          <w:sz w:val="28"/>
          <w:szCs w:val="28"/>
          <w:lang w:val="lv-LV" w:eastAsia="lv-LV"/>
        </w:rPr>
        <w:tab/>
      </w:r>
      <w:r w:rsidRPr="00F8670E">
        <w:rPr>
          <w:rFonts w:ascii="Times New Roman" w:hAnsi="Times New Roman"/>
          <w:sz w:val="28"/>
          <w:szCs w:val="28"/>
          <w:lang w:val="lv-LV" w:eastAsia="lv-LV"/>
        </w:rPr>
        <w:tab/>
      </w:r>
      <w:r w:rsidRPr="00F8670E">
        <w:rPr>
          <w:rFonts w:ascii="Times New Roman" w:hAnsi="Times New Roman"/>
          <w:sz w:val="28"/>
          <w:szCs w:val="28"/>
          <w:lang w:val="lv-LV" w:eastAsia="lv-LV"/>
        </w:rPr>
        <w:tab/>
      </w:r>
      <w:r w:rsidRPr="00F8670E">
        <w:rPr>
          <w:rFonts w:ascii="Times New Roman" w:hAnsi="Times New Roman"/>
          <w:sz w:val="28"/>
          <w:szCs w:val="28"/>
          <w:lang w:val="lv-LV" w:eastAsia="lv-LV"/>
        </w:rPr>
        <w:tab/>
      </w:r>
      <w:r w:rsidRPr="00F8670E">
        <w:rPr>
          <w:rFonts w:ascii="Times New Roman" w:hAnsi="Times New Roman"/>
          <w:sz w:val="28"/>
          <w:szCs w:val="28"/>
          <w:lang w:val="lv-LV" w:eastAsia="lv-LV"/>
        </w:rPr>
        <w:tab/>
      </w:r>
      <w:r w:rsidR="00317146">
        <w:rPr>
          <w:rFonts w:ascii="Times New Roman" w:hAnsi="Times New Roman"/>
          <w:sz w:val="28"/>
          <w:szCs w:val="28"/>
          <w:lang w:val="lv-LV" w:eastAsia="lv-LV"/>
        </w:rPr>
        <w:tab/>
      </w:r>
      <w:r w:rsidRPr="00F8670E">
        <w:rPr>
          <w:rFonts w:ascii="Times New Roman" w:hAnsi="Times New Roman"/>
          <w:sz w:val="28"/>
          <w:szCs w:val="28"/>
          <w:lang w:val="lv-LV" w:eastAsia="lv-LV"/>
        </w:rPr>
        <w:t>B. Šmite-Roķe</w:t>
      </w:r>
    </w:p>
    <w:p w14:paraId="268571F9" w14:textId="77777777" w:rsidR="00CE0706" w:rsidRPr="00384DF7" w:rsidRDefault="00CE0706" w:rsidP="007F6B28">
      <w:pPr>
        <w:spacing w:after="0" w:line="240" w:lineRule="auto"/>
        <w:jc w:val="both"/>
        <w:rPr>
          <w:rFonts w:ascii="Times New Roman" w:eastAsia="Times New Roman" w:hAnsi="Times New Roman"/>
          <w:sz w:val="26"/>
          <w:szCs w:val="26"/>
          <w:lang w:val="lv-LV"/>
        </w:rPr>
      </w:pPr>
    </w:p>
    <w:p w14:paraId="6872344C" w14:textId="77777777" w:rsidR="00CE0706" w:rsidRPr="00384DF7" w:rsidRDefault="00CE0706" w:rsidP="007F6B28">
      <w:pPr>
        <w:widowControl/>
        <w:tabs>
          <w:tab w:val="left" w:pos="720"/>
          <w:tab w:val="center" w:pos="4153"/>
          <w:tab w:val="right" w:pos="8306"/>
        </w:tabs>
        <w:spacing w:after="0" w:line="240" w:lineRule="auto"/>
        <w:jc w:val="both"/>
        <w:rPr>
          <w:rFonts w:ascii="Times New Roman" w:hAnsi="Times New Roman"/>
          <w:sz w:val="26"/>
          <w:szCs w:val="26"/>
          <w:lang w:val="lv-LV"/>
        </w:rPr>
      </w:pPr>
    </w:p>
    <w:p w14:paraId="004D3575" w14:textId="77777777" w:rsidR="00CE0706" w:rsidRPr="00E23201" w:rsidRDefault="00F6477C" w:rsidP="007F6B28">
      <w:pPr>
        <w:widowControl/>
        <w:tabs>
          <w:tab w:val="left" w:pos="720"/>
          <w:tab w:val="center" w:pos="4153"/>
          <w:tab w:val="right" w:pos="8306"/>
        </w:tabs>
        <w:spacing w:after="0" w:line="240" w:lineRule="auto"/>
        <w:jc w:val="both"/>
        <w:rPr>
          <w:rFonts w:ascii="Times New Roman" w:hAnsi="Times New Roman"/>
          <w:sz w:val="16"/>
          <w:szCs w:val="16"/>
          <w:lang w:val="lv-LV"/>
        </w:rPr>
      </w:pPr>
      <w:r w:rsidRPr="00E23201">
        <w:rPr>
          <w:rFonts w:ascii="Times New Roman" w:hAnsi="Times New Roman"/>
          <w:sz w:val="16"/>
          <w:szCs w:val="16"/>
          <w:lang w:val="lv-LV"/>
        </w:rPr>
        <w:t>DOKUMENTS IR ELEKTRONISKI PARAKSTĪTS AR DROŠU ELEKTRONISKO PARAKSTU UN SATUR LAIKA ZĪMOGU</w:t>
      </w:r>
    </w:p>
    <w:p w14:paraId="2D0887EC" w14:textId="77777777" w:rsidR="00CE0706" w:rsidRPr="00384DF7" w:rsidRDefault="00CE0706" w:rsidP="007F6B28">
      <w:pPr>
        <w:spacing w:after="0" w:line="240" w:lineRule="auto"/>
        <w:rPr>
          <w:rFonts w:ascii="Times New Roman" w:eastAsia="Times New Roman" w:hAnsi="Times New Roman"/>
          <w:color w:val="000000" w:themeColor="text1"/>
          <w:sz w:val="26"/>
          <w:szCs w:val="26"/>
          <w:lang w:val="lv-LV"/>
        </w:rPr>
      </w:pPr>
    </w:p>
    <w:p w14:paraId="038A6948" w14:textId="77777777" w:rsidR="00EC358E" w:rsidRPr="00EB6B9A" w:rsidRDefault="00EC358E" w:rsidP="007F6B28">
      <w:pPr>
        <w:spacing w:after="0" w:line="240" w:lineRule="auto"/>
        <w:jc w:val="both"/>
        <w:rPr>
          <w:lang w:val="lv-LV"/>
        </w:rPr>
      </w:pPr>
    </w:p>
    <w:sectPr w:rsidR="00EC358E" w:rsidRPr="00EB6B9A" w:rsidSect="00384DF7">
      <w:headerReference w:type="default" r:id="rId15"/>
      <w:headerReference w:type="first" r:id="rId16"/>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6A4F" w14:textId="77777777" w:rsidR="00E55DB8" w:rsidRDefault="00E55DB8">
      <w:pPr>
        <w:spacing w:after="0" w:line="240" w:lineRule="auto"/>
      </w:pPr>
      <w:r>
        <w:separator/>
      </w:r>
    </w:p>
  </w:endnote>
  <w:endnote w:type="continuationSeparator" w:id="0">
    <w:p w14:paraId="692C857A" w14:textId="77777777" w:rsidR="00E55DB8" w:rsidRDefault="00E5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F4C3" w14:textId="77777777" w:rsidR="00E55DB8" w:rsidRDefault="00E55DB8">
      <w:pPr>
        <w:spacing w:after="0" w:line="240" w:lineRule="auto"/>
      </w:pPr>
      <w:r>
        <w:separator/>
      </w:r>
    </w:p>
  </w:footnote>
  <w:footnote w:type="continuationSeparator" w:id="0">
    <w:p w14:paraId="19E76338" w14:textId="77777777" w:rsidR="00E55DB8" w:rsidRDefault="00E5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0C6B" w14:textId="77777777" w:rsidR="00E575C9" w:rsidRPr="00DB5A23" w:rsidRDefault="00F6477C"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7F2FAE">
      <w:rPr>
        <w:rFonts w:ascii="Times New Roman" w:hAnsi="Times New Roman"/>
        <w:noProof/>
        <w:sz w:val="24"/>
        <w:szCs w:val="24"/>
      </w:rPr>
      <w:t>6</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A71B" w14:textId="77777777" w:rsidR="00B31028" w:rsidRDefault="00B31028" w:rsidP="00B31028">
    <w:pPr>
      <w:pStyle w:val="Header"/>
      <w:rPr>
        <w:rFonts w:ascii="Times New Roman" w:hAnsi="Times New Roman"/>
      </w:rPr>
    </w:pPr>
  </w:p>
  <w:p w14:paraId="0A825FA6" w14:textId="77777777" w:rsidR="00B31028" w:rsidRDefault="00B31028" w:rsidP="00B31028">
    <w:pPr>
      <w:pStyle w:val="Header"/>
      <w:rPr>
        <w:rFonts w:ascii="Times New Roman" w:hAnsi="Times New Roman"/>
      </w:rPr>
    </w:pPr>
  </w:p>
  <w:p w14:paraId="469C168E" w14:textId="77777777" w:rsidR="00B31028" w:rsidRDefault="00B31028" w:rsidP="00B31028">
    <w:pPr>
      <w:pStyle w:val="Header"/>
      <w:rPr>
        <w:rFonts w:ascii="Times New Roman" w:hAnsi="Times New Roman"/>
      </w:rPr>
    </w:pPr>
  </w:p>
  <w:p w14:paraId="6D1A28B7" w14:textId="77777777" w:rsidR="00B31028" w:rsidRDefault="00B31028" w:rsidP="00B31028">
    <w:pPr>
      <w:pStyle w:val="Header"/>
      <w:rPr>
        <w:rFonts w:ascii="Times New Roman" w:hAnsi="Times New Roman"/>
      </w:rPr>
    </w:pPr>
  </w:p>
  <w:p w14:paraId="1F98DA3C" w14:textId="77777777" w:rsidR="00B31028" w:rsidRDefault="00B31028" w:rsidP="00B31028">
    <w:pPr>
      <w:pStyle w:val="Header"/>
      <w:rPr>
        <w:rFonts w:ascii="Times New Roman" w:hAnsi="Times New Roman"/>
      </w:rPr>
    </w:pPr>
  </w:p>
  <w:p w14:paraId="45F8FD0C" w14:textId="77777777" w:rsidR="00B31028" w:rsidRDefault="00B31028" w:rsidP="00B31028">
    <w:pPr>
      <w:pStyle w:val="Header"/>
      <w:rPr>
        <w:rFonts w:ascii="Times New Roman" w:hAnsi="Times New Roman"/>
      </w:rPr>
    </w:pPr>
  </w:p>
  <w:p w14:paraId="7C10999C" w14:textId="77777777" w:rsidR="00B31028" w:rsidRDefault="00B31028" w:rsidP="00B31028">
    <w:pPr>
      <w:pStyle w:val="Header"/>
      <w:rPr>
        <w:rFonts w:ascii="Times New Roman" w:hAnsi="Times New Roman"/>
      </w:rPr>
    </w:pPr>
  </w:p>
  <w:p w14:paraId="23E1F73A" w14:textId="77777777" w:rsidR="00B31028" w:rsidRDefault="00B31028" w:rsidP="00B31028">
    <w:pPr>
      <w:pStyle w:val="Header"/>
      <w:rPr>
        <w:rFonts w:ascii="Times New Roman" w:hAnsi="Times New Roman"/>
      </w:rPr>
    </w:pPr>
  </w:p>
  <w:p w14:paraId="2ED621CC" w14:textId="77777777" w:rsidR="00B31028" w:rsidRDefault="00B31028" w:rsidP="00B31028">
    <w:pPr>
      <w:pStyle w:val="Header"/>
      <w:rPr>
        <w:rFonts w:ascii="Times New Roman" w:hAnsi="Times New Roman"/>
      </w:rPr>
    </w:pPr>
  </w:p>
  <w:p w14:paraId="67DB4BA6" w14:textId="77777777" w:rsidR="00B31028" w:rsidRDefault="00B31028" w:rsidP="00B31028">
    <w:pPr>
      <w:pStyle w:val="Header"/>
      <w:rPr>
        <w:rFonts w:ascii="Times New Roman" w:hAnsi="Times New Roman"/>
      </w:rPr>
    </w:pPr>
  </w:p>
  <w:p w14:paraId="62F21684" w14:textId="77777777" w:rsidR="00B31028" w:rsidRPr="00815277" w:rsidRDefault="00F6477C" w:rsidP="00B31028">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188B416D" wp14:editId="3159A57A">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572DF99C" wp14:editId="19CDA9AB">
              <wp:simplePos x="0" y="0"/>
              <wp:positionH relativeFrom="page">
                <wp:posOffset>1171575</wp:posOffset>
              </wp:positionH>
              <wp:positionV relativeFrom="page">
                <wp:posOffset>2030730</wp:posOffset>
              </wp:positionV>
              <wp:extent cx="5838825" cy="314325"/>
              <wp:effectExtent l="0" t="0" r="0" b="0"/>
              <wp:wrapNone/>
              <wp:docPr id="6217263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89158" w14:textId="77777777" w:rsidR="00B31028" w:rsidRPr="00032C3E" w:rsidRDefault="00F6477C" w:rsidP="00B31028">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72DF99C"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4089158" w14:textId="77777777" w:rsidR="00B31028" w:rsidRPr="00032C3E" w:rsidRDefault="00F6477C" w:rsidP="00B31028">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01F2D05A" wp14:editId="5B2FCE42">
              <wp:simplePos x="0" y="0"/>
              <wp:positionH relativeFrom="page">
                <wp:posOffset>1850390</wp:posOffset>
              </wp:positionH>
              <wp:positionV relativeFrom="page">
                <wp:posOffset>1903095</wp:posOffset>
              </wp:positionV>
              <wp:extent cx="4397375" cy="1270"/>
              <wp:effectExtent l="0" t="0" r="3175" b="0"/>
              <wp:wrapNone/>
              <wp:docPr id="1813003917"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471211588"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DF9FF91"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" path="m,l6926,e" filled="f" strokecolor="#231f20" strokeweight=".25pt">
                <v:path arrowok="t" o:connecttype="custom" o:connectlocs="0,0;6926,0" o:connectangles="0,0"/>
              </v:shape>
              <w10:wrap anchorx="page" anchory="page"/>
            </v:group>
          </w:pict>
        </mc:Fallback>
      </mc:AlternateContent>
    </w:r>
  </w:p>
  <w:p w14:paraId="7C569F6A" w14:textId="77777777" w:rsidR="00E575C9" w:rsidRDefault="00E57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C2CCF"/>
    <w:multiLevelType w:val="hybridMultilevel"/>
    <w:tmpl w:val="96E45076"/>
    <w:lvl w:ilvl="0" w:tplc="2FA2DEE8">
      <w:start w:val="1"/>
      <w:numFmt w:val="decimal"/>
      <w:lvlText w:val="%1."/>
      <w:lvlJc w:val="left"/>
      <w:pPr>
        <w:ind w:left="1080" w:hanging="360"/>
      </w:pPr>
      <w:rPr>
        <w:rFonts w:hint="default"/>
      </w:rPr>
    </w:lvl>
    <w:lvl w:ilvl="1" w:tplc="12F8FD7C" w:tentative="1">
      <w:start w:val="1"/>
      <w:numFmt w:val="lowerLetter"/>
      <w:lvlText w:val="%2."/>
      <w:lvlJc w:val="left"/>
      <w:pPr>
        <w:ind w:left="1800" w:hanging="360"/>
      </w:pPr>
    </w:lvl>
    <w:lvl w:ilvl="2" w:tplc="147E9294" w:tentative="1">
      <w:start w:val="1"/>
      <w:numFmt w:val="lowerRoman"/>
      <w:lvlText w:val="%3."/>
      <w:lvlJc w:val="right"/>
      <w:pPr>
        <w:ind w:left="2520" w:hanging="180"/>
      </w:pPr>
    </w:lvl>
    <w:lvl w:ilvl="3" w:tplc="A9EEAC8C" w:tentative="1">
      <w:start w:val="1"/>
      <w:numFmt w:val="decimal"/>
      <w:lvlText w:val="%4."/>
      <w:lvlJc w:val="left"/>
      <w:pPr>
        <w:ind w:left="3240" w:hanging="360"/>
      </w:pPr>
    </w:lvl>
    <w:lvl w:ilvl="4" w:tplc="F74EF75E" w:tentative="1">
      <w:start w:val="1"/>
      <w:numFmt w:val="lowerLetter"/>
      <w:lvlText w:val="%5."/>
      <w:lvlJc w:val="left"/>
      <w:pPr>
        <w:ind w:left="3960" w:hanging="360"/>
      </w:pPr>
    </w:lvl>
    <w:lvl w:ilvl="5" w:tplc="52B09540" w:tentative="1">
      <w:start w:val="1"/>
      <w:numFmt w:val="lowerRoman"/>
      <w:lvlText w:val="%6."/>
      <w:lvlJc w:val="right"/>
      <w:pPr>
        <w:ind w:left="4680" w:hanging="180"/>
      </w:pPr>
    </w:lvl>
    <w:lvl w:ilvl="6" w:tplc="24762A2E" w:tentative="1">
      <w:start w:val="1"/>
      <w:numFmt w:val="decimal"/>
      <w:lvlText w:val="%7."/>
      <w:lvlJc w:val="left"/>
      <w:pPr>
        <w:ind w:left="5400" w:hanging="360"/>
      </w:pPr>
    </w:lvl>
    <w:lvl w:ilvl="7" w:tplc="A0E023DE" w:tentative="1">
      <w:start w:val="1"/>
      <w:numFmt w:val="lowerLetter"/>
      <w:lvlText w:val="%8."/>
      <w:lvlJc w:val="left"/>
      <w:pPr>
        <w:ind w:left="6120" w:hanging="360"/>
      </w:pPr>
    </w:lvl>
    <w:lvl w:ilvl="8" w:tplc="6BE81B6A" w:tentative="1">
      <w:start w:val="1"/>
      <w:numFmt w:val="lowerRoman"/>
      <w:lvlText w:val="%9."/>
      <w:lvlJc w:val="right"/>
      <w:pPr>
        <w:ind w:left="6840" w:hanging="180"/>
      </w:pPr>
    </w:lvl>
  </w:abstractNum>
  <w:abstractNum w:abstractNumId="12" w15:restartNumberingAfterBreak="0">
    <w:nsid w:val="061033C2"/>
    <w:multiLevelType w:val="hybridMultilevel"/>
    <w:tmpl w:val="68363F82"/>
    <w:lvl w:ilvl="0" w:tplc="D3B4404E">
      <w:start w:val="1"/>
      <w:numFmt w:val="decimal"/>
      <w:lvlText w:val="%1)"/>
      <w:lvlJc w:val="left"/>
      <w:pPr>
        <w:ind w:left="1080" w:hanging="360"/>
      </w:pPr>
      <w:rPr>
        <w:rFonts w:hint="default"/>
      </w:rPr>
    </w:lvl>
    <w:lvl w:ilvl="1" w:tplc="5B542B96" w:tentative="1">
      <w:start w:val="1"/>
      <w:numFmt w:val="lowerLetter"/>
      <w:lvlText w:val="%2."/>
      <w:lvlJc w:val="left"/>
      <w:pPr>
        <w:ind w:left="1800" w:hanging="360"/>
      </w:pPr>
    </w:lvl>
    <w:lvl w:ilvl="2" w:tplc="98847DBA" w:tentative="1">
      <w:start w:val="1"/>
      <w:numFmt w:val="lowerRoman"/>
      <w:lvlText w:val="%3."/>
      <w:lvlJc w:val="right"/>
      <w:pPr>
        <w:ind w:left="2520" w:hanging="180"/>
      </w:pPr>
    </w:lvl>
    <w:lvl w:ilvl="3" w:tplc="ECC4DF9E" w:tentative="1">
      <w:start w:val="1"/>
      <w:numFmt w:val="decimal"/>
      <w:lvlText w:val="%4."/>
      <w:lvlJc w:val="left"/>
      <w:pPr>
        <w:ind w:left="3240" w:hanging="360"/>
      </w:pPr>
    </w:lvl>
    <w:lvl w:ilvl="4" w:tplc="4B08C476" w:tentative="1">
      <w:start w:val="1"/>
      <w:numFmt w:val="lowerLetter"/>
      <w:lvlText w:val="%5."/>
      <w:lvlJc w:val="left"/>
      <w:pPr>
        <w:ind w:left="3960" w:hanging="360"/>
      </w:pPr>
    </w:lvl>
    <w:lvl w:ilvl="5" w:tplc="6E86A95C" w:tentative="1">
      <w:start w:val="1"/>
      <w:numFmt w:val="lowerRoman"/>
      <w:lvlText w:val="%6."/>
      <w:lvlJc w:val="right"/>
      <w:pPr>
        <w:ind w:left="4680" w:hanging="180"/>
      </w:pPr>
    </w:lvl>
    <w:lvl w:ilvl="6" w:tplc="C538B2CA" w:tentative="1">
      <w:start w:val="1"/>
      <w:numFmt w:val="decimal"/>
      <w:lvlText w:val="%7."/>
      <w:lvlJc w:val="left"/>
      <w:pPr>
        <w:ind w:left="5400" w:hanging="360"/>
      </w:pPr>
    </w:lvl>
    <w:lvl w:ilvl="7" w:tplc="75F826F6" w:tentative="1">
      <w:start w:val="1"/>
      <w:numFmt w:val="lowerLetter"/>
      <w:lvlText w:val="%8."/>
      <w:lvlJc w:val="left"/>
      <w:pPr>
        <w:ind w:left="6120" w:hanging="360"/>
      </w:pPr>
    </w:lvl>
    <w:lvl w:ilvl="8" w:tplc="184C6438" w:tentative="1">
      <w:start w:val="1"/>
      <w:numFmt w:val="lowerRoman"/>
      <w:lvlText w:val="%9."/>
      <w:lvlJc w:val="right"/>
      <w:pPr>
        <w:ind w:left="6840" w:hanging="180"/>
      </w:pPr>
    </w:lvl>
  </w:abstractNum>
  <w:abstractNum w:abstractNumId="13" w15:restartNumberingAfterBreak="0">
    <w:nsid w:val="170425AA"/>
    <w:multiLevelType w:val="hybridMultilevel"/>
    <w:tmpl w:val="55284682"/>
    <w:lvl w:ilvl="0" w:tplc="7D20B354">
      <w:start w:val="1"/>
      <w:numFmt w:val="decimal"/>
      <w:lvlText w:val="%1."/>
      <w:lvlJc w:val="left"/>
      <w:pPr>
        <w:ind w:left="720" w:hanging="360"/>
      </w:pPr>
    </w:lvl>
    <w:lvl w:ilvl="1" w:tplc="16CCE6F8" w:tentative="1">
      <w:start w:val="1"/>
      <w:numFmt w:val="lowerLetter"/>
      <w:lvlText w:val="%2."/>
      <w:lvlJc w:val="left"/>
      <w:pPr>
        <w:ind w:left="1440" w:hanging="360"/>
      </w:pPr>
    </w:lvl>
    <w:lvl w:ilvl="2" w:tplc="6E16E288" w:tentative="1">
      <w:start w:val="1"/>
      <w:numFmt w:val="lowerRoman"/>
      <w:lvlText w:val="%3."/>
      <w:lvlJc w:val="right"/>
      <w:pPr>
        <w:ind w:left="2160" w:hanging="180"/>
      </w:pPr>
    </w:lvl>
    <w:lvl w:ilvl="3" w:tplc="0212BCBE" w:tentative="1">
      <w:start w:val="1"/>
      <w:numFmt w:val="decimal"/>
      <w:lvlText w:val="%4."/>
      <w:lvlJc w:val="left"/>
      <w:pPr>
        <w:ind w:left="2880" w:hanging="360"/>
      </w:pPr>
    </w:lvl>
    <w:lvl w:ilvl="4" w:tplc="7C94C81C" w:tentative="1">
      <w:start w:val="1"/>
      <w:numFmt w:val="lowerLetter"/>
      <w:lvlText w:val="%5."/>
      <w:lvlJc w:val="left"/>
      <w:pPr>
        <w:ind w:left="3600" w:hanging="360"/>
      </w:pPr>
    </w:lvl>
    <w:lvl w:ilvl="5" w:tplc="87929062" w:tentative="1">
      <w:start w:val="1"/>
      <w:numFmt w:val="lowerRoman"/>
      <w:lvlText w:val="%6."/>
      <w:lvlJc w:val="right"/>
      <w:pPr>
        <w:ind w:left="4320" w:hanging="180"/>
      </w:pPr>
    </w:lvl>
    <w:lvl w:ilvl="6" w:tplc="7D629054" w:tentative="1">
      <w:start w:val="1"/>
      <w:numFmt w:val="decimal"/>
      <w:lvlText w:val="%7."/>
      <w:lvlJc w:val="left"/>
      <w:pPr>
        <w:ind w:left="5040" w:hanging="360"/>
      </w:pPr>
    </w:lvl>
    <w:lvl w:ilvl="7" w:tplc="4CE8F968" w:tentative="1">
      <w:start w:val="1"/>
      <w:numFmt w:val="lowerLetter"/>
      <w:lvlText w:val="%8."/>
      <w:lvlJc w:val="left"/>
      <w:pPr>
        <w:ind w:left="5760" w:hanging="360"/>
      </w:pPr>
    </w:lvl>
    <w:lvl w:ilvl="8" w:tplc="A16661E0" w:tentative="1">
      <w:start w:val="1"/>
      <w:numFmt w:val="lowerRoman"/>
      <w:lvlText w:val="%9."/>
      <w:lvlJc w:val="right"/>
      <w:pPr>
        <w:ind w:left="6480" w:hanging="180"/>
      </w:pPr>
    </w:lvl>
  </w:abstractNum>
  <w:abstractNum w:abstractNumId="14" w15:restartNumberingAfterBreak="0">
    <w:nsid w:val="18D25FE1"/>
    <w:multiLevelType w:val="hybridMultilevel"/>
    <w:tmpl w:val="1F2E9608"/>
    <w:lvl w:ilvl="0" w:tplc="609E0250">
      <w:start w:val="1"/>
      <w:numFmt w:val="decimal"/>
      <w:lvlText w:val="%1)"/>
      <w:lvlJc w:val="left"/>
      <w:pPr>
        <w:ind w:left="720" w:hanging="360"/>
      </w:pPr>
      <w:rPr>
        <w:rFonts w:hint="default"/>
      </w:rPr>
    </w:lvl>
    <w:lvl w:ilvl="1" w:tplc="17F68CFA" w:tentative="1">
      <w:start w:val="1"/>
      <w:numFmt w:val="lowerLetter"/>
      <w:lvlText w:val="%2."/>
      <w:lvlJc w:val="left"/>
      <w:pPr>
        <w:ind w:left="1440" w:hanging="360"/>
      </w:pPr>
    </w:lvl>
    <w:lvl w:ilvl="2" w:tplc="EC94B1F2" w:tentative="1">
      <w:start w:val="1"/>
      <w:numFmt w:val="lowerRoman"/>
      <w:lvlText w:val="%3."/>
      <w:lvlJc w:val="right"/>
      <w:pPr>
        <w:ind w:left="2160" w:hanging="180"/>
      </w:pPr>
    </w:lvl>
    <w:lvl w:ilvl="3" w:tplc="11449FDA" w:tentative="1">
      <w:start w:val="1"/>
      <w:numFmt w:val="decimal"/>
      <w:lvlText w:val="%4."/>
      <w:lvlJc w:val="left"/>
      <w:pPr>
        <w:ind w:left="2880" w:hanging="360"/>
      </w:pPr>
    </w:lvl>
    <w:lvl w:ilvl="4" w:tplc="1604DC80" w:tentative="1">
      <w:start w:val="1"/>
      <w:numFmt w:val="lowerLetter"/>
      <w:lvlText w:val="%5."/>
      <w:lvlJc w:val="left"/>
      <w:pPr>
        <w:ind w:left="3600" w:hanging="360"/>
      </w:pPr>
    </w:lvl>
    <w:lvl w:ilvl="5" w:tplc="BEF8E6C4" w:tentative="1">
      <w:start w:val="1"/>
      <w:numFmt w:val="lowerRoman"/>
      <w:lvlText w:val="%6."/>
      <w:lvlJc w:val="right"/>
      <w:pPr>
        <w:ind w:left="4320" w:hanging="180"/>
      </w:pPr>
    </w:lvl>
    <w:lvl w:ilvl="6" w:tplc="768A11AC" w:tentative="1">
      <w:start w:val="1"/>
      <w:numFmt w:val="decimal"/>
      <w:lvlText w:val="%7."/>
      <w:lvlJc w:val="left"/>
      <w:pPr>
        <w:ind w:left="5040" w:hanging="360"/>
      </w:pPr>
    </w:lvl>
    <w:lvl w:ilvl="7" w:tplc="5F140440" w:tentative="1">
      <w:start w:val="1"/>
      <w:numFmt w:val="lowerLetter"/>
      <w:lvlText w:val="%8."/>
      <w:lvlJc w:val="left"/>
      <w:pPr>
        <w:ind w:left="5760" w:hanging="360"/>
      </w:pPr>
    </w:lvl>
    <w:lvl w:ilvl="8" w:tplc="4C281F70" w:tentative="1">
      <w:start w:val="1"/>
      <w:numFmt w:val="lowerRoman"/>
      <w:lvlText w:val="%9."/>
      <w:lvlJc w:val="right"/>
      <w:pPr>
        <w:ind w:left="6480" w:hanging="180"/>
      </w:pPr>
    </w:lvl>
  </w:abstractNum>
  <w:abstractNum w:abstractNumId="15" w15:restartNumberingAfterBreak="0">
    <w:nsid w:val="1A5E3A7C"/>
    <w:multiLevelType w:val="hybridMultilevel"/>
    <w:tmpl w:val="85FC9484"/>
    <w:lvl w:ilvl="0" w:tplc="D2C69428">
      <w:start w:val="1"/>
      <w:numFmt w:val="decimal"/>
      <w:lvlText w:val="%1."/>
      <w:lvlJc w:val="left"/>
      <w:pPr>
        <w:ind w:left="1080" w:hanging="360"/>
      </w:pPr>
      <w:rPr>
        <w:rFonts w:hint="default"/>
      </w:rPr>
    </w:lvl>
    <w:lvl w:ilvl="1" w:tplc="57722312" w:tentative="1">
      <w:start w:val="1"/>
      <w:numFmt w:val="lowerLetter"/>
      <w:lvlText w:val="%2."/>
      <w:lvlJc w:val="left"/>
      <w:pPr>
        <w:ind w:left="1800" w:hanging="360"/>
      </w:pPr>
    </w:lvl>
    <w:lvl w:ilvl="2" w:tplc="F1D40A7A" w:tentative="1">
      <w:start w:val="1"/>
      <w:numFmt w:val="lowerRoman"/>
      <w:lvlText w:val="%3."/>
      <w:lvlJc w:val="right"/>
      <w:pPr>
        <w:ind w:left="2520" w:hanging="180"/>
      </w:pPr>
    </w:lvl>
    <w:lvl w:ilvl="3" w:tplc="43AED8D6" w:tentative="1">
      <w:start w:val="1"/>
      <w:numFmt w:val="decimal"/>
      <w:lvlText w:val="%4."/>
      <w:lvlJc w:val="left"/>
      <w:pPr>
        <w:ind w:left="3240" w:hanging="360"/>
      </w:pPr>
    </w:lvl>
    <w:lvl w:ilvl="4" w:tplc="06C4C862" w:tentative="1">
      <w:start w:val="1"/>
      <w:numFmt w:val="lowerLetter"/>
      <w:lvlText w:val="%5."/>
      <w:lvlJc w:val="left"/>
      <w:pPr>
        <w:ind w:left="3960" w:hanging="360"/>
      </w:pPr>
    </w:lvl>
    <w:lvl w:ilvl="5" w:tplc="0D50F376" w:tentative="1">
      <w:start w:val="1"/>
      <w:numFmt w:val="lowerRoman"/>
      <w:lvlText w:val="%6."/>
      <w:lvlJc w:val="right"/>
      <w:pPr>
        <w:ind w:left="4680" w:hanging="180"/>
      </w:pPr>
    </w:lvl>
    <w:lvl w:ilvl="6" w:tplc="BEF67790" w:tentative="1">
      <w:start w:val="1"/>
      <w:numFmt w:val="decimal"/>
      <w:lvlText w:val="%7."/>
      <w:lvlJc w:val="left"/>
      <w:pPr>
        <w:ind w:left="5400" w:hanging="360"/>
      </w:pPr>
    </w:lvl>
    <w:lvl w:ilvl="7" w:tplc="2D4C0BE0" w:tentative="1">
      <w:start w:val="1"/>
      <w:numFmt w:val="lowerLetter"/>
      <w:lvlText w:val="%8."/>
      <w:lvlJc w:val="left"/>
      <w:pPr>
        <w:ind w:left="6120" w:hanging="360"/>
      </w:pPr>
    </w:lvl>
    <w:lvl w:ilvl="8" w:tplc="108E8868" w:tentative="1">
      <w:start w:val="1"/>
      <w:numFmt w:val="lowerRoman"/>
      <w:lvlText w:val="%9."/>
      <w:lvlJc w:val="right"/>
      <w:pPr>
        <w:ind w:left="6840" w:hanging="180"/>
      </w:pPr>
    </w:lvl>
  </w:abstractNum>
  <w:abstractNum w:abstractNumId="16" w15:restartNumberingAfterBreak="1">
    <w:nsid w:val="30851DAD"/>
    <w:multiLevelType w:val="hybridMultilevel"/>
    <w:tmpl w:val="E7FE88CE"/>
    <w:lvl w:ilvl="0" w:tplc="F69A333A">
      <w:start w:val="1"/>
      <w:numFmt w:val="decimal"/>
      <w:lvlText w:val="%1)"/>
      <w:lvlJc w:val="left"/>
      <w:pPr>
        <w:ind w:left="1080" w:hanging="360"/>
      </w:pPr>
      <w:rPr>
        <w:rFonts w:hint="default"/>
      </w:rPr>
    </w:lvl>
    <w:lvl w:ilvl="1" w:tplc="8DD0112C" w:tentative="1">
      <w:start w:val="1"/>
      <w:numFmt w:val="lowerLetter"/>
      <w:lvlText w:val="%2."/>
      <w:lvlJc w:val="left"/>
      <w:pPr>
        <w:ind w:left="1800" w:hanging="360"/>
      </w:pPr>
    </w:lvl>
    <w:lvl w:ilvl="2" w:tplc="1AFEEA04" w:tentative="1">
      <w:start w:val="1"/>
      <w:numFmt w:val="lowerRoman"/>
      <w:lvlText w:val="%3."/>
      <w:lvlJc w:val="right"/>
      <w:pPr>
        <w:ind w:left="2520" w:hanging="180"/>
      </w:pPr>
    </w:lvl>
    <w:lvl w:ilvl="3" w:tplc="20AA9B58" w:tentative="1">
      <w:start w:val="1"/>
      <w:numFmt w:val="decimal"/>
      <w:lvlText w:val="%4."/>
      <w:lvlJc w:val="left"/>
      <w:pPr>
        <w:ind w:left="3240" w:hanging="360"/>
      </w:pPr>
    </w:lvl>
    <w:lvl w:ilvl="4" w:tplc="ED90586C" w:tentative="1">
      <w:start w:val="1"/>
      <w:numFmt w:val="lowerLetter"/>
      <w:lvlText w:val="%5."/>
      <w:lvlJc w:val="left"/>
      <w:pPr>
        <w:ind w:left="3960" w:hanging="360"/>
      </w:pPr>
    </w:lvl>
    <w:lvl w:ilvl="5" w:tplc="91C6C4DA" w:tentative="1">
      <w:start w:val="1"/>
      <w:numFmt w:val="lowerRoman"/>
      <w:lvlText w:val="%6."/>
      <w:lvlJc w:val="right"/>
      <w:pPr>
        <w:ind w:left="4680" w:hanging="180"/>
      </w:pPr>
    </w:lvl>
    <w:lvl w:ilvl="6" w:tplc="8A044FF2" w:tentative="1">
      <w:start w:val="1"/>
      <w:numFmt w:val="decimal"/>
      <w:lvlText w:val="%7."/>
      <w:lvlJc w:val="left"/>
      <w:pPr>
        <w:ind w:left="5400" w:hanging="360"/>
      </w:pPr>
    </w:lvl>
    <w:lvl w:ilvl="7" w:tplc="6FB61CDC" w:tentative="1">
      <w:start w:val="1"/>
      <w:numFmt w:val="lowerLetter"/>
      <w:lvlText w:val="%8."/>
      <w:lvlJc w:val="left"/>
      <w:pPr>
        <w:ind w:left="6120" w:hanging="360"/>
      </w:pPr>
    </w:lvl>
    <w:lvl w:ilvl="8" w:tplc="83C6BAC8" w:tentative="1">
      <w:start w:val="1"/>
      <w:numFmt w:val="lowerRoman"/>
      <w:lvlText w:val="%9."/>
      <w:lvlJc w:val="right"/>
      <w:pPr>
        <w:ind w:left="6840" w:hanging="180"/>
      </w:pPr>
    </w:lvl>
  </w:abstractNum>
  <w:abstractNum w:abstractNumId="17" w15:restartNumberingAfterBreak="0">
    <w:nsid w:val="42254AFF"/>
    <w:multiLevelType w:val="hybridMultilevel"/>
    <w:tmpl w:val="A596FF64"/>
    <w:lvl w:ilvl="0" w:tplc="908CB56A">
      <w:start w:val="1"/>
      <w:numFmt w:val="decimal"/>
      <w:lvlText w:val="%1."/>
      <w:lvlJc w:val="left"/>
      <w:pPr>
        <w:ind w:left="720" w:hanging="360"/>
      </w:pPr>
      <w:rPr>
        <w:rFonts w:hint="default"/>
      </w:rPr>
    </w:lvl>
    <w:lvl w:ilvl="1" w:tplc="36EAFC9A">
      <w:start w:val="1"/>
      <w:numFmt w:val="lowerLetter"/>
      <w:lvlText w:val="%2."/>
      <w:lvlJc w:val="left"/>
      <w:pPr>
        <w:ind w:left="1440" w:hanging="360"/>
      </w:pPr>
    </w:lvl>
    <w:lvl w:ilvl="2" w:tplc="5E00C48C">
      <w:start w:val="1"/>
      <w:numFmt w:val="lowerRoman"/>
      <w:lvlText w:val="%3."/>
      <w:lvlJc w:val="right"/>
      <w:pPr>
        <w:ind w:left="2160" w:hanging="180"/>
      </w:pPr>
    </w:lvl>
    <w:lvl w:ilvl="3" w:tplc="D77EB5AA" w:tentative="1">
      <w:start w:val="1"/>
      <w:numFmt w:val="decimal"/>
      <w:lvlText w:val="%4."/>
      <w:lvlJc w:val="left"/>
      <w:pPr>
        <w:ind w:left="2880" w:hanging="360"/>
      </w:pPr>
    </w:lvl>
    <w:lvl w:ilvl="4" w:tplc="F39AE066" w:tentative="1">
      <w:start w:val="1"/>
      <w:numFmt w:val="lowerLetter"/>
      <w:lvlText w:val="%5."/>
      <w:lvlJc w:val="left"/>
      <w:pPr>
        <w:ind w:left="3600" w:hanging="360"/>
      </w:pPr>
    </w:lvl>
    <w:lvl w:ilvl="5" w:tplc="2F6A3EA2" w:tentative="1">
      <w:start w:val="1"/>
      <w:numFmt w:val="lowerRoman"/>
      <w:lvlText w:val="%6."/>
      <w:lvlJc w:val="right"/>
      <w:pPr>
        <w:ind w:left="4320" w:hanging="180"/>
      </w:pPr>
    </w:lvl>
    <w:lvl w:ilvl="6" w:tplc="2C040FDE" w:tentative="1">
      <w:start w:val="1"/>
      <w:numFmt w:val="decimal"/>
      <w:lvlText w:val="%7."/>
      <w:lvlJc w:val="left"/>
      <w:pPr>
        <w:ind w:left="5040" w:hanging="360"/>
      </w:pPr>
    </w:lvl>
    <w:lvl w:ilvl="7" w:tplc="3078DBE8" w:tentative="1">
      <w:start w:val="1"/>
      <w:numFmt w:val="lowerLetter"/>
      <w:lvlText w:val="%8."/>
      <w:lvlJc w:val="left"/>
      <w:pPr>
        <w:ind w:left="5760" w:hanging="360"/>
      </w:pPr>
    </w:lvl>
    <w:lvl w:ilvl="8" w:tplc="0A222FC6" w:tentative="1">
      <w:start w:val="1"/>
      <w:numFmt w:val="lowerRoman"/>
      <w:lvlText w:val="%9."/>
      <w:lvlJc w:val="right"/>
      <w:pPr>
        <w:ind w:left="6480" w:hanging="180"/>
      </w:pPr>
    </w:lvl>
  </w:abstractNum>
  <w:abstractNum w:abstractNumId="18" w15:restartNumberingAfterBreak="1">
    <w:nsid w:val="45A21EC0"/>
    <w:multiLevelType w:val="hybridMultilevel"/>
    <w:tmpl w:val="CE6CB6A0"/>
    <w:lvl w:ilvl="0" w:tplc="D3A88740">
      <w:start w:val="1"/>
      <w:numFmt w:val="decimal"/>
      <w:lvlText w:val="%1."/>
      <w:lvlJc w:val="left"/>
      <w:pPr>
        <w:ind w:left="1080" w:hanging="360"/>
      </w:pPr>
      <w:rPr>
        <w:rFonts w:hint="default"/>
      </w:rPr>
    </w:lvl>
    <w:lvl w:ilvl="1" w:tplc="17185AA4" w:tentative="1">
      <w:start w:val="1"/>
      <w:numFmt w:val="lowerLetter"/>
      <w:lvlText w:val="%2."/>
      <w:lvlJc w:val="left"/>
      <w:pPr>
        <w:ind w:left="1800" w:hanging="360"/>
      </w:pPr>
    </w:lvl>
    <w:lvl w:ilvl="2" w:tplc="C2584226" w:tentative="1">
      <w:start w:val="1"/>
      <w:numFmt w:val="lowerRoman"/>
      <w:lvlText w:val="%3."/>
      <w:lvlJc w:val="right"/>
      <w:pPr>
        <w:ind w:left="2520" w:hanging="180"/>
      </w:pPr>
    </w:lvl>
    <w:lvl w:ilvl="3" w:tplc="00E488DE" w:tentative="1">
      <w:start w:val="1"/>
      <w:numFmt w:val="decimal"/>
      <w:lvlText w:val="%4."/>
      <w:lvlJc w:val="left"/>
      <w:pPr>
        <w:ind w:left="3240" w:hanging="360"/>
      </w:pPr>
    </w:lvl>
    <w:lvl w:ilvl="4" w:tplc="1F821776" w:tentative="1">
      <w:start w:val="1"/>
      <w:numFmt w:val="lowerLetter"/>
      <w:lvlText w:val="%5."/>
      <w:lvlJc w:val="left"/>
      <w:pPr>
        <w:ind w:left="3960" w:hanging="360"/>
      </w:pPr>
    </w:lvl>
    <w:lvl w:ilvl="5" w:tplc="870EC0CE" w:tentative="1">
      <w:start w:val="1"/>
      <w:numFmt w:val="lowerRoman"/>
      <w:lvlText w:val="%6."/>
      <w:lvlJc w:val="right"/>
      <w:pPr>
        <w:ind w:left="4680" w:hanging="180"/>
      </w:pPr>
    </w:lvl>
    <w:lvl w:ilvl="6" w:tplc="591E356A" w:tentative="1">
      <w:start w:val="1"/>
      <w:numFmt w:val="decimal"/>
      <w:lvlText w:val="%7."/>
      <w:lvlJc w:val="left"/>
      <w:pPr>
        <w:ind w:left="5400" w:hanging="360"/>
      </w:pPr>
    </w:lvl>
    <w:lvl w:ilvl="7" w:tplc="819CBF1A" w:tentative="1">
      <w:start w:val="1"/>
      <w:numFmt w:val="lowerLetter"/>
      <w:lvlText w:val="%8."/>
      <w:lvlJc w:val="left"/>
      <w:pPr>
        <w:ind w:left="6120" w:hanging="360"/>
      </w:pPr>
    </w:lvl>
    <w:lvl w:ilvl="8" w:tplc="F7284DD2" w:tentative="1">
      <w:start w:val="1"/>
      <w:numFmt w:val="lowerRoman"/>
      <w:lvlText w:val="%9."/>
      <w:lvlJc w:val="right"/>
      <w:pPr>
        <w:ind w:left="6840" w:hanging="180"/>
      </w:pPr>
    </w:lvl>
  </w:abstractNum>
  <w:abstractNum w:abstractNumId="19" w15:restartNumberingAfterBreak="0">
    <w:nsid w:val="4CD54D28"/>
    <w:multiLevelType w:val="hybridMultilevel"/>
    <w:tmpl w:val="D1E62058"/>
    <w:lvl w:ilvl="0" w:tplc="9DA4303C">
      <w:start w:val="1"/>
      <w:numFmt w:val="decimal"/>
      <w:lvlText w:val="%1."/>
      <w:lvlJc w:val="left"/>
      <w:pPr>
        <w:ind w:left="1080" w:hanging="360"/>
      </w:pPr>
      <w:rPr>
        <w:rFonts w:hint="default"/>
      </w:rPr>
    </w:lvl>
    <w:lvl w:ilvl="1" w:tplc="FC10AB24" w:tentative="1">
      <w:start w:val="1"/>
      <w:numFmt w:val="lowerLetter"/>
      <w:lvlText w:val="%2."/>
      <w:lvlJc w:val="left"/>
      <w:pPr>
        <w:ind w:left="1800" w:hanging="360"/>
      </w:pPr>
    </w:lvl>
    <w:lvl w:ilvl="2" w:tplc="F7D41A7A" w:tentative="1">
      <w:start w:val="1"/>
      <w:numFmt w:val="lowerRoman"/>
      <w:lvlText w:val="%3."/>
      <w:lvlJc w:val="right"/>
      <w:pPr>
        <w:ind w:left="2520" w:hanging="180"/>
      </w:pPr>
    </w:lvl>
    <w:lvl w:ilvl="3" w:tplc="3F24BDFC" w:tentative="1">
      <w:start w:val="1"/>
      <w:numFmt w:val="decimal"/>
      <w:lvlText w:val="%4."/>
      <w:lvlJc w:val="left"/>
      <w:pPr>
        <w:ind w:left="3240" w:hanging="360"/>
      </w:pPr>
    </w:lvl>
    <w:lvl w:ilvl="4" w:tplc="F31873C0" w:tentative="1">
      <w:start w:val="1"/>
      <w:numFmt w:val="lowerLetter"/>
      <w:lvlText w:val="%5."/>
      <w:lvlJc w:val="left"/>
      <w:pPr>
        <w:ind w:left="3960" w:hanging="360"/>
      </w:pPr>
    </w:lvl>
    <w:lvl w:ilvl="5" w:tplc="F6B634B4" w:tentative="1">
      <w:start w:val="1"/>
      <w:numFmt w:val="lowerRoman"/>
      <w:lvlText w:val="%6."/>
      <w:lvlJc w:val="right"/>
      <w:pPr>
        <w:ind w:left="4680" w:hanging="180"/>
      </w:pPr>
    </w:lvl>
    <w:lvl w:ilvl="6" w:tplc="5A1A011E" w:tentative="1">
      <w:start w:val="1"/>
      <w:numFmt w:val="decimal"/>
      <w:lvlText w:val="%7."/>
      <w:lvlJc w:val="left"/>
      <w:pPr>
        <w:ind w:left="5400" w:hanging="360"/>
      </w:pPr>
    </w:lvl>
    <w:lvl w:ilvl="7" w:tplc="5796688A" w:tentative="1">
      <w:start w:val="1"/>
      <w:numFmt w:val="lowerLetter"/>
      <w:lvlText w:val="%8."/>
      <w:lvlJc w:val="left"/>
      <w:pPr>
        <w:ind w:left="6120" w:hanging="360"/>
      </w:pPr>
    </w:lvl>
    <w:lvl w:ilvl="8" w:tplc="0DC49D04" w:tentative="1">
      <w:start w:val="1"/>
      <w:numFmt w:val="lowerRoman"/>
      <w:lvlText w:val="%9."/>
      <w:lvlJc w:val="right"/>
      <w:pPr>
        <w:ind w:left="6840" w:hanging="180"/>
      </w:pPr>
    </w:lvl>
  </w:abstractNum>
  <w:abstractNum w:abstractNumId="20" w15:restartNumberingAfterBreak="0">
    <w:nsid w:val="50104717"/>
    <w:multiLevelType w:val="hybridMultilevel"/>
    <w:tmpl w:val="6FAC8A22"/>
    <w:lvl w:ilvl="0" w:tplc="261C88EA">
      <w:start w:val="1"/>
      <w:numFmt w:val="lowerLetter"/>
      <w:lvlText w:val="%1."/>
      <w:lvlJc w:val="left"/>
      <w:pPr>
        <w:ind w:left="5040" w:hanging="4680"/>
      </w:pPr>
      <w:rPr>
        <w:rFonts w:hint="default"/>
      </w:rPr>
    </w:lvl>
    <w:lvl w:ilvl="1" w:tplc="1646FB74" w:tentative="1">
      <w:start w:val="1"/>
      <w:numFmt w:val="lowerLetter"/>
      <w:lvlText w:val="%2."/>
      <w:lvlJc w:val="left"/>
      <w:pPr>
        <w:ind w:left="1440" w:hanging="360"/>
      </w:pPr>
    </w:lvl>
    <w:lvl w:ilvl="2" w:tplc="18500B7E" w:tentative="1">
      <w:start w:val="1"/>
      <w:numFmt w:val="lowerRoman"/>
      <w:lvlText w:val="%3."/>
      <w:lvlJc w:val="right"/>
      <w:pPr>
        <w:ind w:left="2160" w:hanging="180"/>
      </w:pPr>
    </w:lvl>
    <w:lvl w:ilvl="3" w:tplc="58AE64E6" w:tentative="1">
      <w:start w:val="1"/>
      <w:numFmt w:val="decimal"/>
      <w:lvlText w:val="%4."/>
      <w:lvlJc w:val="left"/>
      <w:pPr>
        <w:ind w:left="2880" w:hanging="360"/>
      </w:pPr>
    </w:lvl>
    <w:lvl w:ilvl="4" w:tplc="45121B38" w:tentative="1">
      <w:start w:val="1"/>
      <w:numFmt w:val="lowerLetter"/>
      <w:lvlText w:val="%5."/>
      <w:lvlJc w:val="left"/>
      <w:pPr>
        <w:ind w:left="3600" w:hanging="360"/>
      </w:pPr>
    </w:lvl>
    <w:lvl w:ilvl="5" w:tplc="72908740" w:tentative="1">
      <w:start w:val="1"/>
      <w:numFmt w:val="lowerRoman"/>
      <w:lvlText w:val="%6."/>
      <w:lvlJc w:val="right"/>
      <w:pPr>
        <w:ind w:left="4320" w:hanging="180"/>
      </w:pPr>
    </w:lvl>
    <w:lvl w:ilvl="6" w:tplc="2FA41026" w:tentative="1">
      <w:start w:val="1"/>
      <w:numFmt w:val="decimal"/>
      <w:lvlText w:val="%7."/>
      <w:lvlJc w:val="left"/>
      <w:pPr>
        <w:ind w:left="5040" w:hanging="360"/>
      </w:pPr>
    </w:lvl>
    <w:lvl w:ilvl="7" w:tplc="CDB67CA0" w:tentative="1">
      <w:start w:val="1"/>
      <w:numFmt w:val="lowerLetter"/>
      <w:lvlText w:val="%8."/>
      <w:lvlJc w:val="left"/>
      <w:pPr>
        <w:ind w:left="5760" w:hanging="360"/>
      </w:pPr>
    </w:lvl>
    <w:lvl w:ilvl="8" w:tplc="AA9A79AC" w:tentative="1">
      <w:start w:val="1"/>
      <w:numFmt w:val="lowerRoman"/>
      <w:lvlText w:val="%9."/>
      <w:lvlJc w:val="right"/>
      <w:pPr>
        <w:ind w:left="6480" w:hanging="180"/>
      </w:pPr>
    </w:lvl>
  </w:abstractNum>
  <w:abstractNum w:abstractNumId="21" w15:restartNumberingAfterBreak="0">
    <w:nsid w:val="53DF68CD"/>
    <w:multiLevelType w:val="hybridMultilevel"/>
    <w:tmpl w:val="A7920DD8"/>
    <w:lvl w:ilvl="0" w:tplc="CFE89BFC">
      <w:start w:val="1"/>
      <w:numFmt w:val="decimal"/>
      <w:lvlText w:val="%1."/>
      <w:lvlJc w:val="left"/>
      <w:pPr>
        <w:ind w:left="1080" w:hanging="360"/>
      </w:pPr>
      <w:rPr>
        <w:rFonts w:hint="default"/>
      </w:rPr>
    </w:lvl>
    <w:lvl w:ilvl="1" w:tplc="A7FCE234" w:tentative="1">
      <w:start w:val="1"/>
      <w:numFmt w:val="lowerLetter"/>
      <w:lvlText w:val="%2."/>
      <w:lvlJc w:val="left"/>
      <w:pPr>
        <w:ind w:left="1800" w:hanging="360"/>
      </w:pPr>
    </w:lvl>
    <w:lvl w:ilvl="2" w:tplc="A3B6202A" w:tentative="1">
      <w:start w:val="1"/>
      <w:numFmt w:val="lowerRoman"/>
      <w:lvlText w:val="%3."/>
      <w:lvlJc w:val="right"/>
      <w:pPr>
        <w:ind w:left="2520" w:hanging="180"/>
      </w:pPr>
    </w:lvl>
    <w:lvl w:ilvl="3" w:tplc="64126B3C" w:tentative="1">
      <w:start w:val="1"/>
      <w:numFmt w:val="decimal"/>
      <w:lvlText w:val="%4."/>
      <w:lvlJc w:val="left"/>
      <w:pPr>
        <w:ind w:left="3240" w:hanging="360"/>
      </w:pPr>
    </w:lvl>
    <w:lvl w:ilvl="4" w:tplc="7F80B460" w:tentative="1">
      <w:start w:val="1"/>
      <w:numFmt w:val="lowerLetter"/>
      <w:lvlText w:val="%5."/>
      <w:lvlJc w:val="left"/>
      <w:pPr>
        <w:ind w:left="3960" w:hanging="360"/>
      </w:pPr>
    </w:lvl>
    <w:lvl w:ilvl="5" w:tplc="69E4AB06" w:tentative="1">
      <w:start w:val="1"/>
      <w:numFmt w:val="lowerRoman"/>
      <w:lvlText w:val="%6."/>
      <w:lvlJc w:val="right"/>
      <w:pPr>
        <w:ind w:left="4680" w:hanging="180"/>
      </w:pPr>
    </w:lvl>
    <w:lvl w:ilvl="6" w:tplc="9F366444" w:tentative="1">
      <w:start w:val="1"/>
      <w:numFmt w:val="decimal"/>
      <w:lvlText w:val="%7."/>
      <w:lvlJc w:val="left"/>
      <w:pPr>
        <w:ind w:left="5400" w:hanging="360"/>
      </w:pPr>
    </w:lvl>
    <w:lvl w:ilvl="7" w:tplc="000656B8" w:tentative="1">
      <w:start w:val="1"/>
      <w:numFmt w:val="lowerLetter"/>
      <w:lvlText w:val="%8."/>
      <w:lvlJc w:val="left"/>
      <w:pPr>
        <w:ind w:left="6120" w:hanging="360"/>
      </w:pPr>
    </w:lvl>
    <w:lvl w:ilvl="8" w:tplc="5BB218FE" w:tentative="1">
      <w:start w:val="1"/>
      <w:numFmt w:val="lowerRoman"/>
      <w:lvlText w:val="%9."/>
      <w:lvlJc w:val="right"/>
      <w:pPr>
        <w:ind w:left="6840" w:hanging="180"/>
      </w:pPr>
    </w:lvl>
  </w:abstractNum>
  <w:abstractNum w:abstractNumId="22" w15:restartNumberingAfterBreak="0">
    <w:nsid w:val="619306F4"/>
    <w:multiLevelType w:val="hybridMultilevel"/>
    <w:tmpl w:val="0B401B30"/>
    <w:lvl w:ilvl="0" w:tplc="47CA63B4">
      <w:start w:val="1"/>
      <w:numFmt w:val="decimal"/>
      <w:lvlText w:val="%1."/>
      <w:lvlJc w:val="left"/>
      <w:pPr>
        <w:ind w:left="1080" w:hanging="360"/>
      </w:pPr>
      <w:rPr>
        <w:rFonts w:hint="default"/>
      </w:rPr>
    </w:lvl>
    <w:lvl w:ilvl="1" w:tplc="5D224A2C" w:tentative="1">
      <w:start w:val="1"/>
      <w:numFmt w:val="lowerLetter"/>
      <w:lvlText w:val="%2."/>
      <w:lvlJc w:val="left"/>
      <w:pPr>
        <w:ind w:left="1800" w:hanging="360"/>
      </w:pPr>
    </w:lvl>
    <w:lvl w:ilvl="2" w:tplc="FBB25E82" w:tentative="1">
      <w:start w:val="1"/>
      <w:numFmt w:val="lowerRoman"/>
      <w:lvlText w:val="%3."/>
      <w:lvlJc w:val="right"/>
      <w:pPr>
        <w:ind w:left="2520" w:hanging="180"/>
      </w:pPr>
    </w:lvl>
    <w:lvl w:ilvl="3" w:tplc="03BC85D6" w:tentative="1">
      <w:start w:val="1"/>
      <w:numFmt w:val="decimal"/>
      <w:lvlText w:val="%4."/>
      <w:lvlJc w:val="left"/>
      <w:pPr>
        <w:ind w:left="3240" w:hanging="360"/>
      </w:pPr>
    </w:lvl>
    <w:lvl w:ilvl="4" w:tplc="FAB23B2C" w:tentative="1">
      <w:start w:val="1"/>
      <w:numFmt w:val="lowerLetter"/>
      <w:lvlText w:val="%5."/>
      <w:lvlJc w:val="left"/>
      <w:pPr>
        <w:ind w:left="3960" w:hanging="360"/>
      </w:pPr>
    </w:lvl>
    <w:lvl w:ilvl="5" w:tplc="7D5C99EA" w:tentative="1">
      <w:start w:val="1"/>
      <w:numFmt w:val="lowerRoman"/>
      <w:lvlText w:val="%6."/>
      <w:lvlJc w:val="right"/>
      <w:pPr>
        <w:ind w:left="4680" w:hanging="180"/>
      </w:pPr>
    </w:lvl>
    <w:lvl w:ilvl="6" w:tplc="14C050D4" w:tentative="1">
      <w:start w:val="1"/>
      <w:numFmt w:val="decimal"/>
      <w:lvlText w:val="%7."/>
      <w:lvlJc w:val="left"/>
      <w:pPr>
        <w:ind w:left="5400" w:hanging="360"/>
      </w:pPr>
    </w:lvl>
    <w:lvl w:ilvl="7" w:tplc="329E34BC" w:tentative="1">
      <w:start w:val="1"/>
      <w:numFmt w:val="lowerLetter"/>
      <w:lvlText w:val="%8."/>
      <w:lvlJc w:val="left"/>
      <w:pPr>
        <w:ind w:left="6120" w:hanging="360"/>
      </w:pPr>
    </w:lvl>
    <w:lvl w:ilvl="8" w:tplc="7444C4EA" w:tentative="1">
      <w:start w:val="1"/>
      <w:numFmt w:val="lowerRoman"/>
      <w:lvlText w:val="%9."/>
      <w:lvlJc w:val="right"/>
      <w:pPr>
        <w:ind w:left="6840" w:hanging="180"/>
      </w:pPr>
    </w:lvl>
  </w:abstractNum>
  <w:abstractNum w:abstractNumId="23" w15:restartNumberingAfterBreak="0">
    <w:nsid w:val="61956295"/>
    <w:multiLevelType w:val="hybridMultilevel"/>
    <w:tmpl w:val="219235F6"/>
    <w:lvl w:ilvl="0" w:tplc="BE185468">
      <w:start w:val="1"/>
      <w:numFmt w:val="decimal"/>
      <w:lvlText w:val="%1."/>
      <w:lvlJc w:val="left"/>
      <w:pPr>
        <w:ind w:left="1095" w:hanging="375"/>
      </w:pPr>
      <w:rPr>
        <w:rFonts w:hint="default"/>
      </w:rPr>
    </w:lvl>
    <w:lvl w:ilvl="1" w:tplc="95EE395C" w:tentative="1">
      <w:start w:val="1"/>
      <w:numFmt w:val="lowerLetter"/>
      <w:lvlText w:val="%2."/>
      <w:lvlJc w:val="left"/>
      <w:pPr>
        <w:ind w:left="1800" w:hanging="360"/>
      </w:pPr>
    </w:lvl>
    <w:lvl w:ilvl="2" w:tplc="FE0E26F4" w:tentative="1">
      <w:start w:val="1"/>
      <w:numFmt w:val="lowerRoman"/>
      <w:lvlText w:val="%3."/>
      <w:lvlJc w:val="right"/>
      <w:pPr>
        <w:ind w:left="2520" w:hanging="180"/>
      </w:pPr>
    </w:lvl>
    <w:lvl w:ilvl="3" w:tplc="D91466D4" w:tentative="1">
      <w:start w:val="1"/>
      <w:numFmt w:val="decimal"/>
      <w:lvlText w:val="%4."/>
      <w:lvlJc w:val="left"/>
      <w:pPr>
        <w:ind w:left="3240" w:hanging="360"/>
      </w:pPr>
    </w:lvl>
    <w:lvl w:ilvl="4" w:tplc="2F9E1A56" w:tentative="1">
      <w:start w:val="1"/>
      <w:numFmt w:val="lowerLetter"/>
      <w:lvlText w:val="%5."/>
      <w:lvlJc w:val="left"/>
      <w:pPr>
        <w:ind w:left="3960" w:hanging="360"/>
      </w:pPr>
    </w:lvl>
    <w:lvl w:ilvl="5" w:tplc="DFDC8CC6" w:tentative="1">
      <w:start w:val="1"/>
      <w:numFmt w:val="lowerRoman"/>
      <w:lvlText w:val="%6."/>
      <w:lvlJc w:val="right"/>
      <w:pPr>
        <w:ind w:left="4680" w:hanging="180"/>
      </w:pPr>
    </w:lvl>
    <w:lvl w:ilvl="6" w:tplc="2FB0C346" w:tentative="1">
      <w:start w:val="1"/>
      <w:numFmt w:val="decimal"/>
      <w:lvlText w:val="%7."/>
      <w:lvlJc w:val="left"/>
      <w:pPr>
        <w:ind w:left="5400" w:hanging="360"/>
      </w:pPr>
    </w:lvl>
    <w:lvl w:ilvl="7" w:tplc="103AF774" w:tentative="1">
      <w:start w:val="1"/>
      <w:numFmt w:val="lowerLetter"/>
      <w:lvlText w:val="%8."/>
      <w:lvlJc w:val="left"/>
      <w:pPr>
        <w:ind w:left="6120" w:hanging="360"/>
      </w:pPr>
    </w:lvl>
    <w:lvl w:ilvl="8" w:tplc="C3287D3A" w:tentative="1">
      <w:start w:val="1"/>
      <w:numFmt w:val="lowerRoman"/>
      <w:lvlText w:val="%9."/>
      <w:lvlJc w:val="right"/>
      <w:pPr>
        <w:ind w:left="6840" w:hanging="180"/>
      </w:pPr>
    </w:lvl>
  </w:abstractNum>
  <w:abstractNum w:abstractNumId="24" w15:restartNumberingAfterBreak="0">
    <w:nsid w:val="6FF83A26"/>
    <w:multiLevelType w:val="multilevel"/>
    <w:tmpl w:val="187E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8F20DC"/>
    <w:multiLevelType w:val="hybridMultilevel"/>
    <w:tmpl w:val="6852780C"/>
    <w:lvl w:ilvl="0" w:tplc="E5CC540E">
      <w:start w:val="1"/>
      <w:numFmt w:val="decimal"/>
      <w:lvlText w:val="%1."/>
      <w:lvlJc w:val="left"/>
      <w:pPr>
        <w:ind w:left="1080" w:hanging="360"/>
      </w:pPr>
      <w:rPr>
        <w:rFonts w:hint="default"/>
      </w:rPr>
    </w:lvl>
    <w:lvl w:ilvl="1" w:tplc="132862A8" w:tentative="1">
      <w:start w:val="1"/>
      <w:numFmt w:val="lowerLetter"/>
      <w:lvlText w:val="%2."/>
      <w:lvlJc w:val="left"/>
      <w:pPr>
        <w:ind w:left="1800" w:hanging="360"/>
      </w:pPr>
    </w:lvl>
    <w:lvl w:ilvl="2" w:tplc="4EDE13EE" w:tentative="1">
      <w:start w:val="1"/>
      <w:numFmt w:val="lowerRoman"/>
      <w:lvlText w:val="%3."/>
      <w:lvlJc w:val="right"/>
      <w:pPr>
        <w:ind w:left="2520" w:hanging="180"/>
      </w:pPr>
    </w:lvl>
    <w:lvl w:ilvl="3" w:tplc="1366AEE4" w:tentative="1">
      <w:start w:val="1"/>
      <w:numFmt w:val="decimal"/>
      <w:lvlText w:val="%4."/>
      <w:lvlJc w:val="left"/>
      <w:pPr>
        <w:ind w:left="3240" w:hanging="360"/>
      </w:pPr>
    </w:lvl>
    <w:lvl w:ilvl="4" w:tplc="CFB4AAEE" w:tentative="1">
      <w:start w:val="1"/>
      <w:numFmt w:val="lowerLetter"/>
      <w:lvlText w:val="%5."/>
      <w:lvlJc w:val="left"/>
      <w:pPr>
        <w:ind w:left="3960" w:hanging="360"/>
      </w:pPr>
    </w:lvl>
    <w:lvl w:ilvl="5" w:tplc="E98C1FCA" w:tentative="1">
      <w:start w:val="1"/>
      <w:numFmt w:val="lowerRoman"/>
      <w:lvlText w:val="%6."/>
      <w:lvlJc w:val="right"/>
      <w:pPr>
        <w:ind w:left="4680" w:hanging="180"/>
      </w:pPr>
    </w:lvl>
    <w:lvl w:ilvl="6" w:tplc="0FB26964" w:tentative="1">
      <w:start w:val="1"/>
      <w:numFmt w:val="decimal"/>
      <w:lvlText w:val="%7."/>
      <w:lvlJc w:val="left"/>
      <w:pPr>
        <w:ind w:left="5400" w:hanging="360"/>
      </w:pPr>
    </w:lvl>
    <w:lvl w:ilvl="7" w:tplc="79F4F61C" w:tentative="1">
      <w:start w:val="1"/>
      <w:numFmt w:val="lowerLetter"/>
      <w:lvlText w:val="%8."/>
      <w:lvlJc w:val="left"/>
      <w:pPr>
        <w:ind w:left="6120" w:hanging="360"/>
      </w:pPr>
    </w:lvl>
    <w:lvl w:ilvl="8" w:tplc="563A6580" w:tentative="1">
      <w:start w:val="1"/>
      <w:numFmt w:val="lowerRoman"/>
      <w:lvlText w:val="%9."/>
      <w:lvlJc w:val="right"/>
      <w:pPr>
        <w:ind w:left="6840" w:hanging="180"/>
      </w:pPr>
    </w:lvl>
  </w:abstractNum>
  <w:num w:numId="1" w16cid:durableId="773670192">
    <w:abstractNumId w:val="10"/>
  </w:num>
  <w:num w:numId="2" w16cid:durableId="449398550">
    <w:abstractNumId w:val="8"/>
  </w:num>
  <w:num w:numId="3" w16cid:durableId="456070630">
    <w:abstractNumId w:val="7"/>
  </w:num>
  <w:num w:numId="4" w16cid:durableId="747462339">
    <w:abstractNumId w:val="6"/>
  </w:num>
  <w:num w:numId="5" w16cid:durableId="1098675379">
    <w:abstractNumId w:val="5"/>
  </w:num>
  <w:num w:numId="6" w16cid:durableId="1372420338">
    <w:abstractNumId w:val="9"/>
  </w:num>
  <w:num w:numId="7" w16cid:durableId="1431389517">
    <w:abstractNumId w:val="4"/>
  </w:num>
  <w:num w:numId="8" w16cid:durableId="1039940688">
    <w:abstractNumId w:val="3"/>
  </w:num>
  <w:num w:numId="9" w16cid:durableId="698969932">
    <w:abstractNumId w:val="2"/>
  </w:num>
  <w:num w:numId="10" w16cid:durableId="969163781">
    <w:abstractNumId w:val="1"/>
  </w:num>
  <w:num w:numId="11" w16cid:durableId="1795632320">
    <w:abstractNumId w:val="0"/>
  </w:num>
  <w:num w:numId="12" w16cid:durableId="1893076667">
    <w:abstractNumId w:val="18"/>
  </w:num>
  <w:num w:numId="13" w16cid:durableId="797845946">
    <w:abstractNumId w:val="16"/>
  </w:num>
  <w:num w:numId="14" w16cid:durableId="1723597177">
    <w:abstractNumId w:val="13"/>
  </w:num>
  <w:num w:numId="15" w16cid:durableId="1858108599">
    <w:abstractNumId w:val="22"/>
  </w:num>
  <w:num w:numId="16" w16cid:durableId="690306341">
    <w:abstractNumId w:val="23"/>
  </w:num>
  <w:num w:numId="17" w16cid:durableId="487677688">
    <w:abstractNumId w:val="11"/>
  </w:num>
  <w:num w:numId="18" w16cid:durableId="1243874247">
    <w:abstractNumId w:val="12"/>
  </w:num>
  <w:num w:numId="19" w16cid:durableId="993220742">
    <w:abstractNumId w:val="14"/>
  </w:num>
  <w:num w:numId="20" w16cid:durableId="493448929">
    <w:abstractNumId w:val="21"/>
  </w:num>
  <w:num w:numId="21" w16cid:durableId="721752122">
    <w:abstractNumId w:val="19"/>
  </w:num>
  <w:num w:numId="22" w16cid:durableId="385227762">
    <w:abstractNumId w:val="25"/>
  </w:num>
  <w:num w:numId="23" w16cid:durableId="2081442388">
    <w:abstractNumId w:val="20"/>
  </w:num>
  <w:num w:numId="24" w16cid:durableId="983506516">
    <w:abstractNumId w:val="17"/>
  </w:num>
  <w:num w:numId="25" w16cid:durableId="1816875941">
    <w:abstractNumId w:val="15"/>
  </w:num>
  <w:num w:numId="26" w16cid:durableId="1085764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3942"/>
    <w:rsid w:val="000140CD"/>
    <w:rsid w:val="0001411B"/>
    <w:rsid w:val="00015A97"/>
    <w:rsid w:val="00016B30"/>
    <w:rsid w:val="00017E60"/>
    <w:rsid w:val="0002144F"/>
    <w:rsid w:val="00023D8C"/>
    <w:rsid w:val="00025473"/>
    <w:rsid w:val="00025F98"/>
    <w:rsid w:val="00030349"/>
    <w:rsid w:val="0003108A"/>
    <w:rsid w:val="0003232A"/>
    <w:rsid w:val="00032C3E"/>
    <w:rsid w:val="000379F6"/>
    <w:rsid w:val="000428DB"/>
    <w:rsid w:val="00044DFA"/>
    <w:rsid w:val="00045272"/>
    <w:rsid w:val="00046D53"/>
    <w:rsid w:val="00047A9E"/>
    <w:rsid w:val="0005182A"/>
    <w:rsid w:val="000527A8"/>
    <w:rsid w:val="00053E41"/>
    <w:rsid w:val="000547F8"/>
    <w:rsid w:val="00055F80"/>
    <w:rsid w:val="00057126"/>
    <w:rsid w:val="00057D2E"/>
    <w:rsid w:val="00060750"/>
    <w:rsid w:val="00062949"/>
    <w:rsid w:val="00062A19"/>
    <w:rsid w:val="0006417F"/>
    <w:rsid w:val="000647A2"/>
    <w:rsid w:val="00064B70"/>
    <w:rsid w:val="00065E29"/>
    <w:rsid w:val="0007078A"/>
    <w:rsid w:val="00072AB2"/>
    <w:rsid w:val="00076417"/>
    <w:rsid w:val="00076E59"/>
    <w:rsid w:val="000818B6"/>
    <w:rsid w:val="000821FC"/>
    <w:rsid w:val="00082A61"/>
    <w:rsid w:val="00082C8C"/>
    <w:rsid w:val="00084B79"/>
    <w:rsid w:val="000873C1"/>
    <w:rsid w:val="00087D44"/>
    <w:rsid w:val="00092B5E"/>
    <w:rsid w:val="00093E8A"/>
    <w:rsid w:val="00095277"/>
    <w:rsid w:val="00096472"/>
    <w:rsid w:val="000A3374"/>
    <w:rsid w:val="000A7E2E"/>
    <w:rsid w:val="000B5729"/>
    <w:rsid w:val="000C1012"/>
    <w:rsid w:val="000C154C"/>
    <w:rsid w:val="000C2A8D"/>
    <w:rsid w:val="000C377D"/>
    <w:rsid w:val="000C4DA8"/>
    <w:rsid w:val="000C6082"/>
    <w:rsid w:val="000C6C9E"/>
    <w:rsid w:val="000C77AA"/>
    <w:rsid w:val="000D081C"/>
    <w:rsid w:val="000D1758"/>
    <w:rsid w:val="000E05F4"/>
    <w:rsid w:val="000E08BD"/>
    <w:rsid w:val="000E29DB"/>
    <w:rsid w:val="000E4019"/>
    <w:rsid w:val="000E41E2"/>
    <w:rsid w:val="000F2C0E"/>
    <w:rsid w:val="000F4FC0"/>
    <w:rsid w:val="000F502C"/>
    <w:rsid w:val="000F7B03"/>
    <w:rsid w:val="00101A2C"/>
    <w:rsid w:val="0010262E"/>
    <w:rsid w:val="001030E9"/>
    <w:rsid w:val="0010533B"/>
    <w:rsid w:val="0010553D"/>
    <w:rsid w:val="00105934"/>
    <w:rsid w:val="00106B34"/>
    <w:rsid w:val="00110B61"/>
    <w:rsid w:val="00110C57"/>
    <w:rsid w:val="0011148D"/>
    <w:rsid w:val="001117A5"/>
    <w:rsid w:val="00111E2A"/>
    <w:rsid w:val="0011583F"/>
    <w:rsid w:val="001208FF"/>
    <w:rsid w:val="00120DF8"/>
    <w:rsid w:val="00120F4D"/>
    <w:rsid w:val="0012188D"/>
    <w:rsid w:val="001239CF"/>
    <w:rsid w:val="00123D47"/>
    <w:rsid w:val="00124173"/>
    <w:rsid w:val="00124498"/>
    <w:rsid w:val="00125F9D"/>
    <w:rsid w:val="00126A22"/>
    <w:rsid w:val="0012780C"/>
    <w:rsid w:val="00132F68"/>
    <w:rsid w:val="00140A34"/>
    <w:rsid w:val="001419CD"/>
    <w:rsid w:val="00141E6C"/>
    <w:rsid w:val="00142D20"/>
    <w:rsid w:val="001455B1"/>
    <w:rsid w:val="00151068"/>
    <w:rsid w:val="00152846"/>
    <w:rsid w:val="00153CC1"/>
    <w:rsid w:val="00154DD5"/>
    <w:rsid w:val="00155F8C"/>
    <w:rsid w:val="001560FD"/>
    <w:rsid w:val="00161B5C"/>
    <w:rsid w:val="0016254E"/>
    <w:rsid w:val="0016257C"/>
    <w:rsid w:val="00163E00"/>
    <w:rsid w:val="00164952"/>
    <w:rsid w:val="0016610F"/>
    <w:rsid w:val="001676E8"/>
    <w:rsid w:val="0017105E"/>
    <w:rsid w:val="0017121D"/>
    <w:rsid w:val="0017203E"/>
    <w:rsid w:val="00172062"/>
    <w:rsid w:val="0017251D"/>
    <w:rsid w:val="001728A9"/>
    <w:rsid w:val="0017318C"/>
    <w:rsid w:val="00173DCA"/>
    <w:rsid w:val="00174C4E"/>
    <w:rsid w:val="00176192"/>
    <w:rsid w:val="00177DB9"/>
    <w:rsid w:val="00181D5B"/>
    <w:rsid w:val="001823C4"/>
    <w:rsid w:val="00183100"/>
    <w:rsid w:val="00185024"/>
    <w:rsid w:val="00185245"/>
    <w:rsid w:val="0018631A"/>
    <w:rsid w:val="00192632"/>
    <w:rsid w:val="00192997"/>
    <w:rsid w:val="00194C61"/>
    <w:rsid w:val="00196ADB"/>
    <w:rsid w:val="001974BE"/>
    <w:rsid w:val="001A00EF"/>
    <w:rsid w:val="001A116C"/>
    <w:rsid w:val="001A2011"/>
    <w:rsid w:val="001A23E8"/>
    <w:rsid w:val="001A2DF4"/>
    <w:rsid w:val="001A55D3"/>
    <w:rsid w:val="001A5987"/>
    <w:rsid w:val="001A77DC"/>
    <w:rsid w:val="001B0238"/>
    <w:rsid w:val="001B2016"/>
    <w:rsid w:val="001B210C"/>
    <w:rsid w:val="001B56E9"/>
    <w:rsid w:val="001B6118"/>
    <w:rsid w:val="001B6FFF"/>
    <w:rsid w:val="001B7A7B"/>
    <w:rsid w:val="001C2C13"/>
    <w:rsid w:val="001C4AAB"/>
    <w:rsid w:val="001C699B"/>
    <w:rsid w:val="001D117A"/>
    <w:rsid w:val="001D2550"/>
    <w:rsid w:val="001D2B02"/>
    <w:rsid w:val="001D2CD1"/>
    <w:rsid w:val="001D33D4"/>
    <w:rsid w:val="001D3BC0"/>
    <w:rsid w:val="001D43A2"/>
    <w:rsid w:val="001D76FE"/>
    <w:rsid w:val="001E390A"/>
    <w:rsid w:val="001E4C9F"/>
    <w:rsid w:val="001E60C1"/>
    <w:rsid w:val="001E64F2"/>
    <w:rsid w:val="001E6BED"/>
    <w:rsid w:val="001E6C1C"/>
    <w:rsid w:val="001E79F2"/>
    <w:rsid w:val="001F37D3"/>
    <w:rsid w:val="001F5639"/>
    <w:rsid w:val="001F5CB5"/>
    <w:rsid w:val="001F5CF0"/>
    <w:rsid w:val="0020100B"/>
    <w:rsid w:val="00201D59"/>
    <w:rsid w:val="0020363D"/>
    <w:rsid w:val="002039AD"/>
    <w:rsid w:val="00204E7E"/>
    <w:rsid w:val="00206056"/>
    <w:rsid w:val="00206C65"/>
    <w:rsid w:val="00206EC7"/>
    <w:rsid w:val="00212C1E"/>
    <w:rsid w:val="00214CD4"/>
    <w:rsid w:val="00216C39"/>
    <w:rsid w:val="002224F4"/>
    <w:rsid w:val="002225F3"/>
    <w:rsid w:val="00222853"/>
    <w:rsid w:val="00222EB8"/>
    <w:rsid w:val="0022304C"/>
    <w:rsid w:val="00231D68"/>
    <w:rsid w:val="00232333"/>
    <w:rsid w:val="0023276C"/>
    <w:rsid w:val="002330EF"/>
    <w:rsid w:val="002354A9"/>
    <w:rsid w:val="0023589C"/>
    <w:rsid w:val="0023724B"/>
    <w:rsid w:val="00237C8F"/>
    <w:rsid w:val="0024035B"/>
    <w:rsid w:val="00241B91"/>
    <w:rsid w:val="00244831"/>
    <w:rsid w:val="00245202"/>
    <w:rsid w:val="00245898"/>
    <w:rsid w:val="002478B6"/>
    <w:rsid w:val="00250AED"/>
    <w:rsid w:val="0025168B"/>
    <w:rsid w:val="00251AAD"/>
    <w:rsid w:val="002520F6"/>
    <w:rsid w:val="00255798"/>
    <w:rsid w:val="002573D7"/>
    <w:rsid w:val="00260282"/>
    <w:rsid w:val="00262B40"/>
    <w:rsid w:val="002643A6"/>
    <w:rsid w:val="00264565"/>
    <w:rsid w:val="0026493C"/>
    <w:rsid w:val="00273828"/>
    <w:rsid w:val="00275B9E"/>
    <w:rsid w:val="002763CC"/>
    <w:rsid w:val="00276B13"/>
    <w:rsid w:val="00281B46"/>
    <w:rsid w:val="002932EC"/>
    <w:rsid w:val="0029682D"/>
    <w:rsid w:val="00297548"/>
    <w:rsid w:val="002975AD"/>
    <w:rsid w:val="002A0F3D"/>
    <w:rsid w:val="002A31A5"/>
    <w:rsid w:val="002A31B7"/>
    <w:rsid w:val="002A4C9D"/>
    <w:rsid w:val="002A7A67"/>
    <w:rsid w:val="002B1474"/>
    <w:rsid w:val="002B355B"/>
    <w:rsid w:val="002B45A7"/>
    <w:rsid w:val="002C1161"/>
    <w:rsid w:val="002D1DC0"/>
    <w:rsid w:val="002D1FB6"/>
    <w:rsid w:val="002D2F5A"/>
    <w:rsid w:val="002D5A07"/>
    <w:rsid w:val="002E08CB"/>
    <w:rsid w:val="002E1474"/>
    <w:rsid w:val="002E4868"/>
    <w:rsid w:val="002E5890"/>
    <w:rsid w:val="002E5E87"/>
    <w:rsid w:val="002E78BB"/>
    <w:rsid w:val="002E7B1E"/>
    <w:rsid w:val="002F024B"/>
    <w:rsid w:val="002F3B69"/>
    <w:rsid w:val="002F52CA"/>
    <w:rsid w:val="00300928"/>
    <w:rsid w:val="003018B2"/>
    <w:rsid w:val="00302088"/>
    <w:rsid w:val="0030574B"/>
    <w:rsid w:val="00311308"/>
    <w:rsid w:val="003132B6"/>
    <w:rsid w:val="00315168"/>
    <w:rsid w:val="00315F9B"/>
    <w:rsid w:val="00317146"/>
    <w:rsid w:val="00323D93"/>
    <w:rsid w:val="00323EFE"/>
    <w:rsid w:val="00324749"/>
    <w:rsid w:val="00325C3B"/>
    <w:rsid w:val="00330BE8"/>
    <w:rsid w:val="00331825"/>
    <w:rsid w:val="003328E0"/>
    <w:rsid w:val="00334EBD"/>
    <w:rsid w:val="00336822"/>
    <w:rsid w:val="00337227"/>
    <w:rsid w:val="00337B67"/>
    <w:rsid w:val="00340C85"/>
    <w:rsid w:val="00342E24"/>
    <w:rsid w:val="00343AF5"/>
    <w:rsid w:val="00347E5A"/>
    <w:rsid w:val="0035373B"/>
    <w:rsid w:val="00353AF3"/>
    <w:rsid w:val="0035603B"/>
    <w:rsid w:val="0036011B"/>
    <w:rsid w:val="00361EBF"/>
    <w:rsid w:val="00362386"/>
    <w:rsid w:val="003626E4"/>
    <w:rsid w:val="00366E44"/>
    <w:rsid w:val="00371108"/>
    <w:rsid w:val="00371BC8"/>
    <w:rsid w:val="00372FAF"/>
    <w:rsid w:val="003739AD"/>
    <w:rsid w:val="00373CC1"/>
    <w:rsid w:val="00374544"/>
    <w:rsid w:val="003804C4"/>
    <w:rsid w:val="0038079F"/>
    <w:rsid w:val="00382849"/>
    <w:rsid w:val="00384DF7"/>
    <w:rsid w:val="003906E6"/>
    <w:rsid w:val="00392AC6"/>
    <w:rsid w:val="0039310F"/>
    <w:rsid w:val="00393C0C"/>
    <w:rsid w:val="003964C7"/>
    <w:rsid w:val="00397D23"/>
    <w:rsid w:val="003A2336"/>
    <w:rsid w:val="003A2B8A"/>
    <w:rsid w:val="003A3282"/>
    <w:rsid w:val="003B0218"/>
    <w:rsid w:val="003B0E2E"/>
    <w:rsid w:val="003B1C86"/>
    <w:rsid w:val="003B3466"/>
    <w:rsid w:val="003B4335"/>
    <w:rsid w:val="003B4AB6"/>
    <w:rsid w:val="003B7AF6"/>
    <w:rsid w:val="003C352C"/>
    <w:rsid w:val="003C3B15"/>
    <w:rsid w:val="003C3C6B"/>
    <w:rsid w:val="003C4495"/>
    <w:rsid w:val="003C7E6D"/>
    <w:rsid w:val="003D0B86"/>
    <w:rsid w:val="003D3C9C"/>
    <w:rsid w:val="003D578F"/>
    <w:rsid w:val="003D7051"/>
    <w:rsid w:val="003D7A43"/>
    <w:rsid w:val="003E0B81"/>
    <w:rsid w:val="003E2764"/>
    <w:rsid w:val="003E414D"/>
    <w:rsid w:val="003E6CA8"/>
    <w:rsid w:val="003E6CE7"/>
    <w:rsid w:val="003F0A7B"/>
    <w:rsid w:val="003F289E"/>
    <w:rsid w:val="003F2C92"/>
    <w:rsid w:val="003F2CA4"/>
    <w:rsid w:val="003F51B9"/>
    <w:rsid w:val="004028FA"/>
    <w:rsid w:val="00402D12"/>
    <w:rsid w:val="0040655C"/>
    <w:rsid w:val="00411962"/>
    <w:rsid w:val="00412D3B"/>
    <w:rsid w:val="0042028B"/>
    <w:rsid w:val="004216D1"/>
    <w:rsid w:val="00423501"/>
    <w:rsid w:val="004246AA"/>
    <w:rsid w:val="00426A6F"/>
    <w:rsid w:val="00427E3C"/>
    <w:rsid w:val="004326C2"/>
    <w:rsid w:val="00433A08"/>
    <w:rsid w:val="00435145"/>
    <w:rsid w:val="0043769A"/>
    <w:rsid w:val="004413C7"/>
    <w:rsid w:val="004425E6"/>
    <w:rsid w:val="00442916"/>
    <w:rsid w:val="00444CA1"/>
    <w:rsid w:val="004462F2"/>
    <w:rsid w:val="00446710"/>
    <w:rsid w:val="004538E9"/>
    <w:rsid w:val="00453E73"/>
    <w:rsid w:val="0045511B"/>
    <w:rsid w:val="00455E7D"/>
    <w:rsid w:val="004579CA"/>
    <w:rsid w:val="00460CE2"/>
    <w:rsid w:val="004616DF"/>
    <w:rsid w:val="00461BF4"/>
    <w:rsid w:val="00461C1A"/>
    <w:rsid w:val="00462517"/>
    <w:rsid w:val="00463113"/>
    <w:rsid w:val="00466179"/>
    <w:rsid w:val="00466272"/>
    <w:rsid w:val="004675FD"/>
    <w:rsid w:val="00467818"/>
    <w:rsid w:val="00467A08"/>
    <w:rsid w:val="00470DC3"/>
    <w:rsid w:val="00474334"/>
    <w:rsid w:val="00474DBB"/>
    <w:rsid w:val="00477047"/>
    <w:rsid w:val="00477FF0"/>
    <w:rsid w:val="0048180F"/>
    <w:rsid w:val="00482629"/>
    <w:rsid w:val="00483F7A"/>
    <w:rsid w:val="00484E59"/>
    <w:rsid w:val="004852CD"/>
    <w:rsid w:val="00485498"/>
    <w:rsid w:val="00485EFF"/>
    <w:rsid w:val="00486DCC"/>
    <w:rsid w:val="0049052D"/>
    <w:rsid w:val="004916B9"/>
    <w:rsid w:val="004A03A2"/>
    <w:rsid w:val="004A0551"/>
    <w:rsid w:val="004A2580"/>
    <w:rsid w:val="004A4968"/>
    <w:rsid w:val="004A4C7C"/>
    <w:rsid w:val="004A5B84"/>
    <w:rsid w:val="004A5C35"/>
    <w:rsid w:val="004A72A1"/>
    <w:rsid w:val="004A7480"/>
    <w:rsid w:val="004B26EA"/>
    <w:rsid w:val="004B35A2"/>
    <w:rsid w:val="004B39FC"/>
    <w:rsid w:val="004B4393"/>
    <w:rsid w:val="004B43D7"/>
    <w:rsid w:val="004B502C"/>
    <w:rsid w:val="004B5B1C"/>
    <w:rsid w:val="004B777B"/>
    <w:rsid w:val="004C05AA"/>
    <w:rsid w:val="004C0B56"/>
    <w:rsid w:val="004C15D9"/>
    <w:rsid w:val="004C1771"/>
    <w:rsid w:val="004C20F0"/>
    <w:rsid w:val="004C3C01"/>
    <w:rsid w:val="004C46A1"/>
    <w:rsid w:val="004C527F"/>
    <w:rsid w:val="004C773D"/>
    <w:rsid w:val="004D004E"/>
    <w:rsid w:val="004D0790"/>
    <w:rsid w:val="004D0E5A"/>
    <w:rsid w:val="004D4627"/>
    <w:rsid w:val="004D52CB"/>
    <w:rsid w:val="004D7665"/>
    <w:rsid w:val="004D7ACC"/>
    <w:rsid w:val="004E0CC5"/>
    <w:rsid w:val="004E19D2"/>
    <w:rsid w:val="004E1B0D"/>
    <w:rsid w:val="004E2713"/>
    <w:rsid w:val="004E2C7A"/>
    <w:rsid w:val="004E55BF"/>
    <w:rsid w:val="004F007E"/>
    <w:rsid w:val="004F3A6D"/>
    <w:rsid w:val="004F48C4"/>
    <w:rsid w:val="004F4DDE"/>
    <w:rsid w:val="004F7C79"/>
    <w:rsid w:val="00500D06"/>
    <w:rsid w:val="00502FFC"/>
    <w:rsid w:val="00504E7A"/>
    <w:rsid w:val="00511420"/>
    <w:rsid w:val="005114E6"/>
    <w:rsid w:val="00511A34"/>
    <w:rsid w:val="00511BB9"/>
    <w:rsid w:val="0051439F"/>
    <w:rsid w:val="005158EC"/>
    <w:rsid w:val="00516C75"/>
    <w:rsid w:val="005216BA"/>
    <w:rsid w:val="00521A5E"/>
    <w:rsid w:val="00524EF8"/>
    <w:rsid w:val="00525BCA"/>
    <w:rsid w:val="005305E9"/>
    <w:rsid w:val="00532F27"/>
    <w:rsid w:val="00533CBA"/>
    <w:rsid w:val="005354C3"/>
    <w:rsid w:val="00535564"/>
    <w:rsid w:val="00537A58"/>
    <w:rsid w:val="00542776"/>
    <w:rsid w:val="005429AA"/>
    <w:rsid w:val="00544794"/>
    <w:rsid w:val="00545FB3"/>
    <w:rsid w:val="00546A45"/>
    <w:rsid w:val="00546E32"/>
    <w:rsid w:val="00552EBF"/>
    <w:rsid w:val="00553523"/>
    <w:rsid w:val="005536C1"/>
    <w:rsid w:val="00553C59"/>
    <w:rsid w:val="005543B7"/>
    <w:rsid w:val="00554C17"/>
    <w:rsid w:val="0055596B"/>
    <w:rsid w:val="00556BA6"/>
    <w:rsid w:val="005600A6"/>
    <w:rsid w:val="00561408"/>
    <w:rsid w:val="00561CFF"/>
    <w:rsid w:val="00566BA2"/>
    <w:rsid w:val="005713CB"/>
    <w:rsid w:val="00572089"/>
    <w:rsid w:val="00573287"/>
    <w:rsid w:val="00575179"/>
    <w:rsid w:val="00575883"/>
    <w:rsid w:val="00587443"/>
    <w:rsid w:val="00591E54"/>
    <w:rsid w:val="00592F00"/>
    <w:rsid w:val="00594C21"/>
    <w:rsid w:val="00594C29"/>
    <w:rsid w:val="00594DE4"/>
    <w:rsid w:val="005A0107"/>
    <w:rsid w:val="005A1903"/>
    <w:rsid w:val="005A1BE7"/>
    <w:rsid w:val="005A46DA"/>
    <w:rsid w:val="005B0B82"/>
    <w:rsid w:val="005B113B"/>
    <w:rsid w:val="005B7185"/>
    <w:rsid w:val="005C0C33"/>
    <w:rsid w:val="005C1B1E"/>
    <w:rsid w:val="005C1F5D"/>
    <w:rsid w:val="005C333E"/>
    <w:rsid w:val="005D1120"/>
    <w:rsid w:val="005D249F"/>
    <w:rsid w:val="005D2A57"/>
    <w:rsid w:val="005D3008"/>
    <w:rsid w:val="005D55B5"/>
    <w:rsid w:val="005D6343"/>
    <w:rsid w:val="005E12F1"/>
    <w:rsid w:val="005E1CF5"/>
    <w:rsid w:val="005E26C1"/>
    <w:rsid w:val="005E5995"/>
    <w:rsid w:val="005E5C5C"/>
    <w:rsid w:val="005E6145"/>
    <w:rsid w:val="005E64B0"/>
    <w:rsid w:val="005E7B63"/>
    <w:rsid w:val="005F35BE"/>
    <w:rsid w:val="005F372E"/>
    <w:rsid w:val="005F4254"/>
    <w:rsid w:val="005F5247"/>
    <w:rsid w:val="005F579E"/>
    <w:rsid w:val="0060125C"/>
    <w:rsid w:val="00601A77"/>
    <w:rsid w:val="00603A63"/>
    <w:rsid w:val="00604E04"/>
    <w:rsid w:val="00611839"/>
    <w:rsid w:val="00612917"/>
    <w:rsid w:val="00612E7D"/>
    <w:rsid w:val="006132BC"/>
    <w:rsid w:val="006146E7"/>
    <w:rsid w:val="006169B8"/>
    <w:rsid w:val="00620D0C"/>
    <w:rsid w:val="00620ECE"/>
    <w:rsid w:val="00621939"/>
    <w:rsid w:val="006219D8"/>
    <w:rsid w:val="00624302"/>
    <w:rsid w:val="00625942"/>
    <w:rsid w:val="006260A7"/>
    <w:rsid w:val="006366B1"/>
    <w:rsid w:val="006368A2"/>
    <w:rsid w:val="00641D29"/>
    <w:rsid w:val="00642C98"/>
    <w:rsid w:val="00642EFF"/>
    <w:rsid w:val="00646B0F"/>
    <w:rsid w:val="00647453"/>
    <w:rsid w:val="006527A1"/>
    <w:rsid w:val="006530D6"/>
    <w:rsid w:val="006535D2"/>
    <w:rsid w:val="006549C1"/>
    <w:rsid w:val="006607D8"/>
    <w:rsid w:val="006620EC"/>
    <w:rsid w:val="00663C3A"/>
    <w:rsid w:val="006649B9"/>
    <w:rsid w:val="0066561C"/>
    <w:rsid w:val="00665E37"/>
    <w:rsid w:val="00666653"/>
    <w:rsid w:val="00666C96"/>
    <w:rsid w:val="006701B8"/>
    <w:rsid w:val="006706EF"/>
    <w:rsid w:val="00670C79"/>
    <w:rsid w:val="00670E5B"/>
    <w:rsid w:val="00670F41"/>
    <w:rsid w:val="006728A7"/>
    <w:rsid w:val="00672E8D"/>
    <w:rsid w:val="00681DA0"/>
    <w:rsid w:val="006832D9"/>
    <w:rsid w:val="00683AEA"/>
    <w:rsid w:val="006843DA"/>
    <w:rsid w:val="00684822"/>
    <w:rsid w:val="00684D59"/>
    <w:rsid w:val="006860A7"/>
    <w:rsid w:val="00687067"/>
    <w:rsid w:val="006904E0"/>
    <w:rsid w:val="006907B3"/>
    <w:rsid w:val="00690927"/>
    <w:rsid w:val="0069225A"/>
    <w:rsid w:val="006924EA"/>
    <w:rsid w:val="006925E7"/>
    <w:rsid w:val="00693603"/>
    <w:rsid w:val="00695181"/>
    <w:rsid w:val="00697473"/>
    <w:rsid w:val="006974A5"/>
    <w:rsid w:val="006A178B"/>
    <w:rsid w:val="006A480B"/>
    <w:rsid w:val="006A6CB9"/>
    <w:rsid w:val="006B20E8"/>
    <w:rsid w:val="006B31C7"/>
    <w:rsid w:val="006B3BE1"/>
    <w:rsid w:val="006B6BED"/>
    <w:rsid w:val="006B7588"/>
    <w:rsid w:val="006B763B"/>
    <w:rsid w:val="006C3957"/>
    <w:rsid w:val="006C3A71"/>
    <w:rsid w:val="006C3B56"/>
    <w:rsid w:val="006D1D53"/>
    <w:rsid w:val="006D34A8"/>
    <w:rsid w:val="006D4B4F"/>
    <w:rsid w:val="006D4E23"/>
    <w:rsid w:val="006D58FF"/>
    <w:rsid w:val="006E0A01"/>
    <w:rsid w:val="006E0B55"/>
    <w:rsid w:val="006E1CB8"/>
    <w:rsid w:val="006E2AB3"/>
    <w:rsid w:val="006E5C9E"/>
    <w:rsid w:val="006E6327"/>
    <w:rsid w:val="006F04D4"/>
    <w:rsid w:val="006F0E9C"/>
    <w:rsid w:val="006F178A"/>
    <w:rsid w:val="006F1E7E"/>
    <w:rsid w:val="006F4C2D"/>
    <w:rsid w:val="006F5C4E"/>
    <w:rsid w:val="006F5FBD"/>
    <w:rsid w:val="006F66A7"/>
    <w:rsid w:val="007004D0"/>
    <w:rsid w:val="00702F05"/>
    <w:rsid w:val="00703522"/>
    <w:rsid w:val="00703F96"/>
    <w:rsid w:val="00703FCB"/>
    <w:rsid w:val="00705635"/>
    <w:rsid w:val="007057A6"/>
    <w:rsid w:val="00707CB8"/>
    <w:rsid w:val="00712093"/>
    <w:rsid w:val="0071339B"/>
    <w:rsid w:val="00713704"/>
    <w:rsid w:val="0071404E"/>
    <w:rsid w:val="00722946"/>
    <w:rsid w:val="00723153"/>
    <w:rsid w:val="00726D47"/>
    <w:rsid w:val="00734F87"/>
    <w:rsid w:val="0074005F"/>
    <w:rsid w:val="00742B99"/>
    <w:rsid w:val="007454D4"/>
    <w:rsid w:val="0075055D"/>
    <w:rsid w:val="00752328"/>
    <w:rsid w:val="007540D4"/>
    <w:rsid w:val="007558D2"/>
    <w:rsid w:val="00756995"/>
    <w:rsid w:val="00762EFF"/>
    <w:rsid w:val="00764085"/>
    <w:rsid w:val="00765983"/>
    <w:rsid w:val="00765C98"/>
    <w:rsid w:val="00766C9A"/>
    <w:rsid w:val="007676F4"/>
    <w:rsid w:val="00770344"/>
    <w:rsid w:val="007703DC"/>
    <w:rsid w:val="007704DD"/>
    <w:rsid w:val="00777E7F"/>
    <w:rsid w:val="007804B9"/>
    <w:rsid w:val="00785ADC"/>
    <w:rsid w:val="007863EB"/>
    <w:rsid w:val="00790019"/>
    <w:rsid w:val="0079152D"/>
    <w:rsid w:val="007939C2"/>
    <w:rsid w:val="00795518"/>
    <w:rsid w:val="007A1C3C"/>
    <w:rsid w:val="007A3A0E"/>
    <w:rsid w:val="007A49CE"/>
    <w:rsid w:val="007A6363"/>
    <w:rsid w:val="007B016F"/>
    <w:rsid w:val="007B3BA5"/>
    <w:rsid w:val="007B423A"/>
    <w:rsid w:val="007C245F"/>
    <w:rsid w:val="007C32EE"/>
    <w:rsid w:val="007C56A0"/>
    <w:rsid w:val="007C6839"/>
    <w:rsid w:val="007C782F"/>
    <w:rsid w:val="007D0640"/>
    <w:rsid w:val="007D077D"/>
    <w:rsid w:val="007D0D2E"/>
    <w:rsid w:val="007D1E71"/>
    <w:rsid w:val="007D1EA7"/>
    <w:rsid w:val="007D7B23"/>
    <w:rsid w:val="007E0B11"/>
    <w:rsid w:val="007E1839"/>
    <w:rsid w:val="007E2224"/>
    <w:rsid w:val="007E2608"/>
    <w:rsid w:val="007E2C27"/>
    <w:rsid w:val="007E3987"/>
    <w:rsid w:val="007E4BA0"/>
    <w:rsid w:val="007E4D1F"/>
    <w:rsid w:val="007F1533"/>
    <w:rsid w:val="007F2FAE"/>
    <w:rsid w:val="007F3205"/>
    <w:rsid w:val="007F4127"/>
    <w:rsid w:val="007F48B9"/>
    <w:rsid w:val="007F6B28"/>
    <w:rsid w:val="00804DF6"/>
    <w:rsid w:val="00805E59"/>
    <w:rsid w:val="00806337"/>
    <w:rsid w:val="0080637C"/>
    <w:rsid w:val="00806E01"/>
    <w:rsid w:val="0080774B"/>
    <w:rsid w:val="008122B7"/>
    <w:rsid w:val="00815277"/>
    <w:rsid w:val="00815BC7"/>
    <w:rsid w:val="00820787"/>
    <w:rsid w:val="008235CD"/>
    <w:rsid w:val="008306B0"/>
    <w:rsid w:val="00831D0B"/>
    <w:rsid w:val="00831D26"/>
    <w:rsid w:val="008334AC"/>
    <w:rsid w:val="00834A7A"/>
    <w:rsid w:val="00835F29"/>
    <w:rsid w:val="00836889"/>
    <w:rsid w:val="00837211"/>
    <w:rsid w:val="008419EE"/>
    <w:rsid w:val="00841A35"/>
    <w:rsid w:val="00842252"/>
    <w:rsid w:val="00845741"/>
    <w:rsid w:val="00851D97"/>
    <w:rsid w:val="00857A9F"/>
    <w:rsid w:val="008613EF"/>
    <w:rsid w:val="0086163E"/>
    <w:rsid w:val="0086274C"/>
    <w:rsid w:val="0086295D"/>
    <w:rsid w:val="0086571F"/>
    <w:rsid w:val="008671A3"/>
    <w:rsid w:val="00873869"/>
    <w:rsid w:val="00875B22"/>
    <w:rsid w:val="00876C21"/>
    <w:rsid w:val="008773D8"/>
    <w:rsid w:val="00883C59"/>
    <w:rsid w:val="00890AD5"/>
    <w:rsid w:val="008932E5"/>
    <w:rsid w:val="008947D9"/>
    <w:rsid w:val="008961BA"/>
    <w:rsid w:val="00897B31"/>
    <w:rsid w:val="008A0839"/>
    <w:rsid w:val="008A19D4"/>
    <w:rsid w:val="008A2BF2"/>
    <w:rsid w:val="008A4C38"/>
    <w:rsid w:val="008A4F8C"/>
    <w:rsid w:val="008A5BCA"/>
    <w:rsid w:val="008A6F62"/>
    <w:rsid w:val="008B0446"/>
    <w:rsid w:val="008B0554"/>
    <w:rsid w:val="008B1119"/>
    <w:rsid w:val="008B23A0"/>
    <w:rsid w:val="008B36D4"/>
    <w:rsid w:val="008B4F25"/>
    <w:rsid w:val="008B4FE7"/>
    <w:rsid w:val="008B5F13"/>
    <w:rsid w:val="008B6BBE"/>
    <w:rsid w:val="008B754B"/>
    <w:rsid w:val="008C0A82"/>
    <w:rsid w:val="008C1552"/>
    <w:rsid w:val="008C2601"/>
    <w:rsid w:val="008C48CC"/>
    <w:rsid w:val="008C4E89"/>
    <w:rsid w:val="008C541B"/>
    <w:rsid w:val="008D1B68"/>
    <w:rsid w:val="008D1F24"/>
    <w:rsid w:val="008D42E5"/>
    <w:rsid w:val="008D6F27"/>
    <w:rsid w:val="008D7751"/>
    <w:rsid w:val="008E00EE"/>
    <w:rsid w:val="008E0526"/>
    <w:rsid w:val="008E2428"/>
    <w:rsid w:val="008E2DA8"/>
    <w:rsid w:val="008E735B"/>
    <w:rsid w:val="008E797E"/>
    <w:rsid w:val="008E79F5"/>
    <w:rsid w:val="008F2809"/>
    <w:rsid w:val="008F4AD9"/>
    <w:rsid w:val="008F4E5C"/>
    <w:rsid w:val="008F54C3"/>
    <w:rsid w:val="0090280F"/>
    <w:rsid w:val="009043ED"/>
    <w:rsid w:val="0091023E"/>
    <w:rsid w:val="00910707"/>
    <w:rsid w:val="00911C90"/>
    <w:rsid w:val="00911D79"/>
    <w:rsid w:val="00912930"/>
    <w:rsid w:val="00913260"/>
    <w:rsid w:val="00913E64"/>
    <w:rsid w:val="0092081F"/>
    <w:rsid w:val="00920C7F"/>
    <w:rsid w:val="00920E3F"/>
    <w:rsid w:val="00924E25"/>
    <w:rsid w:val="00927778"/>
    <w:rsid w:val="009304A4"/>
    <w:rsid w:val="00931EA4"/>
    <w:rsid w:val="00932A21"/>
    <w:rsid w:val="00933A7E"/>
    <w:rsid w:val="00933DCD"/>
    <w:rsid w:val="00935634"/>
    <w:rsid w:val="00937A6F"/>
    <w:rsid w:val="0094116A"/>
    <w:rsid w:val="00941C45"/>
    <w:rsid w:val="009426CE"/>
    <w:rsid w:val="00943851"/>
    <w:rsid w:val="009440F5"/>
    <w:rsid w:val="00944B6B"/>
    <w:rsid w:val="00944FAD"/>
    <w:rsid w:val="0094568D"/>
    <w:rsid w:val="00947525"/>
    <w:rsid w:val="00950DFF"/>
    <w:rsid w:val="009604CF"/>
    <w:rsid w:val="00960C5E"/>
    <w:rsid w:val="00962496"/>
    <w:rsid w:val="00964CB9"/>
    <w:rsid w:val="009676EA"/>
    <w:rsid w:val="00967D55"/>
    <w:rsid w:val="009705FC"/>
    <w:rsid w:val="00970765"/>
    <w:rsid w:val="009748F1"/>
    <w:rsid w:val="00974DA2"/>
    <w:rsid w:val="009750A8"/>
    <w:rsid w:val="009828A0"/>
    <w:rsid w:val="0098563B"/>
    <w:rsid w:val="00986437"/>
    <w:rsid w:val="00986781"/>
    <w:rsid w:val="0098683C"/>
    <w:rsid w:val="00986978"/>
    <w:rsid w:val="00986B02"/>
    <w:rsid w:val="009870F1"/>
    <w:rsid w:val="00987E15"/>
    <w:rsid w:val="00990C40"/>
    <w:rsid w:val="00993067"/>
    <w:rsid w:val="00995AA6"/>
    <w:rsid w:val="009A034C"/>
    <w:rsid w:val="009A1217"/>
    <w:rsid w:val="009A362E"/>
    <w:rsid w:val="009A3690"/>
    <w:rsid w:val="009A5168"/>
    <w:rsid w:val="009A5A87"/>
    <w:rsid w:val="009A6DD3"/>
    <w:rsid w:val="009A7A9D"/>
    <w:rsid w:val="009A7E46"/>
    <w:rsid w:val="009B014B"/>
    <w:rsid w:val="009B0F91"/>
    <w:rsid w:val="009B1B3B"/>
    <w:rsid w:val="009B2083"/>
    <w:rsid w:val="009B3ED0"/>
    <w:rsid w:val="009C2739"/>
    <w:rsid w:val="009C2C9B"/>
    <w:rsid w:val="009C3513"/>
    <w:rsid w:val="009C38A3"/>
    <w:rsid w:val="009C440B"/>
    <w:rsid w:val="009C4981"/>
    <w:rsid w:val="009C6387"/>
    <w:rsid w:val="009D16DE"/>
    <w:rsid w:val="009D2CE9"/>
    <w:rsid w:val="009D2CF2"/>
    <w:rsid w:val="009D4219"/>
    <w:rsid w:val="009D455D"/>
    <w:rsid w:val="009D7C21"/>
    <w:rsid w:val="009E02F8"/>
    <w:rsid w:val="009E0905"/>
    <w:rsid w:val="009E3A03"/>
    <w:rsid w:val="009E4620"/>
    <w:rsid w:val="009E63FC"/>
    <w:rsid w:val="009F09C9"/>
    <w:rsid w:val="009F0A2F"/>
    <w:rsid w:val="009F4B75"/>
    <w:rsid w:val="009F7134"/>
    <w:rsid w:val="009F7F09"/>
    <w:rsid w:val="00A0286D"/>
    <w:rsid w:val="00A02B78"/>
    <w:rsid w:val="00A02BA7"/>
    <w:rsid w:val="00A04048"/>
    <w:rsid w:val="00A07A19"/>
    <w:rsid w:val="00A118F3"/>
    <w:rsid w:val="00A11E77"/>
    <w:rsid w:val="00A11F5B"/>
    <w:rsid w:val="00A13CEF"/>
    <w:rsid w:val="00A13F21"/>
    <w:rsid w:val="00A14164"/>
    <w:rsid w:val="00A15974"/>
    <w:rsid w:val="00A15EBB"/>
    <w:rsid w:val="00A16C55"/>
    <w:rsid w:val="00A1744E"/>
    <w:rsid w:val="00A23BD7"/>
    <w:rsid w:val="00A254F7"/>
    <w:rsid w:val="00A26C02"/>
    <w:rsid w:val="00A27F83"/>
    <w:rsid w:val="00A32F36"/>
    <w:rsid w:val="00A34160"/>
    <w:rsid w:val="00A343C5"/>
    <w:rsid w:val="00A3486D"/>
    <w:rsid w:val="00A34B1D"/>
    <w:rsid w:val="00A35878"/>
    <w:rsid w:val="00A373CF"/>
    <w:rsid w:val="00A40286"/>
    <w:rsid w:val="00A42B6B"/>
    <w:rsid w:val="00A43045"/>
    <w:rsid w:val="00A51C05"/>
    <w:rsid w:val="00A52494"/>
    <w:rsid w:val="00A61620"/>
    <w:rsid w:val="00A616E8"/>
    <w:rsid w:val="00A61949"/>
    <w:rsid w:val="00A63BF9"/>
    <w:rsid w:val="00A65D54"/>
    <w:rsid w:val="00A66849"/>
    <w:rsid w:val="00A66D93"/>
    <w:rsid w:val="00A6749E"/>
    <w:rsid w:val="00A702F5"/>
    <w:rsid w:val="00A722A8"/>
    <w:rsid w:val="00A733C2"/>
    <w:rsid w:val="00A74A7D"/>
    <w:rsid w:val="00A77C27"/>
    <w:rsid w:val="00A80529"/>
    <w:rsid w:val="00A865B1"/>
    <w:rsid w:val="00A86C40"/>
    <w:rsid w:val="00A93C39"/>
    <w:rsid w:val="00A95A4A"/>
    <w:rsid w:val="00A95BEA"/>
    <w:rsid w:val="00A960CE"/>
    <w:rsid w:val="00A962C3"/>
    <w:rsid w:val="00A9761B"/>
    <w:rsid w:val="00AA2BDA"/>
    <w:rsid w:val="00AA3872"/>
    <w:rsid w:val="00AA4C84"/>
    <w:rsid w:val="00AB33F7"/>
    <w:rsid w:val="00AB3828"/>
    <w:rsid w:val="00AB6325"/>
    <w:rsid w:val="00AC1418"/>
    <w:rsid w:val="00AC218A"/>
    <w:rsid w:val="00AC3E44"/>
    <w:rsid w:val="00AC4D19"/>
    <w:rsid w:val="00AD05E0"/>
    <w:rsid w:val="00AD0FD5"/>
    <w:rsid w:val="00AD1548"/>
    <w:rsid w:val="00AD2901"/>
    <w:rsid w:val="00AD2942"/>
    <w:rsid w:val="00AD391C"/>
    <w:rsid w:val="00AD3944"/>
    <w:rsid w:val="00AD4969"/>
    <w:rsid w:val="00AD6CDC"/>
    <w:rsid w:val="00AD709E"/>
    <w:rsid w:val="00AD7343"/>
    <w:rsid w:val="00AE0644"/>
    <w:rsid w:val="00AE1FB0"/>
    <w:rsid w:val="00AE333E"/>
    <w:rsid w:val="00AE697E"/>
    <w:rsid w:val="00AF2052"/>
    <w:rsid w:val="00AF2406"/>
    <w:rsid w:val="00AF42EF"/>
    <w:rsid w:val="00B0074D"/>
    <w:rsid w:val="00B0321F"/>
    <w:rsid w:val="00B03933"/>
    <w:rsid w:val="00B04A72"/>
    <w:rsid w:val="00B06400"/>
    <w:rsid w:val="00B0675D"/>
    <w:rsid w:val="00B07F06"/>
    <w:rsid w:val="00B112A9"/>
    <w:rsid w:val="00B11B28"/>
    <w:rsid w:val="00B11C7D"/>
    <w:rsid w:val="00B123B6"/>
    <w:rsid w:val="00B12C26"/>
    <w:rsid w:val="00B13B70"/>
    <w:rsid w:val="00B13B86"/>
    <w:rsid w:val="00B1531D"/>
    <w:rsid w:val="00B15645"/>
    <w:rsid w:val="00B21C99"/>
    <w:rsid w:val="00B225E6"/>
    <w:rsid w:val="00B233F0"/>
    <w:rsid w:val="00B238A5"/>
    <w:rsid w:val="00B24698"/>
    <w:rsid w:val="00B24E5B"/>
    <w:rsid w:val="00B2616C"/>
    <w:rsid w:val="00B27530"/>
    <w:rsid w:val="00B30947"/>
    <w:rsid w:val="00B31028"/>
    <w:rsid w:val="00B366C9"/>
    <w:rsid w:val="00B3679B"/>
    <w:rsid w:val="00B42EA0"/>
    <w:rsid w:val="00B4305B"/>
    <w:rsid w:val="00B44FA3"/>
    <w:rsid w:val="00B463B1"/>
    <w:rsid w:val="00B50699"/>
    <w:rsid w:val="00B5257B"/>
    <w:rsid w:val="00B569D9"/>
    <w:rsid w:val="00B61B46"/>
    <w:rsid w:val="00B6529B"/>
    <w:rsid w:val="00B65625"/>
    <w:rsid w:val="00B65698"/>
    <w:rsid w:val="00B660C4"/>
    <w:rsid w:val="00B674F2"/>
    <w:rsid w:val="00B6762A"/>
    <w:rsid w:val="00B67700"/>
    <w:rsid w:val="00B70709"/>
    <w:rsid w:val="00B7172A"/>
    <w:rsid w:val="00B71E12"/>
    <w:rsid w:val="00B720AF"/>
    <w:rsid w:val="00B72941"/>
    <w:rsid w:val="00B74900"/>
    <w:rsid w:val="00B766C7"/>
    <w:rsid w:val="00B77303"/>
    <w:rsid w:val="00B804A2"/>
    <w:rsid w:val="00B82A21"/>
    <w:rsid w:val="00B838BA"/>
    <w:rsid w:val="00B85443"/>
    <w:rsid w:val="00B86CF5"/>
    <w:rsid w:val="00B87A71"/>
    <w:rsid w:val="00B91164"/>
    <w:rsid w:val="00B91C14"/>
    <w:rsid w:val="00B93529"/>
    <w:rsid w:val="00B935BB"/>
    <w:rsid w:val="00B9490D"/>
    <w:rsid w:val="00B962D7"/>
    <w:rsid w:val="00B97FCF"/>
    <w:rsid w:val="00BA092A"/>
    <w:rsid w:val="00BA1A3D"/>
    <w:rsid w:val="00BA2162"/>
    <w:rsid w:val="00BA38DD"/>
    <w:rsid w:val="00BA4821"/>
    <w:rsid w:val="00BA49B1"/>
    <w:rsid w:val="00BA5E45"/>
    <w:rsid w:val="00BA641E"/>
    <w:rsid w:val="00BA7ECE"/>
    <w:rsid w:val="00BB0BBC"/>
    <w:rsid w:val="00BB1524"/>
    <w:rsid w:val="00BB5210"/>
    <w:rsid w:val="00BC1889"/>
    <w:rsid w:val="00BC1EB7"/>
    <w:rsid w:val="00BC1F40"/>
    <w:rsid w:val="00BC28E7"/>
    <w:rsid w:val="00BC4A18"/>
    <w:rsid w:val="00BC55E4"/>
    <w:rsid w:val="00BD045E"/>
    <w:rsid w:val="00BD0C11"/>
    <w:rsid w:val="00BD3ACA"/>
    <w:rsid w:val="00BE4D85"/>
    <w:rsid w:val="00BE7D8F"/>
    <w:rsid w:val="00BF082C"/>
    <w:rsid w:val="00BF0D4B"/>
    <w:rsid w:val="00BF169E"/>
    <w:rsid w:val="00BF1F3E"/>
    <w:rsid w:val="00BF260C"/>
    <w:rsid w:val="00BF26F4"/>
    <w:rsid w:val="00BF6BF0"/>
    <w:rsid w:val="00BF78F1"/>
    <w:rsid w:val="00C02E4A"/>
    <w:rsid w:val="00C03018"/>
    <w:rsid w:val="00C03849"/>
    <w:rsid w:val="00C03CDD"/>
    <w:rsid w:val="00C06DDA"/>
    <w:rsid w:val="00C07111"/>
    <w:rsid w:val="00C107B8"/>
    <w:rsid w:val="00C150E7"/>
    <w:rsid w:val="00C229A4"/>
    <w:rsid w:val="00C24F22"/>
    <w:rsid w:val="00C26D8D"/>
    <w:rsid w:val="00C3057A"/>
    <w:rsid w:val="00C30C4A"/>
    <w:rsid w:val="00C31F1C"/>
    <w:rsid w:val="00C32A1C"/>
    <w:rsid w:val="00C37006"/>
    <w:rsid w:val="00C37162"/>
    <w:rsid w:val="00C37E4A"/>
    <w:rsid w:val="00C40095"/>
    <w:rsid w:val="00C40347"/>
    <w:rsid w:val="00C43E98"/>
    <w:rsid w:val="00C44B21"/>
    <w:rsid w:val="00C44EA8"/>
    <w:rsid w:val="00C45D03"/>
    <w:rsid w:val="00C4713F"/>
    <w:rsid w:val="00C47EAC"/>
    <w:rsid w:val="00C47F57"/>
    <w:rsid w:val="00C51689"/>
    <w:rsid w:val="00C5407D"/>
    <w:rsid w:val="00C55BAC"/>
    <w:rsid w:val="00C56335"/>
    <w:rsid w:val="00C6066C"/>
    <w:rsid w:val="00C639BF"/>
    <w:rsid w:val="00C76728"/>
    <w:rsid w:val="00C77770"/>
    <w:rsid w:val="00C81CEC"/>
    <w:rsid w:val="00C82E66"/>
    <w:rsid w:val="00C85BCB"/>
    <w:rsid w:val="00C864AC"/>
    <w:rsid w:val="00C8751D"/>
    <w:rsid w:val="00C9173A"/>
    <w:rsid w:val="00C93DB3"/>
    <w:rsid w:val="00C95409"/>
    <w:rsid w:val="00C95506"/>
    <w:rsid w:val="00CA6124"/>
    <w:rsid w:val="00CA7C8D"/>
    <w:rsid w:val="00CB2D9D"/>
    <w:rsid w:val="00CB2F43"/>
    <w:rsid w:val="00CB5492"/>
    <w:rsid w:val="00CC29D5"/>
    <w:rsid w:val="00CC3BBF"/>
    <w:rsid w:val="00CC6BD4"/>
    <w:rsid w:val="00CC72B0"/>
    <w:rsid w:val="00CC7BA1"/>
    <w:rsid w:val="00CD0C8C"/>
    <w:rsid w:val="00CD1665"/>
    <w:rsid w:val="00CD3614"/>
    <w:rsid w:val="00CD6303"/>
    <w:rsid w:val="00CE0706"/>
    <w:rsid w:val="00CE160F"/>
    <w:rsid w:val="00CE2C78"/>
    <w:rsid w:val="00CE5F28"/>
    <w:rsid w:val="00CE7327"/>
    <w:rsid w:val="00CE7ACF"/>
    <w:rsid w:val="00CE7C37"/>
    <w:rsid w:val="00CF520A"/>
    <w:rsid w:val="00CF526B"/>
    <w:rsid w:val="00CF5804"/>
    <w:rsid w:val="00CF5DD7"/>
    <w:rsid w:val="00D00CD8"/>
    <w:rsid w:val="00D01C61"/>
    <w:rsid w:val="00D03271"/>
    <w:rsid w:val="00D04D41"/>
    <w:rsid w:val="00D06A1A"/>
    <w:rsid w:val="00D076B2"/>
    <w:rsid w:val="00D1315F"/>
    <w:rsid w:val="00D148DA"/>
    <w:rsid w:val="00D16023"/>
    <w:rsid w:val="00D2158C"/>
    <w:rsid w:val="00D21FA6"/>
    <w:rsid w:val="00D22D31"/>
    <w:rsid w:val="00D2376C"/>
    <w:rsid w:val="00D24D30"/>
    <w:rsid w:val="00D25657"/>
    <w:rsid w:val="00D25938"/>
    <w:rsid w:val="00D2712D"/>
    <w:rsid w:val="00D32B02"/>
    <w:rsid w:val="00D330CD"/>
    <w:rsid w:val="00D3675D"/>
    <w:rsid w:val="00D40A89"/>
    <w:rsid w:val="00D40C5B"/>
    <w:rsid w:val="00D41E1C"/>
    <w:rsid w:val="00D42C53"/>
    <w:rsid w:val="00D44184"/>
    <w:rsid w:val="00D45B93"/>
    <w:rsid w:val="00D46338"/>
    <w:rsid w:val="00D514B0"/>
    <w:rsid w:val="00D51707"/>
    <w:rsid w:val="00D51C42"/>
    <w:rsid w:val="00D52C10"/>
    <w:rsid w:val="00D538F4"/>
    <w:rsid w:val="00D53EB6"/>
    <w:rsid w:val="00D569C3"/>
    <w:rsid w:val="00D603E5"/>
    <w:rsid w:val="00D612C7"/>
    <w:rsid w:val="00D62E1B"/>
    <w:rsid w:val="00D62F48"/>
    <w:rsid w:val="00D62FA9"/>
    <w:rsid w:val="00D6332D"/>
    <w:rsid w:val="00D67112"/>
    <w:rsid w:val="00D71FC7"/>
    <w:rsid w:val="00D7448D"/>
    <w:rsid w:val="00D82A39"/>
    <w:rsid w:val="00D85C6D"/>
    <w:rsid w:val="00D8686A"/>
    <w:rsid w:val="00D87B03"/>
    <w:rsid w:val="00D913F9"/>
    <w:rsid w:val="00D9178A"/>
    <w:rsid w:val="00D9703A"/>
    <w:rsid w:val="00DA0418"/>
    <w:rsid w:val="00DA1281"/>
    <w:rsid w:val="00DA1AA9"/>
    <w:rsid w:val="00DA1EE8"/>
    <w:rsid w:val="00DA52AD"/>
    <w:rsid w:val="00DA5F2F"/>
    <w:rsid w:val="00DA6857"/>
    <w:rsid w:val="00DA78ED"/>
    <w:rsid w:val="00DA7B86"/>
    <w:rsid w:val="00DB3A25"/>
    <w:rsid w:val="00DB3BCC"/>
    <w:rsid w:val="00DB3D50"/>
    <w:rsid w:val="00DB5A23"/>
    <w:rsid w:val="00DB7350"/>
    <w:rsid w:val="00DB77E0"/>
    <w:rsid w:val="00DC2A5F"/>
    <w:rsid w:val="00DC3959"/>
    <w:rsid w:val="00DC52CC"/>
    <w:rsid w:val="00DD4A92"/>
    <w:rsid w:val="00DD51BD"/>
    <w:rsid w:val="00DD7061"/>
    <w:rsid w:val="00DD7D0D"/>
    <w:rsid w:val="00DD7DD1"/>
    <w:rsid w:val="00DE056C"/>
    <w:rsid w:val="00DE48EE"/>
    <w:rsid w:val="00DE507A"/>
    <w:rsid w:val="00DE5DE2"/>
    <w:rsid w:val="00DE5DE6"/>
    <w:rsid w:val="00DE7E5C"/>
    <w:rsid w:val="00DF2A02"/>
    <w:rsid w:val="00DF4D55"/>
    <w:rsid w:val="00E02232"/>
    <w:rsid w:val="00E05B0A"/>
    <w:rsid w:val="00E10EDD"/>
    <w:rsid w:val="00E11BFD"/>
    <w:rsid w:val="00E11C09"/>
    <w:rsid w:val="00E12533"/>
    <w:rsid w:val="00E14D22"/>
    <w:rsid w:val="00E1567A"/>
    <w:rsid w:val="00E15868"/>
    <w:rsid w:val="00E16D9C"/>
    <w:rsid w:val="00E20899"/>
    <w:rsid w:val="00E21DCA"/>
    <w:rsid w:val="00E22A7C"/>
    <w:rsid w:val="00E23201"/>
    <w:rsid w:val="00E260DB"/>
    <w:rsid w:val="00E260DD"/>
    <w:rsid w:val="00E27940"/>
    <w:rsid w:val="00E27D6C"/>
    <w:rsid w:val="00E3049F"/>
    <w:rsid w:val="00E31A68"/>
    <w:rsid w:val="00E31AA8"/>
    <w:rsid w:val="00E33474"/>
    <w:rsid w:val="00E33B3D"/>
    <w:rsid w:val="00E365CE"/>
    <w:rsid w:val="00E419BD"/>
    <w:rsid w:val="00E41D3D"/>
    <w:rsid w:val="00E42282"/>
    <w:rsid w:val="00E4294D"/>
    <w:rsid w:val="00E44415"/>
    <w:rsid w:val="00E462E4"/>
    <w:rsid w:val="00E50289"/>
    <w:rsid w:val="00E52650"/>
    <w:rsid w:val="00E534B1"/>
    <w:rsid w:val="00E54058"/>
    <w:rsid w:val="00E55DB8"/>
    <w:rsid w:val="00E575C9"/>
    <w:rsid w:val="00E60BA6"/>
    <w:rsid w:val="00E611B4"/>
    <w:rsid w:val="00E61993"/>
    <w:rsid w:val="00E62A0B"/>
    <w:rsid w:val="00E62EEF"/>
    <w:rsid w:val="00E63A6E"/>
    <w:rsid w:val="00E65367"/>
    <w:rsid w:val="00E65985"/>
    <w:rsid w:val="00E66633"/>
    <w:rsid w:val="00E70B94"/>
    <w:rsid w:val="00E7252C"/>
    <w:rsid w:val="00E730CE"/>
    <w:rsid w:val="00E734DD"/>
    <w:rsid w:val="00E7353C"/>
    <w:rsid w:val="00E749F0"/>
    <w:rsid w:val="00E74E25"/>
    <w:rsid w:val="00E750FB"/>
    <w:rsid w:val="00E7681D"/>
    <w:rsid w:val="00E76D6C"/>
    <w:rsid w:val="00E77C5E"/>
    <w:rsid w:val="00E80AD5"/>
    <w:rsid w:val="00E81B96"/>
    <w:rsid w:val="00E824A4"/>
    <w:rsid w:val="00E8287D"/>
    <w:rsid w:val="00E82F5B"/>
    <w:rsid w:val="00E87B91"/>
    <w:rsid w:val="00E902E3"/>
    <w:rsid w:val="00E94DB1"/>
    <w:rsid w:val="00E96561"/>
    <w:rsid w:val="00E96DAE"/>
    <w:rsid w:val="00EA0024"/>
    <w:rsid w:val="00EA153E"/>
    <w:rsid w:val="00EA3261"/>
    <w:rsid w:val="00EA55A0"/>
    <w:rsid w:val="00EA6A7A"/>
    <w:rsid w:val="00EA7277"/>
    <w:rsid w:val="00EB054E"/>
    <w:rsid w:val="00EB1A3F"/>
    <w:rsid w:val="00EB2780"/>
    <w:rsid w:val="00EB4087"/>
    <w:rsid w:val="00EB4B2B"/>
    <w:rsid w:val="00EB4E13"/>
    <w:rsid w:val="00EB6B9A"/>
    <w:rsid w:val="00EB7A36"/>
    <w:rsid w:val="00EC2612"/>
    <w:rsid w:val="00EC358E"/>
    <w:rsid w:val="00EC361A"/>
    <w:rsid w:val="00EC4561"/>
    <w:rsid w:val="00EC5B53"/>
    <w:rsid w:val="00EC61B3"/>
    <w:rsid w:val="00EC6D14"/>
    <w:rsid w:val="00EC7AB4"/>
    <w:rsid w:val="00ED1AAC"/>
    <w:rsid w:val="00ED2478"/>
    <w:rsid w:val="00ED2DF6"/>
    <w:rsid w:val="00ED4F80"/>
    <w:rsid w:val="00EE2014"/>
    <w:rsid w:val="00EE2BEA"/>
    <w:rsid w:val="00EE72B1"/>
    <w:rsid w:val="00EE79A5"/>
    <w:rsid w:val="00EF09A4"/>
    <w:rsid w:val="00EF180A"/>
    <w:rsid w:val="00EF3C68"/>
    <w:rsid w:val="00EF6115"/>
    <w:rsid w:val="00EF658D"/>
    <w:rsid w:val="00EF7867"/>
    <w:rsid w:val="00F01909"/>
    <w:rsid w:val="00F02A5B"/>
    <w:rsid w:val="00F03637"/>
    <w:rsid w:val="00F03782"/>
    <w:rsid w:val="00F1059C"/>
    <w:rsid w:val="00F1307C"/>
    <w:rsid w:val="00F13B2F"/>
    <w:rsid w:val="00F146B6"/>
    <w:rsid w:val="00F15388"/>
    <w:rsid w:val="00F1662B"/>
    <w:rsid w:val="00F170C2"/>
    <w:rsid w:val="00F17774"/>
    <w:rsid w:val="00F17929"/>
    <w:rsid w:val="00F220BA"/>
    <w:rsid w:val="00F23C2C"/>
    <w:rsid w:val="00F23F69"/>
    <w:rsid w:val="00F24667"/>
    <w:rsid w:val="00F246C1"/>
    <w:rsid w:val="00F25812"/>
    <w:rsid w:val="00F32521"/>
    <w:rsid w:val="00F33569"/>
    <w:rsid w:val="00F41297"/>
    <w:rsid w:val="00F4191A"/>
    <w:rsid w:val="00F419A1"/>
    <w:rsid w:val="00F42684"/>
    <w:rsid w:val="00F43784"/>
    <w:rsid w:val="00F53155"/>
    <w:rsid w:val="00F53ADF"/>
    <w:rsid w:val="00F54B3A"/>
    <w:rsid w:val="00F6069F"/>
    <w:rsid w:val="00F618E7"/>
    <w:rsid w:val="00F63D90"/>
    <w:rsid w:val="00F6477C"/>
    <w:rsid w:val="00F67BD4"/>
    <w:rsid w:val="00F71F79"/>
    <w:rsid w:val="00F72B71"/>
    <w:rsid w:val="00F8670E"/>
    <w:rsid w:val="00F86F1E"/>
    <w:rsid w:val="00F9085E"/>
    <w:rsid w:val="00F90EC1"/>
    <w:rsid w:val="00F9119D"/>
    <w:rsid w:val="00F924D2"/>
    <w:rsid w:val="00F92562"/>
    <w:rsid w:val="00F929D5"/>
    <w:rsid w:val="00F92B1F"/>
    <w:rsid w:val="00F93CC1"/>
    <w:rsid w:val="00FA0DC4"/>
    <w:rsid w:val="00FA25FF"/>
    <w:rsid w:val="00FA2877"/>
    <w:rsid w:val="00FA2A6D"/>
    <w:rsid w:val="00FA5728"/>
    <w:rsid w:val="00FA64A9"/>
    <w:rsid w:val="00FB08D3"/>
    <w:rsid w:val="00FB6CB2"/>
    <w:rsid w:val="00FC09F7"/>
    <w:rsid w:val="00FC100E"/>
    <w:rsid w:val="00FC1DB7"/>
    <w:rsid w:val="00FC2332"/>
    <w:rsid w:val="00FC4ABA"/>
    <w:rsid w:val="00FD34F1"/>
    <w:rsid w:val="00FD45CC"/>
    <w:rsid w:val="00FD5C04"/>
    <w:rsid w:val="00FD7515"/>
    <w:rsid w:val="00FE237C"/>
    <w:rsid w:val="00FE2830"/>
    <w:rsid w:val="00FE3504"/>
    <w:rsid w:val="00FE4A12"/>
    <w:rsid w:val="00FE5F98"/>
    <w:rsid w:val="00FE6988"/>
    <w:rsid w:val="00FE770C"/>
    <w:rsid w:val="00FF04B2"/>
    <w:rsid w:val="00FF084E"/>
    <w:rsid w:val="00FF243C"/>
    <w:rsid w:val="00FF58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7E66"/>
  <w15:docId w15:val="{F2AEF5E4-4B9B-489B-BA20-DB9D6E49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2">
    <w:name w:val="tv2132"/>
    <w:basedOn w:val="Normal"/>
    <w:rsid w:val="00BD045E"/>
    <w:pPr>
      <w:widowControl/>
      <w:spacing w:after="0" w:line="360" w:lineRule="auto"/>
      <w:ind w:firstLine="300"/>
    </w:pPr>
    <w:rPr>
      <w:rFonts w:ascii="Times New Roman" w:eastAsia="Times New Roman" w:hAnsi="Times New Roman"/>
      <w:color w:val="414142"/>
      <w:sz w:val="20"/>
      <w:szCs w:val="20"/>
      <w:lang w:val="lv-LV" w:eastAsia="lv-LV"/>
    </w:rPr>
  </w:style>
  <w:style w:type="paragraph" w:customStyle="1" w:styleId="Style7">
    <w:name w:val="Style7"/>
    <w:basedOn w:val="Normal"/>
    <w:uiPriority w:val="99"/>
    <w:rsid w:val="00BD045E"/>
    <w:pPr>
      <w:autoSpaceDE w:val="0"/>
      <w:autoSpaceDN w:val="0"/>
      <w:adjustRightInd w:val="0"/>
      <w:spacing w:after="0" w:line="322" w:lineRule="exact"/>
      <w:ind w:firstLine="706"/>
      <w:jc w:val="both"/>
    </w:pPr>
    <w:rPr>
      <w:rFonts w:ascii="Times New Roman" w:eastAsia="Times New Roman" w:hAnsi="Times New Roman"/>
      <w:sz w:val="24"/>
      <w:szCs w:val="24"/>
      <w:lang w:val="lv-LV" w:eastAsia="lv-LV"/>
    </w:rPr>
  </w:style>
  <w:style w:type="character" w:customStyle="1" w:styleId="FontStyle25">
    <w:name w:val="Font Style25"/>
    <w:uiPriority w:val="99"/>
    <w:rsid w:val="00BD045E"/>
    <w:rPr>
      <w:rFonts w:ascii="Times New Roman" w:hAnsi="Times New Roman" w:cs="Times New Roman" w:hint="default"/>
      <w:sz w:val="22"/>
      <w:szCs w:val="22"/>
    </w:rPr>
  </w:style>
  <w:style w:type="paragraph" w:styleId="ListParagraph">
    <w:name w:val="List Paragraph"/>
    <w:basedOn w:val="Normal"/>
    <w:uiPriority w:val="34"/>
    <w:qFormat/>
    <w:rsid w:val="005600A6"/>
    <w:pPr>
      <w:ind w:left="720"/>
      <w:contextualSpacing/>
    </w:pPr>
  </w:style>
  <w:style w:type="character" w:styleId="FollowedHyperlink">
    <w:name w:val="FollowedHyperlink"/>
    <w:basedOn w:val="DefaultParagraphFont"/>
    <w:uiPriority w:val="99"/>
    <w:semiHidden/>
    <w:unhideWhenUsed/>
    <w:rsid w:val="00123D47"/>
    <w:rPr>
      <w:color w:val="800080" w:themeColor="followedHyperlink"/>
      <w:u w:val="single"/>
    </w:rPr>
  </w:style>
  <w:style w:type="character" w:styleId="CommentReference">
    <w:name w:val="annotation reference"/>
    <w:basedOn w:val="DefaultParagraphFont"/>
    <w:uiPriority w:val="99"/>
    <w:semiHidden/>
    <w:unhideWhenUsed/>
    <w:rsid w:val="00AD2901"/>
    <w:rPr>
      <w:sz w:val="16"/>
      <w:szCs w:val="16"/>
    </w:rPr>
  </w:style>
  <w:style w:type="paragraph" w:styleId="CommentText">
    <w:name w:val="annotation text"/>
    <w:basedOn w:val="Normal"/>
    <w:link w:val="CommentTextChar"/>
    <w:uiPriority w:val="99"/>
    <w:unhideWhenUsed/>
    <w:rsid w:val="00AD2901"/>
    <w:pPr>
      <w:spacing w:line="240" w:lineRule="auto"/>
    </w:pPr>
    <w:rPr>
      <w:sz w:val="20"/>
      <w:szCs w:val="20"/>
    </w:rPr>
  </w:style>
  <w:style w:type="character" w:customStyle="1" w:styleId="CommentTextChar">
    <w:name w:val="Comment Text Char"/>
    <w:basedOn w:val="DefaultParagraphFont"/>
    <w:link w:val="CommentText"/>
    <w:uiPriority w:val="99"/>
    <w:rsid w:val="00AD2901"/>
    <w:rPr>
      <w:lang w:val="en-US" w:eastAsia="en-US"/>
    </w:rPr>
  </w:style>
  <w:style w:type="paragraph" w:styleId="CommentSubject">
    <w:name w:val="annotation subject"/>
    <w:basedOn w:val="CommentText"/>
    <w:next w:val="CommentText"/>
    <w:link w:val="CommentSubjectChar"/>
    <w:uiPriority w:val="99"/>
    <w:semiHidden/>
    <w:unhideWhenUsed/>
    <w:rsid w:val="00AD2901"/>
    <w:rPr>
      <w:b/>
      <w:bCs/>
    </w:rPr>
  </w:style>
  <w:style w:type="character" w:customStyle="1" w:styleId="CommentSubjectChar">
    <w:name w:val="Comment Subject Char"/>
    <w:basedOn w:val="CommentTextChar"/>
    <w:link w:val="CommentSubject"/>
    <w:uiPriority w:val="99"/>
    <w:semiHidden/>
    <w:rsid w:val="00AD2901"/>
    <w:rPr>
      <w:b/>
      <w:bCs/>
      <w:lang w:val="en-US" w:eastAsia="en-US"/>
    </w:rPr>
  </w:style>
  <w:style w:type="paragraph" w:customStyle="1" w:styleId="tv213">
    <w:name w:val="tv213"/>
    <w:basedOn w:val="Normal"/>
    <w:rsid w:val="00EE79A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334EBD"/>
    <w:rPr>
      <w:color w:val="605E5C"/>
      <w:shd w:val="clear" w:color="auto" w:fill="E1DFDD"/>
    </w:rPr>
  </w:style>
  <w:style w:type="character" w:customStyle="1" w:styleId="UnresolvedMention2">
    <w:name w:val="Unresolved Mention2"/>
    <w:basedOn w:val="DefaultParagraphFont"/>
    <w:uiPriority w:val="99"/>
    <w:rsid w:val="006E6327"/>
    <w:rPr>
      <w:color w:val="605E5C"/>
      <w:shd w:val="clear" w:color="auto" w:fill="E1DFDD"/>
    </w:rPr>
  </w:style>
  <w:style w:type="character" w:customStyle="1" w:styleId="UnresolvedMention3">
    <w:name w:val="Unresolved Mention3"/>
    <w:basedOn w:val="DefaultParagraphFont"/>
    <w:uiPriority w:val="99"/>
    <w:semiHidden/>
    <w:unhideWhenUsed/>
    <w:rsid w:val="00185245"/>
    <w:rPr>
      <w:color w:val="605E5C"/>
      <w:shd w:val="clear" w:color="auto" w:fill="E1DFDD"/>
    </w:rPr>
  </w:style>
  <w:style w:type="character" w:customStyle="1" w:styleId="UnresolvedMention4">
    <w:name w:val="Unresolved Mention4"/>
    <w:basedOn w:val="DefaultParagraphFont"/>
    <w:uiPriority w:val="99"/>
    <w:semiHidden/>
    <w:unhideWhenUsed/>
    <w:rsid w:val="003B3466"/>
    <w:rPr>
      <w:color w:val="605E5C"/>
      <w:shd w:val="clear" w:color="auto" w:fill="E1DFDD"/>
    </w:rPr>
  </w:style>
  <w:style w:type="paragraph" w:styleId="FootnoteText">
    <w:name w:val="footnote text"/>
    <w:basedOn w:val="Normal"/>
    <w:link w:val="FootnoteTextChar"/>
    <w:uiPriority w:val="99"/>
    <w:semiHidden/>
    <w:unhideWhenUsed/>
    <w:rsid w:val="00183100"/>
    <w:pPr>
      <w:widowControl/>
      <w:spacing w:after="0" w:line="240" w:lineRule="auto"/>
    </w:pPr>
    <w:rPr>
      <w:rFonts w:ascii="Times New Roman" w:eastAsiaTheme="minorHAnsi" w:hAnsi="Times New Roman" w:cstheme="minorBidi"/>
      <w:sz w:val="20"/>
      <w:szCs w:val="20"/>
      <w:lang w:val="lv-LV"/>
    </w:rPr>
  </w:style>
  <w:style w:type="character" w:customStyle="1" w:styleId="FootnoteTextChar">
    <w:name w:val="Footnote Text Char"/>
    <w:basedOn w:val="DefaultParagraphFont"/>
    <w:link w:val="FootnoteText"/>
    <w:uiPriority w:val="99"/>
    <w:semiHidden/>
    <w:rsid w:val="00183100"/>
    <w:rPr>
      <w:rFonts w:ascii="Times New Roman" w:eastAsiaTheme="minorHAnsi" w:hAnsi="Times New Roman" w:cstheme="minorBidi"/>
      <w:lang w:eastAsia="en-US"/>
    </w:rPr>
  </w:style>
  <w:style w:type="character" w:styleId="FootnoteReference">
    <w:name w:val="footnote reference"/>
    <w:basedOn w:val="DefaultParagraphFont"/>
    <w:uiPriority w:val="99"/>
    <w:semiHidden/>
    <w:unhideWhenUsed/>
    <w:rsid w:val="00183100"/>
    <w:rPr>
      <w:vertAlign w:val="superscript"/>
    </w:rPr>
  </w:style>
  <w:style w:type="paragraph" w:styleId="Revision">
    <w:name w:val="Revision"/>
    <w:hidden/>
    <w:uiPriority w:val="99"/>
    <w:semiHidden/>
    <w:rsid w:val="008D42E5"/>
    <w:rPr>
      <w:sz w:val="22"/>
      <w:szCs w:val="22"/>
      <w:lang w:val="en-US" w:eastAsia="en-US"/>
    </w:rPr>
  </w:style>
  <w:style w:type="character" w:styleId="UnresolvedMention">
    <w:name w:val="Unresolved Mention"/>
    <w:basedOn w:val="DefaultParagraphFont"/>
    <w:uiPriority w:val="99"/>
    <w:semiHidden/>
    <w:unhideWhenUsed/>
    <w:rsid w:val="00D2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13" Type="http://schemas.openxmlformats.org/officeDocument/2006/relationships/hyperlink" Target="https://likumi.lv/ta/id/454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54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5466-par-valsts-socialo-apdrosinasan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217642" TargetMode="External"/><Relationship Id="rId4" Type="http://schemas.openxmlformats.org/officeDocument/2006/relationships/settings" Target="settings.xml"/><Relationship Id="rId9" Type="http://schemas.openxmlformats.org/officeDocument/2006/relationships/hyperlink" Target="https://likumi.lv/ta/id/45466" TargetMode="External"/><Relationship Id="rId14" Type="http://schemas.openxmlformats.org/officeDocument/2006/relationships/hyperlink" Target="https://likumi.lv/ta/id/454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49FD-82C7-4492-AAD4-33F99561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11294</Words>
  <Characters>6438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c:creator>
  <cp:keywords/>
  <dc:description/>
  <cp:lastModifiedBy>Liene Tone</cp:lastModifiedBy>
  <cp:revision>2</cp:revision>
  <cp:lastPrinted>2020-01-31T12:14:00Z</cp:lastPrinted>
  <dcterms:created xsi:type="dcterms:W3CDTF">2025-08-25T10:46:00Z</dcterms:created>
  <dcterms:modified xsi:type="dcterms:W3CDTF">2025-08-25T10:46:00Z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