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84B88" w14:textId="4C86F4A6" w:rsidR="00D85CE1" w:rsidRPr="009B4DBA" w:rsidRDefault="0002278B" w:rsidP="00D85CE1">
      <w:pPr>
        <w:pStyle w:val="Title"/>
        <w:jc w:val="right"/>
        <w:rPr>
          <w:b w:val="0"/>
          <w:bCs/>
          <w:i/>
          <w:iCs/>
          <w:sz w:val="24"/>
          <w:szCs w:val="24"/>
        </w:rPr>
      </w:pPr>
      <w:r w:rsidRPr="009B4DBA">
        <w:rPr>
          <w:b w:val="0"/>
          <w:bCs/>
          <w:i/>
          <w:iCs/>
          <w:sz w:val="24"/>
          <w:szCs w:val="24"/>
        </w:rPr>
        <w:t xml:space="preserve">2. </w:t>
      </w:r>
      <w:r w:rsidR="00D85CE1" w:rsidRPr="009B4DBA">
        <w:rPr>
          <w:b w:val="0"/>
          <w:bCs/>
          <w:i/>
          <w:iCs/>
          <w:sz w:val="24"/>
          <w:szCs w:val="24"/>
        </w:rPr>
        <w:t>pielikums</w:t>
      </w:r>
    </w:p>
    <w:p w14:paraId="1CB66C76" w14:textId="77777777" w:rsidR="00D85CE1" w:rsidRPr="009B4DBA" w:rsidRDefault="00D85CE1" w:rsidP="00D85CE1">
      <w:pPr>
        <w:pStyle w:val="Title"/>
        <w:jc w:val="right"/>
        <w:rPr>
          <w:b w:val="0"/>
          <w:bCs/>
          <w:i/>
          <w:iCs/>
          <w:sz w:val="24"/>
          <w:szCs w:val="24"/>
        </w:rPr>
      </w:pPr>
      <w:r w:rsidRPr="009B4DBA">
        <w:rPr>
          <w:b w:val="0"/>
          <w:bCs/>
          <w:i/>
          <w:iCs/>
          <w:sz w:val="24"/>
          <w:szCs w:val="24"/>
        </w:rPr>
        <w:t>Valsts ieņēmumu dienesta rīkotā publiskā iepirkuma</w:t>
      </w:r>
    </w:p>
    <w:p w14:paraId="1D6BAC5B" w14:textId="556B43E3" w:rsidR="00D85CE1" w:rsidRPr="009B4DBA" w:rsidRDefault="00D85CE1" w:rsidP="00D85CE1">
      <w:pPr>
        <w:pStyle w:val="Title"/>
        <w:jc w:val="right"/>
        <w:rPr>
          <w:b w:val="0"/>
          <w:bCs/>
          <w:i/>
          <w:iCs/>
          <w:sz w:val="24"/>
          <w:szCs w:val="24"/>
        </w:rPr>
      </w:pPr>
      <w:r w:rsidRPr="009B4DBA">
        <w:rPr>
          <w:b w:val="0"/>
          <w:bCs/>
          <w:i/>
          <w:iCs/>
          <w:sz w:val="24"/>
          <w:szCs w:val="24"/>
        </w:rPr>
        <w:t>“</w:t>
      </w:r>
      <w:r w:rsidR="0002278B" w:rsidRPr="00E55DF9">
        <w:rPr>
          <w:b w:val="0"/>
          <w:bCs/>
          <w:i/>
          <w:iCs/>
          <w:sz w:val="24"/>
          <w:szCs w:val="24"/>
        </w:rPr>
        <w:t>Dokumentu, platformas un palešu ratiņu piegāde</w:t>
      </w:r>
      <w:r w:rsidRPr="009B4DBA">
        <w:rPr>
          <w:b w:val="0"/>
          <w:bCs/>
          <w:i/>
          <w:iCs/>
          <w:sz w:val="24"/>
          <w:szCs w:val="24"/>
        </w:rPr>
        <w:t>”, ID Nr. FM VID 2025/</w:t>
      </w:r>
      <w:r w:rsidR="0002278B" w:rsidRPr="009B4DBA">
        <w:rPr>
          <w:b w:val="0"/>
          <w:bCs/>
          <w:i/>
          <w:iCs/>
          <w:sz w:val="24"/>
          <w:szCs w:val="24"/>
        </w:rPr>
        <w:t>189</w:t>
      </w:r>
    </w:p>
    <w:p w14:paraId="39D11892" w14:textId="77777777" w:rsidR="0002278B" w:rsidRPr="009B4DBA" w:rsidRDefault="0002278B" w:rsidP="0002278B">
      <w:pPr>
        <w:pStyle w:val="Title"/>
        <w:jc w:val="right"/>
        <w:rPr>
          <w:b w:val="0"/>
          <w:bCs/>
          <w:i/>
          <w:iCs/>
          <w:sz w:val="24"/>
          <w:szCs w:val="24"/>
        </w:rPr>
      </w:pPr>
      <w:r w:rsidRPr="009B4DBA">
        <w:rPr>
          <w:b w:val="0"/>
          <w:bCs/>
          <w:i/>
          <w:iCs/>
          <w:sz w:val="24"/>
          <w:szCs w:val="24"/>
        </w:rPr>
        <w:t>uzaicinājumam</w:t>
      </w:r>
    </w:p>
    <w:p w14:paraId="4C523185" w14:textId="77777777" w:rsidR="00D85CE1" w:rsidRPr="009B4DBA" w:rsidRDefault="00D85CE1" w:rsidP="00D85CE1">
      <w:pPr>
        <w:pStyle w:val="Title"/>
        <w:rPr>
          <w:sz w:val="24"/>
          <w:szCs w:val="24"/>
        </w:rPr>
      </w:pPr>
    </w:p>
    <w:p w14:paraId="0842A93D" w14:textId="3265191B" w:rsidR="00D85CE1" w:rsidRPr="009B4DBA" w:rsidRDefault="00D85CE1" w:rsidP="00D85CE1">
      <w:pPr>
        <w:pStyle w:val="Title"/>
        <w:rPr>
          <w:sz w:val="24"/>
          <w:szCs w:val="24"/>
        </w:rPr>
      </w:pPr>
      <w:r w:rsidRPr="009B4DBA">
        <w:rPr>
          <w:sz w:val="24"/>
          <w:szCs w:val="24"/>
        </w:rPr>
        <w:t>Līgums Nr. FM VID 2025/</w:t>
      </w:r>
      <w:r w:rsidR="002D663C" w:rsidRPr="00E55DF9">
        <w:rPr>
          <w:bCs/>
          <w:sz w:val="24"/>
          <w:szCs w:val="24"/>
        </w:rPr>
        <w:t>189</w:t>
      </w:r>
      <w:r w:rsidRPr="009B4DBA">
        <w:rPr>
          <w:sz w:val="24"/>
          <w:szCs w:val="24"/>
        </w:rPr>
        <w:t xml:space="preserve">   </w:t>
      </w:r>
    </w:p>
    <w:p w14:paraId="00634E8C" w14:textId="6B8101B0" w:rsidR="00D85CE1" w:rsidRPr="009B4DBA" w:rsidRDefault="00D85CE1" w:rsidP="00D85CE1">
      <w:pPr>
        <w:pStyle w:val="NormalWeb"/>
        <w:spacing w:before="0" w:beforeAutospacing="0" w:after="0" w:afterAutospacing="0"/>
        <w:jc w:val="center"/>
        <w:rPr>
          <w:rFonts w:ascii="Times New Roman"/>
          <w:b/>
          <w:bCs/>
          <w:lang w:val="lv-LV"/>
        </w:rPr>
      </w:pPr>
      <w:r w:rsidRPr="009B4DBA">
        <w:rPr>
          <w:rFonts w:ascii="Times New Roman"/>
          <w:b/>
          <w:bCs/>
          <w:lang w:val="lv-LV"/>
        </w:rPr>
        <w:t>“</w:t>
      </w:r>
      <w:r w:rsidR="002D663C" w:rsidRPr="00E55DF9">
        <w:rPr>
          <w:rFonts w:ascii="Times New Roman"/>
          <w:b/>
          <w:lang w:val="lv-LV"/>
        </w:rPr>
        <w:t>Dokumentu, platformas un palešu ratiņu piegāde</w:t>
      </w:r>
      <w:r w:rsidRPr="009B4DBA">
        <w:rPr>
          <w:rFonts w:ascii="Times New Roman"/>
          <w:b/>
          <w:bCs/>
          <w:lang w:val="lv-LV"/>
        </w:rPr>
        <w:t xml:space="preserve">”   </w:t>
      </w:r>
    </w:p>
    <w:p w14:paraId="7CC90BF9" w14:textId="77777777" w:rsidR="00D85CE1" w:rsidRPr="009B4DBA" w:rsidRDefault="00D85CE1" w:rsidP="00D85CE1">
      <w:pPr>
        <w:rPr>
          <w:rFonts w:ascii="Times New Roman" w:hAnsi="Times New Roman" w:cs="Times New Roman"/>
          <w:sz w:val="24"/>
          <w:szCs w:val="24"/>
        </w:rPr>
      </w:pPr>
      <w:r w:rsidRPr="009B4DBA">
        <w:rPr>
          <w:rFonts w:ascii="Times New Roman" w:hAnsi="Times New Roman" w:cs="Times New Roman"/>
          <w:sz w:val="24"/>
          <w:szCs w:val="24"/>
        </w:rPr>
        <w:t xml:space="preserve">  </w:t>
      </w:r>
    </w:p>
    <w:tbl>
      <w:tblPr>
        <w:tblW w:w="9631" w:type="dxa"/>
        <w:tblLayout w:type="fixed"/>
        <w:tblLook w:val="0400" w:firstRow="0" w:lastRow="0" w:firstColumn="0" w:lastColumn="0" w:noHBand="0" w:noVBand="1"/>
      </w:tblPr>
      <w:tblGrid>
        <w:gridCol w:w="5678"/>
        <w:gridCol w:w="3953"/>
      </w:tblGrid>
      <w:tr w:rsidR="00D85CE1" w:rsidRPr="00E55DF9" w14:paraId="7FD4AD8D" w14:textId="77777777" w:rsidTr="004B5A10">
        <w:trPr>
          <w:trHeight w:val="506"/>
        </w:trPr>
        <w:tc>
          <w:tcPr>
            <w:tcW w:w="5678" w:type="dxa"/>
          </w:tcPr>
          <w:p w14:paraId="47DD5BB9" w14:textId="77777777" w:rsidR="00D85CE1" w:rsidRPr="009B4DBA" w:rsidRDefault="00D85CE1" w:rsidP="004B5A10">
            <w:pPr>
              <w:widowControl w:val="0"/>
              <w:spacing w:after="120"/>
              <w:jc w:val="both"/>
              <w:rPr>
                <w:rFonts w:ascii="Times New Roman" w:hAnsi="Times New Roman" w:cs="Times New Roman"/>
                <w:sz w:val="24"/>
                <w:szCs w:val="24"/>
              </w:rPr>
            </w:pPr>
            <w:r w:rsidRPr="009B4DBA">
              <w:rPr>
                <w:rFonts w:ascii="Times New Roman" w:hAnsi="Times New Roman" w:cs="Times New Roman"/>
                <w:sz w:val="24"/>
                <w:szCs w:val="24"/>
              </w:rPr>
              <w:t>Rīgā</w:t>
            </w:r>
          </w:p>
        </w:tc>
        <w:tc>
          <w:tcPr>
            <w:tcW w:w="3953" w:type="dxa"/>
          </w:tcPr>
          <w:p w14:paraId="3EEF5D22" w14:textId="29D835C6" w:rsidR="00D85CE1" w:rsidRPr="009B4DBA" w:rsidRDefault="00D85CE1" w:rsidP="00353536">
            <w:pPr>
              <w:spacing w:after="0" w:line="240" w:lineRule="auto"/>
              <w:jc w:val="right"/>
              <w:rPr>
                <w:rFonts w:ascii="Times New Roman" w:hAnsi="Times New Roman" w:cs="Times New Roman"/>
                <w:sz w:val="24"/>
                <w:szCs w:val="24"/>
              </w:rPr>
            </w:pPr>
            <w:r w:rsidRPr="009B4DBA">
              <w:rPr>
                <w:rFonts w:ascii="Times New Roman" w:hAnsi="Times New Roman" w:cs="Times New Roman"/>
                <w:sz w:val="24"/>
                <w:szCs w:val="24"/>
              </w:rPr>
              <w:t>Dokumenta datums ir tā</w:t>
            </w:r>
            <w:r w:rsidR="00353536" w:rsidRPr="009B4DBA">
              <w:rPr>
                <w:rFonts w:ascii="Times New Roman" w:hAnsi="Times New Roman" w:cs="Times New Roman"/>
                <w:sz w:val="24"/>
                <w:szCs w:val="24"/>
              </w:rPr>
              <w:t xml:space="preserve"> </w:t>
            </w:r>
            <w:r w:rsidRPr="009B4DBA">
              <w:rPr>
                <w:rFonts w:ascii="Times New Roman" w:hAnsi="Times New Roman" w:cs="Times New Roman"/>
                <w:sz w:val="24"/>
                <w:szCs w:val="24"/>
              </w:rPr>
              <w:t>elektroniskās parakstīšanas datums</w:t>
            </w:r>
          </w:p>
        </w:tc>
      </w:tr>
      <w:tr w:rsidR="00CC7699" w:rsidRPr="00E55DF9" w14:paraId="69291FBB" w14:textId="77777777" w:rsidTr="004B5A10">
        <w:trPr>
          <w:trHeight w:val="506"/>
        </w:trPr>
        <w:tc>
          <w:tcPr>
            <w:tcW w:w="5678" w:type="dxa"/>
          </w:tcPr>
          <w:p w14:paraId="095EA4C9" w14:textId="77777777" w:rsidR="00CC7699" w:rsidRPr="009B4DBA" w:rsidRDefault="00CC7699" w:rsidP="004B5A10">
            <w:pPr>
              <w:widowControl w:val="0"/>
              <w:spacing w:after="120"/>
              <w:jc w:val="both"/>
              <w:rPr>
                <w:rFonts w:ascii="Times New Roman" w:hAnsi="Times New Roman" w:cs="Times New Roman"/>
                <w:sz w:val="24"/>
                <w:szCs w:val="24"/>
              </w:rPr>
            </w:pPr>
          </w:p>
        </w:tc>
        <w:tc>
          <w:tcPr>
            <w:tcW w:w="3953" w:type="dxa"/>
          </w:tcPr>
          <w:p w14:paraId="0EE458A3" w14:textId="77777777" w:rsidR="00CC7699" w:rsidRPr="009B4DBA" w:rsidRDefault="00CC7699" w:rsidP="00CC7699">
            <w:pPr>
              <w:spacing w:after="0" w:line="240" w:lineRule="auto"/>
              <w:jc w:val="right"/>
              <w:rPr>
                <w:rFonts w:ascii="Times New Roman" w:hAnsi="Times New Roman" w:cs="Times New Roman"/>
                <w:sz w:val="24"/>
                <w:szCs w:val="24"/>
              </w:rPr>
            </w:pPr>
          </w:p>
        </w:tc>
      </w:tr>
    </w:tbl>
    <w:p w14:paraId="7A8E6B3E" w14:textId="77777777" w:rsidR="00D85CE1" w:rsidRPr="00E55DF9" w:rsidRDefault="00D85CE1" w:rsidP="00CC7699">
      <w:pPr>
        <w:spacing w:after="120" w:line="240" w:lineRule="auto"/>
        <w:ind w:firstLine="425"/>
        <w:jc w:val="both"/>
        <w:rPr>
          <w:rFonts w:ascii="Times New Roman" w:hAnsi="Times New Roman" w:cs="Times New Roman"/>
          <w:b/>
          <w:bCs/>
          <w:sz w:val="24"/>
          <w:szCs w:val="24"/>
        </w:rPr>
      </w:pPr>
      <w:bookmarkStart w:id="0" w:name="_Hlk138069813"/>
      <w:r w:rsidRPr="00E55DF9">
        <w:rPr>
          <w:rFonts w:ascii="Times New Roman" w:hAnsi="Times New Roman" w:cs="Times New Roman"/>
          <w:b/>
          <w:bCs/>
          <w:sz w:val="24"/>
          <w:szCs w:val="24"/>
        </w:rPr>
        <w:t xml:space="preserve">Valsts ieņēmumu dienests, </w:t>
      </w:r>
      <w:r w:rsidRPr="00E55DF9">
        <w:rPr>
          <w:rFonts w:ascii="Times New Roman" w:hAnsi="Times New Roman" w:cs="Times New Roman"/>
          <w:sz w:val="24"/>
          <w:szCs w:val="24"/>
        </w:rPr>
        <w:t>kura vārdā saskaņā ar __________________ rīkojas tā _____________ , turpmāk – Pasūtītājs vai VID, no vienas puses, un</w:t>
      </w:r>
    </w:p>
    <w:p w14:paraId="44B526A7" w14:textId="7D645B14" w:rsidR="00D85CE1" w:rsidRPr="009B4DBA" w:rsidRDefault="00D85CE1" w:rsidP="00CC7699">
      <w:pPr>
        <w:pStyle w:val="NormalWeb"/>
        <w:spacing w:before="0" w:beforeAutospacing="0" w:after="120" w:afterAutospacing="0"/>
        <w:ind w:left="0" w:right="0" w:firstLine="425"/>
        <w:jc w:val="both"/>
        <w:rPr>
          <w:rFonts w:ascii="Times New Roman"/>
          <w:lang w:val="lv-LV"/>
        </w:rPr>
      </w:pPr>
      <w:r w:rsidRPr="009B4DBA">
        <w:rPr>
          <w:rFonts w:ascii="Times New Roman"/>
          <w:b/>
          <w:bCs/>
          <w:lang w:val="lv-LV"/>
        </w:rPr>
        <w:t>_____________________</w:t>
      </w:r>
      <w:r w:rsidRPr="009B4DBA">
        <w:rPr>
          <w:rFonts w:ascii="Times New Roman"/>
          <w:lang w:val="lv-LV"/>
        </w:rPr>
        <w:t xml:space="preserve">, kuras vārdā saskaņā ar ___________ rīkojas tās </w:t>
      </w:r>
      <w:bookmarkEnd w:id="0"/>
      <w:r w:rsidRPr="009B4DBA">
        <w:rPr>
          <w:rFonts w:ascii="Times New Roman"/>
          <w:lang w:val="lv-LV"/>
        </w:rPr>
        <w:t xml:space="preserve">_____________, turpmāk – Piegādātājs, no otras puses, abi kopā turpmāk saukti </w:t>
      </w:r>
      <w:r w:rsidRPr="009B4DBA">
        <w:rPr>
          <w:rFonts w:ascii="Times New Roman"/>
          <w:bCs/>
          <w:lang w:val="lv-LV"/>
        </w:rPr>
        <w:t>arī kā Puses, bet atsevišķ</w:t>
      </w:r>
      <w:r w:rsidR="00DE18CC" w:rsidRPr="009B4DBA">
        <w:rPr>
          <w:rFonts w:ascii="Times New Roman"/>
          <w:bCs/>
          <w:lang w:val="lv-LV"/>
        </w:rPr>
        <w:t xml:space="preserve">i – </w:t>
      </w:r>
      <w:r w:rsidRPr="009B4DBA">
        <w:rPr>
          <w:rFonts w:ascii="Times New Roman"/>
          <w:bCs/>
          <w:lang w:val="lv-LV"/>
        </w:rPr>
        <w:t>Puse</w:t>
      </w:r>
      <w:r w:rsidRPr="009B4DBA">
        <w:rPr>
          <w:rFonts w:ascii="Times New Roman"/>
          <w:lang w:val="lv-LV"/>
        </w:rPr>
        <w:t>,</w:t>
      </w:r>
    </w:p>
    <w:p w14:paraId="7498BBB1" w14:textId="54E7B860" w:rsidR="00D85CE1" w:rsidRPr="009B4DBA" w:rsidRDefault="00D85CE1" w:rsidP="00CC7699">
      <w:pPr>
        <w:pStyle w:val="NormalWeb"/>
        <w:spacing w:before="0" w:beforeAutospacing="0" w:after="0" w:afterAutospacing="0"/>
        <w:ind w:left="0" w:right="0" w:firstLine="425"/>
        <w:jc w:val="both"/>
        <w:rPr>
          <w:rFonts w:ascii="Times New Roman"/>
          <w:lang w:val="lv-LV"/>
        </w:rPr>
      </w:pPr>
      <w:r w:rsidRPr="009B4DBA">
        <w:rPr>
          <w:rFonts w:ascii="Times New Roman"/>
          <w:lang w:val="lv-LV"/>
        </w:rPr>
        <w:t xml:space="preserve">pamatojoties uz </w:t>
      </w:r>
      <w:r w:rsidR="00DE18CC" w:rsidRPr="009B4DBA">
        <w:rPr>
          <w:rFonts w:ascii="Times New Roman"/>
          <w:lang w:val="lv-LV"/>
        </w:rPr>
        <w:t xml:space="preserve">publiska </w:t>
      </w:r>
      <w:r w:rsidRPr="009B4DBA">
        <w:rPr>
          <w:rFonts w:ascii="Times New Roman"/>
          <w:lang w:val="lv-LV"/>
        </w:rPr>
        <w:t xml:space="preserve">iepirkuma </w:t>
      </w:r>
      <w:r w:rsidRPr="009B4DBA">
        <w:rPr>
          <w:rFonts w:ascii="Times New Roman"/>
          <w:bCs/>
          <w:lang w:val="lv-LV"/>
        </w:rPr>
        <w:t>“</w:t>
      </w:r>
      <w:r w:rsidR="00C83AE6" w:rsidRPr="00E55DF9">
        <w:rPr>
          <w:rFonts w:ascii="Times New Roman"/>
          <w:bCs/>
          <w:lang w:val="lv-LV"/>
        </w:rPr>
        <w:t>Dokumentu, platformas un palešu ratiņu piegāde</w:t>
      </w:r>
      <w:r w:rsidRPr="009B4DBA">
        <w:rPr>
          <w:rFonts w:ascii="Times New Roman"/>
          <w:bCs/>
          <w:lang w:val="lv-LV"/>
        </w:rPr>
        <w:t xml:space="preserve">”, iepirkuma identifikācijas </w:t>
      </w:r>
      <w:r w:rsidRPr="009B4DBA">
        <w:rPr>
          <w:rFonts w:ascii="Times New Roman"/>
          <w:lang w:val="lv-LV"/>
        </w:rPr>
        <w:t>Nr. FM VID 2025/</w:t>
      </w:r>
      <w:r w:rsidR="00A23700" w:rsidRPr="00E55DF9">
        <w:rPr>
          <w:rFonts w:ascii="Times New Roman"/>
          <w:bCs/>
          <w:lang w:val="lv-LV"/>
        </w:rPr>
        <w:t>189</w:t>
      </w:r>
      <w:r w:rsidR="00DE18CC" w:rsidRPr="009B4DBA">
        <w:rPr>
          <w:rFonts w:ascii="Times New Roman"/>
          <w:lang w:val="lv-LV"/>
        </w:rPr>
        <w:t xml:space="preserve"> (</w:t>
      </w:r>
      <w:r w:rsidRPr="00E55DF9">
        <w:rPr>
          <w:rFonts w:ascii="Times New Roman"/>
          <w:color w:val="000000"/>
          <w:lang w:val="lv-LV"/>
        </w:rPr>
        <w:t>turpmāk – Iepirkums</w:t>
      </w:r>
      <w:r w:rsidR="00DE18CC" w:rsidRPr="00E55DF9">
        <w:rPr>
          <w:rFonts w:ascii="Times New Roman"/>
          <w:color w:val="000000"/>
          <w:lang w:val="lv-LV"/>
        </w:rPr>
        <w:t>),</w:t>
      </w:r>
      <w:r w:rsidRPr="00E55DF9">
        <w:rPr>
          <w:rFonts w:ascii="Times New Roman"/>
          <w:color w:val="000000"/>
          <w:lang w:val="lv-LV"/>
        </w:rPr>
        <w:t xml:space="preserve"> </w:t>
      </w:r>
      <w:r w:rsidRPr="009B4DBA">
        <w:rPr>
          <w:rFonts w:ascii="Times New Roman"/>
          <w:lang w:val="lv-LV"/>
        </w:rPr>
        <w:t>rezultātiem, noslēdz šādu līgumu</w:t>
      </w:r>
      <w:r w:rsidR="00DE18CC" w:rsidRPr="009B4DBA">
        <w:rPr>
          <w:rFonts w:ascii="Times New Roman"/>
          <w:lang w:val="lv-LV"/>
        </w:rPr>
        <w:t xml:space="preserve"> (</w:t>
      </w:r>
      <w:r w:rsidRPr="009B4DBA">
        <w:rPr>
          <w:rFonts w:ascii="Times New Roman"/>
          <w:lang w:val="lv-LV"/>
        </w:rPr>
        <w:t>turpmāk</w:t>
      </w:r>
      <w:r w:rsidR="00E71A53" w:rsidRPr="009B4DBA">
        <w:rPr>
          <w:rFonts w:ascii="Times New Roman"/>
          <w:lang w:val="lv-LV"/>
        </w:rPr>
        <w:t xml:space="preserve"> </w:t>
      </w:r>
      <w:r w:rsidRPr="009B4DBA">
        <w:rPr>
          <w:rFonts w:ascii="Times New Roman"/>
          <w:lang w:val="lv-LV"/>
        </w:rPr>
        <w:t>– Līgums</w:t>
      </w:r>
      <w:r w:rsidR="00DE18CC" w:rsidRPr="009B4DBA">
        <w:rPr>
          <w:rFonts w:ascii="Times New Roman"/>
          <w:lang w:val="lv-LV"/>
        </w:rPr>
        <w:t>)</w:t>
      </w:r>
      <w:r w:rsidRPr="009B4DBA">
        <w:rPr>
          <w:rFonts w:ascii="Times New Roman"/>
          <w:lang w:val="lv-LV"/>
        </w:rPr>
        <w:t>:</w:t>
      </w:r>
    </w:p>
    <w:p w14:paraId="22656C24" w14:textId="77777777" w:rsidR="00D85CE1" w:rsidRPr="009B4DBA" w:rsidRDefault="00D85CE1" w:rsidP="00A37C11">
      <w:pPr>
        <w:pStyle w:val="ListParagraph"/>
        <w:widowControl w:val="0"/>
        <w:numPr>
          <w:ilvl w:val="0"/>
          <w:numId w:val="162"/>
        </w:numPr>
        <w:spacing w:before="120" w:after="120"/>
        <w:ind w:left="714" w:hanging="357"/>
        <w:contextualSpacing w:val="0"/>
        <w:jc w:val="center"/>
        <w:rPr>
          <w:b/>
          <w:lang w:val="lv-LV"/>
        </w:rPr>
      </w:pPr>
      <w:r w:rsidRPr="009B4DBA">
        <w:rPr>
          <w:b/>
          <w:lang w:val="lv-LV"/>
        </w:rPr>
        <w:t>LĪGUMA PRIEKŠMETS</w:t>
      </w:r>
    </w:p>
    <w:p w14:paraId="27F257DA" w14:textId="4F98E59E" w:rsidR="00D85CE1" w:rsidRPr="009B4DBA" w:rsidRDefault="00D85CE1" w:rsidP="00D85CE1">
      <w:pPr>
        <w:pStyle w:val="Heading2"/>
        <w:spacing w:before="0" w:after="0" w:line="240" w:lineRule="auto"/>
        <w:ind w:left="567" w:hanging="425"/>
        <w:rPr>
          <w:bCs/>
        </w:rPr>
      </w:pPr>
      <w:r w:rsidRPr="009B4DBA">
        <w:t xml:space="preserve">Pasūtītājs uzdod un Piegādātājs apņemas veikt </w:t>
      </w:r>
      <w:r w:rsidR="00157D37" w:rsidRPr="00E55DF9">
        <w:rPr>
          <w:rFonts w:eastAsia="Times New Roman"/>
          <w:bCs/>
          <w:lang w:eastAsia="lv-LV"/>
        </w:rPr>
        <w:t>dokumentu, platformas un palešu ratiņu</w:t>
      </w:r>
      <w:r w:rsidR="00DE18CC" w:rsidRPr="009B4DBA">
        <w:t xml:space="preserve"> (</w:t>
      </w:r>
      <w:r w:rsidRPr="009B4DBA">
        <w:t>turpmāk – Prece</w:t>
      </w:r>
      <w:r w:rsidR="00DE18CC" w:rsidRPr="009B4DBA">
        <w:t>)</w:t>
      </w:r>
      <w:r w:rsidRPr="009B4DBA">
        <w:t xml:space="preserve">, </w:t>
      </w:r>
      <w:r w:rsidRPr="009B4DBA">
        <w:rPr>
          <w:b/>
          <w:bCs/>
        </w:rPr>
        <w:t>piegādi</w:t>
      </w:r>
      <w:r w:rsidRPr="009B4DBA">
        <w:t>, atbilstoši</w:t>
      </w:r>
      <w:r w:rsidR="00157D37" w:rsidRPr="00E55DF9">
        <w:rPr>
          <w:color w:val="000000"/>
          <w:lang w:eastAsia="lv-LV"/>
        </w:rPr>
        <w:t xml:space="preserve"> </w:t>
      </w:r>
      <w:r w:rsidRPr="009B4DBA">
        <w:t xml:space="preserve">Līguma </w:t>
      </w:r>
      <w:r w:rsidR="00353536" w:rsidRPr="009B4DBA">
        <w:t xml:space="preserve">un tā pielikumu </w:t>
      </w:r>
      <w:r w:rsidRPr="009B4DBA">
        <w:t>nosacījumiem.</w:t>
      </w:r>
      <w:r w:rsidRPr="009B4DBA">
        <w:rPr>
          <w:strike/>
        </w:rPr>
        <w:t xml:space="preserve"> </w:t>
      </w:r>
    </w:p>
    <w:p w14:paraId="745E5565" w14:textId="37ADC99F" w:rsidR="009C6345" w:rsidRPr="009B4DBA" w:rsidRDefault="009C6345" w:rsidP="00D85CE1">
      <w:pPr>
        <w:pStyle w:val="Heading2"/>
        <w:spacing w:before="0" w:after="0" w:line="240" w:lineRule="auto"/>
        <w:ind w:left="567" w:hanging="425"/>
        <w:rPr>
          <w:bCs/>
        </w:rPr>
      </w:pPr>
      <w:r w:rsidRPr="009B4DBA">
        <w:t>Tehn</w:t>
      </w:r>
      <w:r w:rsidR="00157D37" w:rsidRPr="009B4DBA">
        <w:t>i</w:t>
      </w:r>
      <w:r w:rsidRPr="009B4DBA">
        <w:t xml:space="preserve">skā specifikācija noteikta Līguma 1. pielikumā. Preču cenas noteiktas Līguma 2.pielikumā. </w:t>
      </w:r>
    </w:p>
    <w:p w14:paraId="6B91F98E" w14:textId="1F15D40C" w:rsidR="00D85CE1" w:rsidRPr="009B4DBA" w:rsidRDefault="00D85CE1" w:rsidP="00D85CE1">
      <w:pPr>
        <w:pStyle w:val="ListParagraph"/>
        <w:widowControl w:val="0"/>
        <w:numPr>
          <w:ilvl w:val="0"/>
          <w:numId w:val="162"/>
        </w:numPr>
        <w:spacing w:before="120" w:after="120"/>
        <w:ind w:left="714" w:hanging="357"/>
        <w:contextualSpacing w:val="0"/>
        <w:jc w:val="center"/>
        <w:rPr>
          <w:b/>
          <w:lang w:val="lv-LV"/>
        </w:rPr>
      </w:pPr>
      <w:r w:rsidRPr="009B4DBA">
        <w:rPr>
          <w:b/>
          <w:lang w:val="lv-LV"/>
        </w:rPr>
        <w:t xml:space="preserve">LĪGUMA KOPĒJĀ </w:t>
      </w:r>
      <w:r w:rsidR="00BD7502" w:rsidRPr="009B4DBA">
        <w:rPr>
          <w:b/>
          <w:lang w:val="lv-LV"/>
        </w:rPr>
        <w:t>SUMMA</w:t>
      </w:r>
      <w:r w:rsidRPr="009B4DBA">
        <w:rPr>
          <w:b/>
          <w:lang w:val="lv-LV"/>
        </w:rPr>
        <w:t xml:space="preserve"> UN NORĒĶINU KĀRTĪBA</w:t>
      </w:r>
    </w:p>
    <w:p w14:paraId="5A1F9B4B" w14:textId="4D85C7C3" w:rsidR="00D85CE1" w:rsidRPr="00E55DF9" w:rsidRDefault="00D85CE1" w:rsidP="008C5D5D">
      <w:pPr>
        <w:pStyle w:val="Heading2"/>
        <w:keepNext w:val="0"/>
        <w:numPr>
          <w:ilvl w:val="1"/>
          <w:numId w:val="162"/>
        </w:numPr>
        <w:spacing w:before="0" w:after="0" w:line="240" w:lineRule="auto"/>
        <w:ind w:left="425" w:hanging="425"/>
        <w:rPr>
          <w:color w:val="000000"/>
          <w:lang w:eastAsia="lv-LV"/>
        </w:rPr>
      </w:pPr>
      <w:r w:rsidRPr="00E55DF9">
        <w:rPr>
          <w:color w:val="000000"/>
          <w:lang w:eastAsia="lv-LV"/>
        </w:rPr>
        <w:t xml:space="preserve">Līguma </w:t>
      </w:r>
      <w:r w:rsidR="00BD7502" w:rsidRPr="00E55DF9">
        <w:rPr>
          <w:color w:val="000000"/>
          <w:lang w:eastAsia="lv-LV"/>
        </w:rPr>
        <w:t>summa</w:t>
      </w:r>
      <w:r w:rsidR="00134C8E" w:rsidRPr="00E55DF9">
        <w:rPr>
          <w:color w:val="000000"/>
          <w:lang w:eastAsia="lv-LV"/>
        </w:rPr>
        <w:t xml:space="preserve"> </w:t>
      </w:r>
      <w:r w:rsidRPr="00E55DF9">
        <w:rPr>
          <w:color w:val="000000"/>
          <w:lang w:eastAsia="lv-LV"/>
        </w:rPr>
        <w:t xml:space="preserve">ir </w:t>
      </w:r>
      <w:r w:rsidR="0035097C" w:rsidRPr="00E55DF9">
        <w:t>9 999</w:t>
      </w:r>
      <w:r w:rsidRPr="00E55DF9">
        <w:rPr>
          <w:color w:val="000000"/>
          <w:lang w:eastAsia="lv-LV"/>
        </w:rPr>
        <w:t>,</w:t>
      </w:r>
      <w:r w:rsidR="000D384E" w:rsidRPr="00E55DF9">
        <w:rPr>
          <w:color w:val="000000"/>
          <w:lang w:eastAsia="lv-LV"/>
        </w:rPr>
        <w:t>00</w:t>
      </w:r>
      <w:r w:rsidRPr="00E55DF9">
        <w:rPr>
          <w:color w:val="000000"/>
          <w:lang w:eastAsia="lv-LV"/>
        </w:rPr>
        <w:t> EUR (</w:t>
      </w:r>
      <w:r w:rsidR="007C18FE" w:rsidRPr="00E55DF9">
        <w:t>deviņi tūkstoši deviņi simti deviņdesmit deviņi</w:t>
      </w:r>
      <w:r w:rsidRPr="00E55DF9">
        <w:rPr>
          <w:color w:val="000000"/>
          <w:lang w:eastAsia="lv-LV"/>
        </w:rPr>
        <w:t xml:space="preserve"> </w:t>
      </w:r>
      <w:proofErr w:type="spellStart"/>
      <w:r w:rsidRPr="00E55DF9">
        <w:rPr>
          <w:i/>
          <w:iCs/>
          <w:color w:val="000000"/>
          <w:lang w:eastAsia="lv-LV"/>
        </w:rPr>
        <w:t>euro</w:t>
      </w:r>
      <w:proofErr w:type="spellEnd"/>
      <w:r w:rsidRPr="00E55DF9">
        <w:rPr>
          <w:color w:val="000000"/>
          <w:lang w:eastAsia="lv-LV"/>
        </w:rPr>
        <w:t xml:space="preserve"> un </w:t>
      </w:r>
      <w:r w:rsidR="007C18FE" w:rsidRPr="00E55DF9">
        <w:rPr>
          <w:color w:val="000000"/>
          <w:lang w:eastAsia="lv-LV"/>
        </w:rPr>
        <w:t xml:space="preserve">00 </w:t>
      </w:r>
      <w:r w:rsidRPr="00E55DF9">
        <w:rPr>
          <w:color w:val="000000"/>
          <w:lang w:eastAsia="lv-LV"/>
        </w:rPr>
        <w:t>centi) bez pievienotās vērtības nodokļa, turpmāk – PVN. PVN tiek aprēķināts un maksāts saskaņā ar spēkā esoš</w:t>
      </w:r>
      <w:r w:rsidR="00DC0734" w:rsidRPr="00E55DF9">
        <w:rPr>
          <w:color w:val="000000"/>
          <w:lang w:eastAsia="lv-LV"/>
        </w:rPr>
        <w:t>ajiem</w:t>
      </w:r>
      <w:r w:rsidRPr="00E55DF9">
        <w:rPr>
          <w:color w:val="000000"/>
          <w:lang w:eastAsia="lv-LV"/>
        </w:rPr>
        <w:t xml:space="preserve"> </w:t>
      </w:r>
      <w:r w:rsidR="00DC0734" w:rsidRPr="00E55DF9">
        <w:rPr>
          <w:color w:val="000000"/>
          <w:lang w:eastAsia="lv-LV"/>
        </w:rPr>
        <w:t>normatīvajiem aktiem</w:t>
      </w:r>
      <w:r w:rsidRPr="00E55DF9">
        <w:rPr>
          <w:color w:val="000000"/>
          <w:lang w:eastAsia="lv-LV"/>
        </w:rPr>
        <w:t xml:space="preserve">. </w:t>
      </w:r>
    </w:p>
    <w:p w14:paraId="09957CDE" w14:textId="610A6189" w:rsidR="00D85CE1" w:rsidRPr="00E55DF9" w:rsidRDefault="00D85CE1" w:rsidP="008C5D5D">
      <w:pPr>
        <w:pStyle w:val="Heading2"/>
        <w:keepNext w:val="0"/>
        <w:numPr>
          <w:ilvl w:val="1"/>
          <w:numId w:val="162"/>
        </w:numPr>
        <w:spacing w:before="0" w:after="0" w:line="240" w:lineRule="auto"/>
        <w:ind w:left="425" w:hanging="425"/>
        <w:rPr>
          <w:color w:val="000000"/>
          <w:lang w:eastAsia="lv-LV"/>
        </w:rPr>
      </w:pPr>
      <w:r w:rsidRPr="00E55DF9">
        <w:rPr>
          <w:color w:val="000000"/>
          <w:lang w:eastAsia="lv-LV"/>
        </w:rPr>
        <w:t xml:space="preserve">Līguma </w:t>
      </w:r>
      <w:r w:rsidR="00A8203E" w:rsidRPr="00E55DF9">
        <w:rPr>
          <w:color w:val="000000"/>
          <w:lang w:eastAsia="lv-LV"/>
        </w:rPr>
        <w:t xml:space="preserve">2.pielikumā norādītajās Preces cenās </w:t>
      </w:r>
      <w:r w:rsidRPr="00E55DF9">
        <w:rPr>
          <w:color w:val="000000"/>
          <w:lang w:eastAsia="lv-LV"/>
        </w:rPr>
        <w:t xml:space="preserve">ir ietvertas visas izmaksas, kas saistītas ar Preces vērtību, Preces piegādi, </w:t>
      </w:r>
      <w:r w:rsidR="00513E02" w:rsidRPr="00CF5F01">
        <w:rPr>
          <w:color w:val="000000"/>
          <w:lang w:eastAsia="lv-LV"/>
        </w:rPr>
        <w:t xml:space="preserve">komplektēšanu, </w:t>
      </w:r>
      <w:r w:rsidRPr="00E55DF9">
        <w:rPr>
          <w:color w:val="000000"/>
          <w:lang w:eastAsia="lv-LV"/>
        </w:rPr>
        <w:t xml:space="preserve">ieskaitot transporta </w:t>
      </w:r>
      <w:r w:rsidR="00513E02" w:rsidRPr="00E55DF9">
        <w:rPr>
          <w:color w:val="000000"/>
          <w:lang w:eastAsia="lv-LV"/>
        </w:rPr>
        <w:t xml:space="preserve">un izkraušanas </w:t>
      </w:r>
      <w:r w:rsidRPr="00E55DF9">
        <w:rPr>
          <w:color w:val="000000"/>
          <w:lang w:eastAsia="lv-LV"/>
        </w:rPr>
        <w:t xml:space="preserve">izmaksas, </w:t>
      </w:r>
      <w:bookmarkStart w:id="1" w:name="_Hlk202168209"/>
      <w:r w:rsidRPr="00E55DF9">
        <w:rPr>
          <w:color w:val="000000"/>
          <w:lang w:eastAsia="lv-LV"/>
        </w:rPr>
        <w:t>darbaspēka izmaksas</w:t>
      </w:r>
      <w:bookmarkEnd w:id="1"/>
      <w:r w:rsidRPr="00E55DF9">
        <w:rPr>
          <w:color w:val="000000"/>
          <w:lang w:eastAsia="lv-LV"/>
        </w:rPr>
        <w:t xml:space="preserve">, </w:t>
      </w:r>
      <w:bookmarkStart w:id="2" w:name="_Hlk134707771"/>
      <w:r w:rsidRPr="00E55DF9">
        <w:rPr>
          <w:color w:val="000000"/>
          <w:lang w:eastAsia="lv-LV"/>
        </w:rPr>
        <w:t xml:space="preserve">nodokļus, izņemot PVN, nodevas, </w:t>
      </w:r>
      <w:bookmarkEnd w:id="2"/>
      <w:r w:rsidRPr="00E55DF9">
        <w:rPr>
          <w:color w:val="000000"/>
          <w:lang w:eastAsia="lv-LV"/>
        </w:rPr>
        <w:t xml:space="preserve">ar garantijas nodrošināšanu saistītās izmaksas, </w:t>
      </w:r>
      <w:bookmarkStart w:id="3" w:name="_Hlk134707879"/>
      <w:r w:rsidRPr="00E55DF9">
        <w:rPr>
          <w:color w:val="000000"/>
          <w:lang w:eastAsia="lv-LV"/>
        </w:rPr>
        <w:t>nekvalitatīvas, bojātas un/vai Līguma nosacījumiem neatbilstošas Preces apmaiņas izmaksas (ja tādas būs nepieciešamas), ar nepieciešamo atļauju saņemšanu no trešajām personām saistītās izmaksas un citas ar Preces piegādes savlaicīgu un kvalitatīvu izpildi saistītās izmaksas</w:t>
      </w:r>
      <w:bookmarkEnd w:id="3"/>
      <w:r w:rsidRPr="00E55DF9">
        <w:rPr>
          <w:color w:val="000000"/>
          <w:lang w:eastAsia="lv-LV"/>
        </w:rPr>
        <w:t>.</w:t>
      </w:r>
    </w:p>
    <w:p w14:paraId="46E40459" w14:textId="6DFD3BEB" w:rsidR="00D85CE1" w:rsidRPr="00E55DF9" w:rsidRDefault="00D85CE1" w:rsidP="008C5D5D">
      <w:pPr>
        <w:pStyle w:val="Heading2"/>
        <w:keepNext w:val="0"/>
        <w:numPr>
          <w:ilvl w:val="1"/>
          <w:numId w:val="162"/>
        </w:numPr>
        <w:spacing w:before="0" w:after="0" w:line="240" w:lineRule="auto"/>
        <w:ind w:left="425" w:hanging="425"/>
        <w:rPr>
          <w:color w:val="000000"/>
          <w:lang w:eastAsia="lv-LV"/>
        </w:rPr>
      </w:pPr>
      <w:r w:rsidRPr="00E55DF9">
        <w:rPr>
          <w:color w:val="000000"/>
          <w:lang w:eastAsia="lv-LV"/>
        </w:rPr>
        <w:t>Pasūtītājs par Līguma nosacījumiem atbilstošas Preces piegādi veic samaksu ar pārskaitījumu uz Piegādātāja norēķinu kontu kredītiestādē 30 (trīsdesmit) dienu laikā no dienas, kad Pasūtītājs saņēmis no Piegādātāja strukturētu elektronisko rēķinu (turpmāk – e-rēķins) un Līguma 1</w:t>
      </w:r>
      <w:r w:rsidR="008C5D5D" w:rsidRPr="00E55DF9">
        <w:rPr>
          <w:color w:val="000000"/>
          <w:lang w:eastAsia="lv-LV"/>
        </w:rPr>
        <w:t>2</w:t>
      </w:r>
      <w:r w:rsidRPr="00E55DF9">
        <w:rPr>
          <w:color w:val="000000"/>
          <w:lang w:eastAsia="lv-LV"/>
        </w:rPr>
        <w:t>.</w:t>
      </w:r>
      <w:r w:rsidR="008C5D5D" w:rsidRPr="00E55DF9">
        <w:rPr>
          <w:color w:val="000000"/>
          <w:lang w:eastAsia="lv-LV"/>
        </w:rPr>
        <w:t>8</w:t>
      </w:r>
      <w:r w:rsidRPr="00E55DF9">
        <w:rPr>
          <w:color w:val="000000"/>
          <w:lang w:eastAsia="lv-LV"/>
        </w:rPr>
        <w:t xml:space="preserve">.apakšpunktā noteiktās Pušu pilnvarotās personas (turpmāk – Pušu pilnvarotās personas) parakstījušas </w:t>
      </w:r>
      <w:r w:rsidR="00A37C11" w:rsidRPr="00E55DF9">
        <w:rPr>
          <w:color w:val="000000"/>
          <w:lang w:eastAsia="lv-LV"/>
        </w:rPr>
        <w:t>Preces piegādi apliecinošu dokumentu</w:t>
      </w:r>
      <w:r w:rsidRPr="00E55DF9">
        <w:rPr>
          <w:color w:val="000000"/>
          <w:lang w:eastAsia="lv-LV"/>
        </w:rPr>
        <w:t>.</w:t>
      </w:r>
    </w:p>
    <w:p w14:paraId="3487B0E9" w14:textId="3625F453" w:rsidR="00D85CE1" w:rsidRPr="00E55DF9" w:rsidRDefault="00D85CE1" w:rsidP="008C5D5D">
      <w:pPr>
        <w:pStyle w:val="Heading2"/>
        <w:keepNext w:val="0"/>
        <w:numPr>
          <w:ilvl w:val="1"/>
          <w:numId w:val="162"/>
        </w:numPr>
        <w:spacing w:before="0" w:after="0" w:line="240" w:lineRule="auto"/>
        <w:ind w:left="425" w:hanging="425"/>
        <w:rPr>
          <w:color w:val="000000"/>
          <w:lang w:eastAsia="lv-LV"/>
        </w:rPr>
      </w:pPr>
      <w:r w:rsidRPr="00E55DF9">
        <w:rPr>
          <w:color w:val="000000"/>
          <w:lang w:eastAsia="lv-LV"/>
        </w:rPr>
        <w:t>Par samaksas brīdi uzskatāms naudas pārskaitīšanas datums no Pasūtītāja norēķinu konta.</w:t>
      </w:r>
    </w:p>
    <w:p w14:paraId="4C1F40D5" w14:textId="020DCD9F" w:rsidR="00D85CE1" w:rsidRPr="00E55DF9" w:rsidRDefault="00D85CE1" w:rsidP="008C5D5D">
      <w:pPr>
        <w:pStyle w:val="Heading2"/>
        <w:keepNext w:val="0"/>
        <w:numPr>
          <w:ilvl w:val="1"/>
          <w:numId w:val="162"/>
        </w:numPr>
        <w:spacing w:before="0" w:after="0" w:line="240" w:lineRule="auto"/>
        <w:ind w:left="425" w:hanging="425"/>
        <w:rPr>
          <w:color w:val="000000"/>
          <w:lang w:eastAsia="lv-LV"/>
        </w:rPr>
      </w:pPr>
      <w:r w:rsidRPr="00E55DF9">
        <w:rPr>
          <w:color w:val="000000"/>
          <w:lang w:eastAsia="lv-LV"/>
        </w:rPr>
        <w:t xml:space="preserve">Piegādātājs sagatavo e-rēķinu atbilstoši normatīvo aktu prasībām un </w:t>
      </w:r>
      <w:proofErr w:type="spellStart"/>
      <w:r w:rsidRPr="00E55DF9">
        <w:rPr>
          <w:color w:val="000000"/>
          <w:lang w:eastAsia="lv-LV"/>
        </w:rPr>
        <w:t>nosūta</w:t>
      </w:r>
      <w:proofErr w:type="spellEnd"/>
      <w:r w:rsidRPr="00E55DF9">
        <w:rPr>
          <w:color w:val="000000"/>
          <w:lang w:eastAsia="lv-LV"/>
        </w:rPr>
        <w:t xml:space="preserve"> to Pasūtītājam uz </w:t>
      </w:r>
      <w:proofErr w:type="spellStart"/>
      <w:r w:rsidRPr="00E55DF9">
        <w:rPr>
          <w:color w:val="000000"/>
          <w:lang w:eastAsia="lv-LV"/>
        </w:rPr>
        <w:t>eAdresi</w:t>
      </w:r>
      <w:proofErr w:type="spellEnd"/>
      <w:r w:rsidRPr="00E55DF9">
        <w:rPr>
          <w:color w:val="000000"/>
          <w:lang w:eastAsia="lv-LV"/>
        </w:rPr>
        <w:t xml:space="preserve">: EINVOICE_VID@90000069281. E-rēķins tiek uzskatīts par saņemtu nākamajā darbdienā pēc tā nosūtīšanas uz šajā apakšpunktā norādīto </w:t>
      </w:r>
      <w:proofErr w:type="spellStart"/>
      <w:r w:rsidRPr="00E55DF9">
        <w:rPr>
          <w:color w:val="000000"/>
          <w:lang w:eastAsia="lv-LV"/>
        </w:rPr>
        <w:t>eAdresi</w:t>
      </w:r>
      <w:proofErr w:type="spellEnd"/>
      <w:r w:rsidRPr="00E55DF9">
        <w:rPr>
          <w:color w:val="000000"/>
          <w:lang w:eastAsia="lv-LV"/>
        </w:rPr>
        <w:t>.</w:t>
      </w:r>
    </w:p>
    <w:p w14:paraId="7CF65E28" w14:textId="77777777" w:rsidR="008E41E3" w:rsidRPr="00E55DF9" w:rsidRDefault="008E41E3" w:rsidP="008622E4">
      <w:pPr>
        <w:pStyle w:val="Heading2"/>
        <w:keepNext w:val="0"/>
        <w:numPr>
          <w:ilvl w:val="1"/>
          <w:numId w:val="162"/>
        </w:numPr>
        <w:spacing w:before="0" w:after="0" w:line="240" w:lineRule="auto"/>
        <w:ind w:left="425" w:hanging="425"/>
        <w:rPr>
          <w:color w:val="000000"/>
          <w:lang w:eastAsia="lv-LV"/>
        </w:rPr>
      </w:pPr>
      <w:r w:rsidRPr="00E55DF9">
        <w:rPr>
          <w:color w:val="000000"/>
          <w:lang w:eastAsia="lv-LV"/>
        </w:rPr>
        <w:t xml:space="preserve">Pusēm </w:t>
      </w:r>
      <w:proofErr w:type="spellStart"/>
      <w:r w:rsidRPr="00E55DF9">
        <w:rPr>
          <w:color w:val="000000"/>
          <w:lang w:eastAsia="lv-LV"/>
        </w:rPr>
        <w:t>rakstveidā</w:t>
      </w:r>
      <w:proofErr w:type="spellEnd"/>
      <w:r w:rsidRPr="00E55DF9">
        <w:rPr>
          <w:color w:val="000000"/>
          <w:lang w:eastAsia="lv-LV"/>
        </w:rPr>
        <w:t xml:space="preserve"> savstarpēji par to vienojoties, Līguma 2.pielikumā norādītās cenas var tikt pārskatītas, nepieciešamības gadījumā palielinot Līguma kopējo summu, ievērojot šādus nosacījumus (jāizpildās visiem nosacījumiem):</w:t>
      </w:r>
    </w:p>
    <w:p w14:paraId="12871108" w14:textId="77777777" w:rsidR="008E41E3" w:rsidRPr="00E55DF9" w:rsidRDefault="008E41E3" w:rsidP="008622E4">
      <w:pPr>
        <w:pStyle w:val="Heading2"/>
        <w:keepNext w:val="0"/>
        <w:numPr>
          <w:ilvl w:val="2"/>
          <w:numId w:val="162"/>
        </w:numPr>
        <w:spacing w:before="0" w:after="0" w:line="240" w:lineRule="auto"/>
        <w:rPr>
          <w:color w:val="000000"/>
          <w:lang w:eastAsia="lv-LV"/>
        </w:rPr>
      </w:pPr>
      <w:r w:rsidRPr="00E55DF9">
        <w:rPr>
          <w:color w:val="000000"/>
          <w:lang w:eastAsia="lv-LV"/>
        </w:rPr>
        <w:t>ne ātrāk kā 1 (vienu) gadu no Līguma spēkā stāšanās dienas;</w:t>
      </w:r>
    </w:p>
    <w:p w14:paraId="62A513FB" w14:textId="77777777" w:rsidR="008E41E3" w:rsidRPr="00E55DF9" w:rsidRDefault="008E41E3" w:rsidP="008622E4">
      <w:pPr>
        <w:pStyle w:val="Heading2"/>
        <w:keepNext w:val="0"/>
        <w:numPr>
          <w:ilvl w:val="2"/>
          <w:numId w:val="162"/>
        </w:numPr>
        <w:spacing w:before="0" w:after="0" w:line="240" w:lineRule="auto"/>
        <w:rPr>
          <w:color w:val="000000"/>
          <w:lang w:eastAsia="lv-LV"/>
        </w:rPr>
      </w:pPr>
      <w:r w:rsidRPr="00E55DF9">
        <w:rPr>
          <w:color w:val="000000"/>
          <w:lang w:eastAsia="lv-LV"/>
        </w:rPr>
        <w:lastRenderedPageBreak/>
        <w:t>ne biežāk kā 1 (vienu) reizi 12 (divpadsmit) mēnešu periodā (noslēgtā Līguma gada ietvaros);</w:t>
      </w:r>
    </w:p>
    <w:p w14:paraId="71FC673C" w14:textId="77777777" w:rsidR="008E41E3" w:rsidRPr="00E55DF9" w:rsidRDefault="008E41E3" w:rsidP="008622E4">
      <w:pPr>
        <w:pStyle w:val="Heading2"/>
        <w:keepNext w:val="0"/>
        <w:numPr>
          <w:ilvl w:val="2"/>
          <w:numId w:val="162"/>
        </w:numPr>
        <w:spacing w:before="0" w:after="0" w:line="240" w:lineRule="auto"/>
        <w:rPr>
          <w:color w:val="000000"/>
          <w:lang w:eastAsia="lv-LV"/>
        </w:rPr>
      </w:pPr>
      <w:r w:rsidRPr="00E55DF9">
        <w:rPr>
          <w:color w:val="000000"/>
          <w:lang w:eastAsia="lv-LV"/>
        </w:rPr>
        <w:t>ierosinot ne vēlāk kā 3 (trīs) mēnešu laikā pēc kārtējā Līguma darbības gada beigām;</w:t>
      </w:r>
    </w:p>
    <w:p w14:paraId="7B116DF1" w14:textId="77777777" w:rsidR="008E41E3" w:rsidRPr="00E55DF9" w:rsidRDefault="008E41E3" w:rsidP="008622E4">
      <w:pPr>
        <w:pStyle w:val="Heading2"/>
        <w:keepNext w:val="0"/>
        <w:numPr>
          <w:ilvl w:val="2"/>
          <w:numId w:val="162"/>
        </w:numPr>
        <w:spacing w:before="0" w:after="0" w:line="240" w:lineRule="auto"/>
        <w:rPr>
          <w:color w:val="000000"/>
          <w:lang w:eastAsia="lv-LV"/>
        </w:rPr>
      </w:pPr>
      <w:r w:rsidRPr="00E55DF9">
        <w:rPr>
          <w:color w:val="000000"/>
          <w:lang w:eastAsia="lv-LV"/>
        </w:rPr>
        <w:t>ja Centrālās statistikas pārvaldes publicētās patēriņa cenu izmaiņu palielinājums 12 (divpadsmit) mēnešos pret iepriekšējiem 12 (divpadsmit) mēnešiem (%), skaitot no Līguma spēkā stāšanās dienas, pārsniedz 5 (piecus) %;</w:t>
      </w:r>
    </w:p>
    <w:p w14:paraId="434705EA" w14:textId="6AAAA51E" w:rsidR="008E41E3" w:rsidRPr="00E55DF9" w:rsidRDefault="008E41E3" w:rsidP="008622E4">
      <w:pPr>
        <w:pStyle w:val="Heading2"/>
        <w:keepNext w:val="0"/>
        <w:numPr>
          <w:ilvl w:val="2"/>
          <w:numId w:val="162"/>
        </w:numPr>
        <w:spacing w:before="0" w:after="0" w:line="240" w:lineRule="auto"/>
        <w:rPr>
          <w:color w:val="000000"/>
          <w:lang w:eastAsia="lv-LV"/>
        </w:rPr>
      </w:pPr>
      <w:r w:rsidRPr="00E55DF9">
        <w:rPr>
          <w:color w:val="000000"/>
          <w:lang w:eastAsia="lv-LV"/>
        </w:rPr>
        <w:t xml:space="preserve">par starpību starp patēriņa cenu izmaiņām un 5 (piecu) % slieksni. </w:t>
      </w:r>
    </w:p>
    <w:p w14:paraId="386E0F5A" w14:textId="7852F13C" w:rsidR="00D85CE1" w:rsidRPr="00E55DF9" w:rsidRDefault="00D85CE1" w:rsidP="008C5D5D">
      <w:pPr>
        <w:pStyle w:val="Heading2"/>
        <w:keepNext w:val="0"/>
        <w:numPr>
          <w:ilvl w:val="1"/>
          <w:numId w:val="162"/>
        </w:numPr>
        <w:spacing w:before="0" w:after="0" w:line="240" w:lineRule="auto"/>
        <w:ind w:left="425" w:hanging="425"/>
        <w:rPr>
          <w:color w:val="000000"/>
          <w:lang w:eastAsia="lv-LV"/>
        </w:rPr>
      </w:pPr>
      <w:r w:rsidRPr="00E55DF9">
        <w:rPr>
          <w:color w:val="000000"/>
          <w:lang w:eastAsia="lv-LV"/>
        </w:rPr>
        <w:t xml:space="preserve">Ja piemēroto sankciju dēļ Pasūtītājam nav tiesības veikt samaksu Piegādātājam par faktiski piegādāto Preci, Pasūtītājs atliek samaksas veikšanu un samaksai noteiktie termiņi tiek apturēti līdz brīdim, kad Līguma </w:t>
      </w:r>
      <w:r w:rsidR="008C5D5D" w:rsidRPr="00E55DF9">
        <w:rPr>
          <w:color w:val="000000"/>
          <w:lang w:eastAsia="lv-LV"/>
        </w:rPr>
        <w:t>12</w:t>
      </w:r>
      <w:r w:rsidRPr="00E55DF9">
        <w:rPr>
          <w:color w:val="000000"/>
          <w:lang w:eastAsia="lv-LV"/>
        </w:rPr>
        <w:t>.</w:t>
      </w:r>
      <w:r w:rsidR="008C5D5D" w:rsidRPr="00E55DF9">
        <w:rPr>
          <w:color w:val="000000"/>
          <w:lang w:eastAsia="lv-LV"/>
        </w:rPr>
        <w:t>6</w:t>
      </w:r>
      <w:r w:rsidRPr="00E55DF9">
        <w:rPr>
          <w:color w:val="000000"/>
          <w:lang w:eastAsia="lv-LV"/>
        </w:rPr>
        <w:t>.1. apakšpunktā norādītajiem sankciju subjektiem tiek atceltas sankcijas un maksājumus ir iespējams veikt.</w:t>
      </w:r>
    </w:p>
    <w:p w14:paraId="714FAFD5" w14:textId="258AFF34" w:rsidR="00D85CE1" w:rsidRPr="009B4DBA" w:rsidRDefault="00D85CE1" w:rsidP="00A37C11">
      <w:pPr>
        <w:pStyle w:val="ListParagraph"/>
        <w:widowControl w:val="0"/>
        <w:numPr>
          <w:ilvl w:val="0"/>
          <w:numId w:val="162"/>
        </w:numPr>
        <w:spacing w:before="120" w:after="120"/>
        <w:ind w:left="714" w:hanging="357"/>
        <w:contextualSpacing w:val="0"/>
        <w:jc w:val="center"/>
        <w:rPr>
          <w:b/>
          <w:lang w:val="lv-LV"/>
        </w:rPr>
      </w:pPr>
      <w:r w:rsidRPr="009B4DBA">
        <w:rPr>
          <w:b/>
          <w:lang w:val="lv-LV"/>
        </w:rPr>
        <w:t xml:space="preserve">PRECES </w:t>
      </w:r>
      <w:r w:rsidR="00CC7699" w:rsidRPr="009B4DBA">
        <w:rPr>
          <w:b/>
          <w:lang w:val="lv-LV"/>
        </w:rPr>
        <w:t>PIEGĀDES KĀRTĪBA</w:t>
      </w:r>
    </w:p>
    <w:p w14:paraId="7F230E04" w14:textId="142A773C" w:rsidR="00D85CE1" w:rsidRPr="009B4DBA" w:rsidRDefault="00D85CE1" w:rsidP="00DE18CC">
      <w:pPr>
        <w:pStyle w:val="ListParagraph"/>
        <w:numPr>
          <w:ilvl w:val="1"/>
          <w:numId w:val="150"/>
        </w:numPr>
        <w:tabs>
          <w:tab w:val="num" w:pos="4184"/>
        </w:tabs>
        <w:suppressAutoHyphens/>
        <w:ind w:left="425" w:hanging="425"/>
        <w:contextualSpacing w:val="0"/>
        <w:jc w:val="both"/>
        <w:rPr>
          <w:iCs/>
          <w:lang w:val="lv-LV" w:eastAsia="lv-LV"/>
        </w:rPr>
      </w:pPr>
      <w:bookmarkStart w:id="4" w:name="OLE_LINK2"/>
      <w:r w:rsidRPr="009B4DBA">
        <w:rPr>
          <w:color w:val="000000"/>
          <w:lang w:val="lv-LV" w:eastAsia="lv-LV"/>
        </w:rPr>
        <w:t>Piegādātājs piegādā Preci Pasūtītājam Līguma 1. pielikumā “Tehniskā specifikācija” norādītajā</w:t>
      </w:r>
      <w:r w:rsidR="00F24EAD" w:rsidRPr="009B4DBA">
        <w:rPr>
          <w:color w:val="000000"/>
          <w:lang w:val="lv-LV" w:eastAsia="lv-LV"/>
        </w:rPr>
        <w:t xml:space="preserve"> </w:t>
      </w:r>
      <w:r w:rsidR="005E71D6" w:rsidRPr="009B4DBA">
        <w:rPr>
          <w:color w:val="000000"/>
          <w:lang w:val="lv-LV" w:eastAsia="lv-LV"/>
        </w:rPr>
        <w:t>kārtībā.</w:t>
      </w:r>
      <w:r w:rsidRPr="009B4DBA">
        <w:rPr>
          <w:color w:val="000000"/>
          <w:lang w:val="lv-LV" w:eastAsia="lv-LV"/>
        </w:rPr>
        <w:t xml:space="preserve"> </w:t>
      </w:r>
    </w:p>
    <w:p w14:paraId="7EDD9D98" w14:textId="7675CEC9" w:rsidR="00D85CE1" w:rsidRPr="00E55DF9" w:rsidRDefault="008117A4" w:rsidP="008117A4">
      <w:pPr>
        <w:numPr>
          <w:ilvl w:val="1"/>
          <w:numId w:val="150"/>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sidRPr="00E55DF9">
        <w:rPr>
          <w:rFonts w:ascii="Times New Roman" w:hAnsi="Times New Roman" w:cs="Times New Roman"/>
          <w:color w:val="000000"/>
          <w:sz w:val="24"/>
          <w:szCs w:val="24"/>
          <w:lang w:eastAsia="lv-LV"/>
        </w:rPr>
        <w:t xml:space="preserve">Preces piegādi pilnā apjomā apliecina Pušu abpusēji parakstīts </w:t>
      </w:r>
      <w:r w:rsidR="005E71D6" w:rsidRPr="00E55DF9">
        <w:rPr>
          <w:rFonts w:ascii="Times New Roman" w:hAnsi="Times New Roman" w:cs="Times New Roman"/>
          <w:color w:val="000000"/>
          <w:sz w:val="24"/>
          <w:szCs w:val="24"/>
          <w:lang w:eastAsia="lv-LV"/>
        </w:rPr>
        <w:t xml:space="preserve">Preces piegādi apliecinošs dokuments. </w:t>
      </w:r>
    </w:p>
    <w:p w14:paraId="22A68FF3" w14:textId="1FFA36F2" w:rsidR="00D85CE1" w:rsidRPr="00E55DF9" w:rsidRDefault="00D85CE1" w:rsidP="00FF6ADE">
      <w:pPr>
        <w:numPr>
          <w:ilvl w:val="1"/>
          <w:numId w:val="150"/>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sidRPr="00E55DF9">
        <w:rPr>
          <w:rFonts w:ascii="Times New Roman" w:hAnsi="Times New Roman" w:cs="Times New Roman"/>
          <w:color w:val="000000"/>
          <w:sz w:val="24"/>
          <w:szCs w:val="24"/>
          <w:lang w:eastAsia="lv-LV"/>
        </w:rPr>
        <w:t>Pasūtītāj</w:t>
      </w:r>
      <w:r w:rsidR="00BF7CD2" w:rsidRPr="00E55DF9">
        <w:rPr>
          <w:rFonts w:ascii="Times New Roman" w:hAnsi="Times New Roman" w:cs="Times New Roman"/>
          <w:color w:val="000000"/>
          <w:sz w:val="24"/>
          <w:szCs w:val="24"/>
          <w:lang w:eastAsia="lv-LV"/>
        </w:rPr>
        <w:t xml:space="preserve">a pilnvarotā persona, saņemot Preci, pārbauda tās atbilstību Līguma nosacījumiem un Preces </w:t>
      </w:r>
      <w:r w:rsidR="00F6417A" w:rsidRPr="00E55DF9">
        <w:rPr>
          <w:rFonts w:ascii="Times New Roman" w:hAnsi="Times New Roman" w:cs="Times New Roman"/>
          <w:color w:val="000000"/>
          <w:sz w:val="24"/>
          <w:szCs w:val="24"/>
          <w:lang w:eastAsia="lv-LV"/>
        </w:rPr>
        <w:t>pasūtījumam</w:t>
      </w:r>
      <w:r w:rsidR="00BF7CD2" w:rsidRPr="00E55DF9">
        <w:rPr>
          <w:rFonts w:ascii="Times New Roman" w:hAnsi="Times New Roman" w:cs="Times New Roman"/>
          <w:color w:val="000000"/>
          <w:sz w:val="24"/>
          <w:szCs w:val="24"/>
          <w:lang w:eastAsia="lv-LV"/>
        </w:rPr>
        <w:t xml:space="preserve">, kā arī </w:t>
      </w:r>
      <w:r w:rsidR="007463ED" w:rsidRPr="00E55DF9">
        <w:rPr>
          <w:rFonts w:ascii="Times New Roman" w:hAnsi="Times New Roman" w:cs="Times New Roman"/>
          <w:color w:val="000000"/>
          <w:sz w:val="24"/>
          <w:szCs w:val="24"/>
          <w:lang w:eastAsia="lv-LV"/>
        </w:rPr>
        <w:t>pārbauda</w:t>
      </w:r>
      <w:r w:rsidR="00BF7CD2" w:rsidRPr="00E55DF9">
        <w:rPr>
          <w:rFonts w:ascii="Times New Roman" w:hAnsi="Times New Roman" w:cs="Times New Roman"/>
          <w:color w:val="000000"/>
          <w:sz w:val="24"/>
          <w:szCs w:val="24"/>
          <w:lang w:eastAsia="lv-LV"/>
        </w:rPr>
        <w:t xml:space="preserve"> </w:t>
      </w:r>
      <w:r w:rsidR="00F6417A" w:rsidRPr="00E55DF9">
        <w:rPr>
          <w:rFonts w:ascii="Times New Roman" w:hAnsi="Times New Roman" w:cs="Times New Roman"/>
          <w:color w:val="000000"/>
          <w:sz w:val="24"/>
          <w:szCs w:val="24"/>
          <w:lang w:eastAsia="lv-LV"/>
        </w:rPr>
        <w:t>Preces piegādi apliecinošā dokumentā</w:t>
      </w:r>
      <w:r w:rsidR="00BF7CD2" w:rsidRPr="00E55DF9">
        <w:rPr>
          <w:rFonts w:ascii="Times New Roman" w:hAnsi="Times New Roman" w:cs="Times New Roman"/>
          <w:color w:val="000000"/>
          <w:sz w:val="24"/>
          <w:szCs w:val="24"/>
          <w:lang w:eastAsia="lv-LV"/>
        </w:rPr>
        <w:t xml:space="preserve"> norādīt</w:t>
      </w:r>
      <w:r w:rsidR="007463ED" w:rsidRPr="00E55DF9">
        <w:rPr>
          <w:rFonts w:ascii="Times New Roman" w:hAnsi="Times New Roman" w:cs="Times New Roman"/>
          <w:color w:val="000000"/>
          <w:sz w:val="24"/>
          <w:szCs w:val="24"/>
          <w:lang w:eastAsia="lv-LV"/>
        </w:rPr>
        <w:t>ās informācijas</w:t>
      </w:r>
      <w:r w:rsidR="00BF7CD2" w:rsidRPr="00E55DF9">
        <w:rPr>
          <w:rFonts w:ascii="Times New Roman" w:hAnsi="Times New Roman" w:cs="Times New Roman"/>
          <w:color w:val="000000"/>
          <w:sz w:val="24"/>
          <w:szCs w:val="24"/>
          <w:lang w:eastAsia="lv-LV"/>
        </w:rPr>
        <w:t xml:space="preserve"> atbilstību Preces </w:t>
      </w:r>
      <w:r w:rsidR="007C7270" w:rsidRPr="00E55DF9">
        <w:rPr>
          <w:rFonts w:ascii="Times New Roman" w:hAnsi="Times New Roman" w:cs="Times New Roman"/>
          <w:color w:val="000000"/>
          <w:sz w:val="24"/>
          <w:szCs w:val="24"/>
          <w:lang w:eastAsia="lv-LV"/>
        </w:rPr>
        <w:t xml:space="preserve">pasūtījumā </w:t>
      </w:r>
      <w:r w:rsidR="00BF7CD2" w:rsidRPr="00E55DF9">
        <w:rPr>
          <w:rFonts w:ascii="Times New Roman" w:hAnsi="Times New Roman" w:cs="Times New Roman"/>
          <w:color w:val="000000"/>
          <w:sz w:val="24"/>
          <w:szCs w:val="24"/>
          <w:lang w:eastAsia="lv-LV"/>
        </w:rPr>
        <w:t xml:space="preserve">norādītajam. </w:t>
      </w:r>
      <w:r w:rsidR="007463ED" w:rsidRPr="00E55DF9">
        <w:rPr>
          <w:rFonts w:ascii="Times New Roman" w:hAnsi="Times New Roman" w:cs="Times New Roman"/>
          <w:color w:val="000000"/>
          <w:sz w:val="24"/>
          <w:szCs w:val="24"/>
          <w:lang w:eastAsia="lv-LV"/>
        </w:rPr>
        <w:t>Atbilstības gadījumā</w:t>
      </w:r>
      <w:r w:rsidR="007C7270" w:rsidRPr="00E55DF9">
        <w:rPr>
          <w:rFonts w:ascii="Times New Roman" w:hAnsi="Times New Roman" w:cs="Times New Roman"/>
          <w:color w:val="000000"/>
          <w:sz w:val="24"/>
          <w:szCs w:val="24"/>
          <w:lang w:eastAsia="lv-LV"/>
        </w:rPr>
        <w:t>,</w:t>
      </w:r>
      <w:r w:rsidR="007463ED" w:rsidRPr="00E55DF9">
        <w:rPr>
          <w:rFonts w:ascii="Times New Roman" w:hAnsi="Times New Roman" w:cs="Times New Roman"/>
          <w:color w:val="000000"/>
          <w:sz w:val="24"/>
          <w:szCs w:val="24"/>
          <w:lang w:eastAsia="lv-LV"/>
        </w:rPr>
        <w:t xml:space="preserve"> p</w:t>
      </w:r>
      <w:r w:rsidRPr="00E55DF9">
        <w:rPr>
          <w:rFonts w:ascii="Times New Roman" w:hAnsi="Times New Roman" w:cs="Times New Roman"/>
          <w:color w:val="000000"/>
          <w:sz w:val="24"/>
          <w:szCs w:val="24"/>
          <w:lang w:eastAsia="lv-LV"/>
        </w:rPr>
        <w:t>ēc pārbaudes</w:t>
      </w:r>
      <w:r w:rsidR="007463ED" w:rsidRPr="00E55DF9">
        <w:rPr>
          <w:rFonts w:ascii="Times New Roman" w:hAnsi="Times New Roman" w:cs="Times New Roman"/>
          <w:color w:val="000000"/>
          <w:sz w:val="24"/>
          <w:szCs w:val="24"/>
          <w:lang w:eastAsia="lv-LV"/>
        </w:rPr>
        <w:t xml:space="preserve"> veikšanas</w:t>
      </w:r>
      <w:r w:rsidR="007C7270" w:rsidRPr="00E55DF9">
        <w:rPr>
          <w:rFonts w:ascii="Times New Roman" w:hAnsi="Times New Roman" w:cs="Times New Roman"/>
          <w:color w:val="000000"/>
          <w:sz w:val="24"/>
          <w:szCs w:val="24"/>
          <w:lang w:eastAsia="lv-LV"/>
        </w:rPr>
        <w:t>,</w:t>
      </w:r>
      <w:r w:rsidRPr="00E55DF9">
        <w:rPr>
          <w:rFonts w:ascii="Times New Roman" w:hAnsi="Times New Roman" w:cs="Times New Roman"/>
          <w:color w:val="000000"/>
          <w:sz w:val="24"/>
          <w:szCs w:val="24"/>
          <w:lang w:eastAsia="lv-LV"/>
        </w:rPr>
        <w:t xml:space="preserve"> </w:t>
      </w:r>
      <w:r w:rsidR="007C7270" w:rsidRPr="00E55DF9">
        <w:rPr>
          <w:rFonts w:ascii="Times New Roman" w:hAnsi="Times New Roman" w:cs="Times New Roman"/>
          <w:color w:val="000000"/>
          <w:sz w:val="24"/>
          <w:szCs w:val="24"/>
          <w:lang w:eastAsia="lv-LV"/>
        </w:rPr>
        <w:t>Pušu pilnvarotās personas</w:t>
      </w:r>
      <w:r w:rsidRPr="00E55DF9">
        <w:rPr>
          <w:rFonts w:ascii="Times New Roman" w:hAnsi="Times New Roman" w:cs="Times New Roman"/>
          <w:color w:val="000000"/>
          <w:sz w:val="24"/>
          <w:szCs w:val="24"/>
          <w:lang w:eastAsia="lv-LV"/>
        </w:rPr>
        <w:t xml:space="preserve"> paraksta </w:t>
      </w:r>
      <w:r w:rsidR="00F6417A" w:rsidRPr="00E55DF9">
        <w:rPr>
          <w:rFonts w:ascii="Times New Roman" w:hAnsi="Times New Roman" w:cs="Times New Roman"/>
          <w:color w:val="000000"/>
          <w:sz w:val="24"/>
          <w:szCs w:val="24"/>
          <w:lang w:eastAsia="lv-LV"/>
        </w:rPr>
        <w:t xml:space="preserve"> Preces piegādi apliecinošu dokumentu</w:t>
      </w:r>
      <w:r w:rsidRPr="00E55DF9">
        <w:rPr>
          <w:rFonts w:ascii="Times New Roman" w:hAnsi="Times New Roman" w:cs="Times New Roman"/>
          <w:color w:val="000000"/>
          <w:sz w:val="24"/>
          <w:szCs w:val="24"/>
          <w:lang w:eastAsia="lv-LV"/>
        </w:rPr>
        <w:t>.</w:t>
      </w:r>
    </w:p>
    <w:p w14:paraId="6EB0B5B9" w14:textId="27F6D2D9" w:rsidR="001D7CA9" w:rsidRPr="00E55DF9" w:rsidRDefault="00D85CE1" w:rsidP="00DE18CC">
      <w:pPr>
        <w:numPr>
          <w:ilvl w:val="1"/>
          <w:numId w:val="150"/>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sidRPr="00E55DF9">
        <w:rPr>
          <w:rFonts w:ascii="Times New Roman" w:hAnsi="Times New Roman" w:cs="Times New Roman"/>
          <w:color w:val="000000"/>
          <w:sz w:val="24"/>
          <w:szCs w:val="24"/>
          <w:lang w:eastAsia="lv-LV"/>
        </w:rPr>
        <w:t xml:space="preserve">Ja piegādātā Prece neatbilst Līguma nosacījumiem un/vai Preces </w:t>
      </w:r>
      <w:r w:rsidR="005D5342" w:rsidRPr="00E55DF9">
        <w:rPr>
          <w:rFonts w:ascii="Times New Roman" w:hAnsi="Times New Roman" w:cs="Times New Roman"/>
          <w:color w:val="000000"/>
          <w:sz w:val="24"/>
          <w:szCs w:val="24"/>
          <w:lang w:eastAsia="lv-LV"/>
        </w:rPr>
        <w:t>pasūtījumam</w:t>
      </w:r>
      <w:r w:rsidRPr="00E55DF9">
        <w:rPr>
          <w:rFonts w:ascii="Times New Roman" w:hAnsi="Times New Roman" w:cs="Times New Roman"/>
          <w:color w:val="000000"/>
          <w:sz w:val="24"/>
          <w:szCs w:val="24"/>
          <w:lang w:eastAsia="lv-LV"/>
        </w:rPr>
        <w:t xml:space="preserve"> (neatbilstība Preces specifikācijai, kvantitātes u.c. neatbilstības) Pasūtītāja pilnvarotā persona piegādāto Preci nepieņem un </w:t>
      </w:r>
      <w:r w:rsidR="00F6417A" w:rsidRPr="00E55DF9">
        <w:rPr>
          <w:rFonts w:ascii="Times New Roman" w:hAnsi="Times New Roman" w:cs="Times New Roman"/>
          <w:color w:val="000000"/>
          <w:sz w:val="24"/>
          <w:szCs w:val="24"/>
          <w:lang w:eastAsia="lv-LV"/>
        </w:rPr>
        <w:t xml:space="preserve"> Preces piegādi apliecinošu dokumentu </w:t>
      </w:r>
      <w:r w:rsidRPr="00E55DF9">
        <w:rPr>
          <w:rFonts w:ascii="Times New Roman" w:hAnsi="Times New Roman" w:cs="Times New Roman"/>
          <w:color w:val="000000"/>
          <w:sz w:val="24"/>
          <w:szCs w:val="24"/>
          <w:lang w:eastAsia="lv-LV"/>
        </w:rPr>
        <w:t xml:space="preserve">neparaksta, un </w:t>
      </w:r>
      <w:r w:rsidR="001F1382" w:rsidRPr="00E55DF9">
        <w:rPr>
          <w:rFonts w:ascii="Times New Roman" w:hAnsi="Times New Roman" w:cs="Times New Roman"/>
          <w:color w:val="000000"/>
          <w:sz w:val="24"/>
          <w:szCs w:val="24"/>
          <w:lang w:eastAsia="lv-LV"/>
        </w:rPr>
        <w:t xml:space="preserve">2 (divu) darbdienu laikā no neatbilstošas Preces piegādes dienas </w:t>
      </w:r>
      <w:proofErr w:type="spellStart"/>
      <w:r w:rsidRPr="00E55DF9">
        <w:rPr>
          <w:rFonts w:ascii="Times New Roman" w:hAnsi="Times New Roman" w:cs="Times New Roman"/>
          <w:color w:val="000000"/>
          <w:sz w:val="24"/>
          <w:szCs w:val="24"/>
          <w:lang w:eastAsia="lv-LV"/>
        </w:rPr>
        <w:t>nosūta</w:t>
      </w:r>
      <w:proofErr w:type="spellEnd"/>
      <w:r w:rsidRPr="00E55DF9">
        <w:rPr>
          <w:rFonts w:ascii="Times New Roman" w:hAnsi="Times New Roman" w:cs="Times New Roman"/>
          <w:color w:val="000000"/>
          <w:sz w:val="24"/>
          <w:szCs w:val="24"/>
          <w:lang w:eastAsia="lv-LV"/>
        </w:rPr>
        <w:t xml:space="preserve"> Piegādātāja pilnvarotajai personai uz </w:t>
      </w:r>
      <w:r w:rsidR="00DE662A" w:rsidRPr="00E55DF9">
        <w:rPr>
          <w:rFonts w:ascii="Times New Roman" w:hAnsi="Times New Roman" w:cs="Times New Roman"/>
          <w:color w:val="000000"/>
          <w:sz w:val="24"/>
          <w:szCs w:val="24"/>
          <w:lang w:eastAsia="lv-LV"/>
        </w:rPr>
        <w:t>e-</w:t>
      </w:r>
      <w:r w:rsidRPr="00E55DF9">
        <w:rPr>
          <w:rFonts w:ascii="Times New Roman" w:hAnsi="Times New Roman" w:cs="Times New Roman"/>
          <w:color w:val="000000"/>
          <w:sz w:val="24"/>
          <w:szCs w:val="24"/>
          <w:lang w:eastAsia="lv-LV"/>
        </w:rPr>
        <w:t xml:space="preserve">pasta adresi pretenziju. </w:t>
      </w:r>
      <w:r w:rsidR="001D7CA9" w:rsidRPr="00E55DF9">
        <w:rPr>
          <w:rFonts w:ascii="Times New Roman" w:hAnsi="Times New Roman" w:cs="Times New Roman"/>
          <w:color w:val="000000"/>
          <w:sz w:val="24"/>
          <w:szCs w:val="24"/>
          <w:lang w:eastAsia="lv-LV"/>
        </w:rPr>
        <w:t xml:space="preserve">Neatbilstošas Preces piegādes gadījumā, </w:t>
      </w:r>
      <w:r w:rsidR="00A37C11" w:rsidRPr="00E55DF9">
        <w:rPr>
          <w:rFonts w:ascii="Times New Roman" w:hAnsi="Times New Roman" w:cs="Times New Roman"/>
          <w:color w:val="000000"/>
          <w:sz w:val="24"/>
          <w:szCs w:val="24"/>
          <w:lang w:eastAsia="lv-LV"/>
        </w:rPr>
        <w:t xml:space="preserve">Piegādātājs </w:t>
      </w:r>
      <w:r w:rsidR="001D7CA9" w:rsidRPr="00E55DF9">
        <w:rPr>
          <w:rFonts w:ascii="Times New Roman" w:hAnsi="Times New Roman" w:cs="Times New Roman"/>
          <w:color w:val="000000"/>
          <w:sz w:val="24"/>
          <w:szCs w:val="24"/>
          <w:lang w:eastAsia="lv-LV"/>
        </w:rPr>
        <w:t>par saviem līdzekļiem novērš piegādātās Preces trūkumus vai, ja nepieciešams, to apmaina pret jaunu Līguma nosacījumiem un/vai Preces pasūtījumam atbilstošu Preci.</w:t>
      </w:r>
    </w:p>
    <w:p w14:paraId="3B7DAA5E" w14:textId="37324E8C" w:rsidR="001D7CA9" w:rsidRPr="00E55DF9" w:rsidRDefault="001D7CA9" w:rsidP="00DE18CC">
      <w:pPr>
        <w:numPr>
          <w:ilvl w:val="1"/>
          <w:numId w:val="150"/>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sidRPr="00E55DF9">
        <w:rPr>
          <w:rFonts w:ascii="Times New Roman" w:hAnsi="Times New Roman" w:cs="Times New Roman"/>
          <w:color w:val="000000"/>
          <w:sz w:val="24"/>
          <w:szCs w:val="24"/>
          <w:lang w:eastAsia="lv-LV"/>
        </w:rPr>
        <w:t xml:space="preserve">Preces piegādes kavējuma laikā ieskaita visu laika periodu, kas pārsniedz Līguma </w:t>
      </w:r>
      <w:r w:rsidR="008C5D5D" w:rsidRPr="00E55DF9">
        <w:rPr>
          <w:rFonts w:ascii="Times New Roman" w:hAnsi="Times New Roman" w:cs="Times New Roman"/>
          <w:color w:val="000000"/>
          <w:sz w:val="24"/>
          <w:szCs w:val="24"/>
          <w:lang w:eastAsia="lv-LV"/>
        </w:rPr>
        <w:t>1. pielikumā</w:t>
      </w:r>
      <w:r w:rsidRPr="00E55DF9">
        <w:rPr>
          <w:rFonts w:ascii="Times New Roman" w:hAnsi="Times New Roman" w:cs="Times New Roman"/>
          <w:color w:val="000000"/>
          <w:sz w:val="24"/>
          <w:szCs w:val="24"/>
          <w:lang w:eastAsia="lv-LV"/>
        </w:rPr>
        <w:t xml:space="preserve"> norādīto Preces piegādes termiņu līdz dienai, kad </w:t>
      </w:r>
      <w:r w:rsidR="00A37C11" w:rsidRPr="00E55DF9">
        <w:rPr>
          <w:rFonts w:ascii="Times New Roman" w:hAnsi="Times New Roman" w:cs="Times New Roman"/>
          <w:color w:val="000000"/>
          <w:sz w:val="24"/>
          <w:szCs w:val="24"/>
          <w:lang w:eastAsia="lv-LV"/>
        </w:rPr>
        <w:t xml:space="preserve">Piegādātājs </w:t>
      </w:r>
      <w:r w:rsidRPr="00E55DF9">
        <w:rPr>
          <w:rFonts w:ascii="Times New Roman" w:hAnsi="Times New Roman" w:cs="Times New Roman"/>
          <w:color w:val="000000"/>
          <w:sz w:val="24"/>
          <w:szCs w:val="24"/>
          <w:lang w:eastAsia="lv-LV"/>
        </w:rPr>
        <w:t>piegādā Līguma, tā pielikumu un Preces pasūtījumā norādītajām prasībām, kā arī Latvijas Republikā spēkā esošo saistošo normatīvo aktu prasībām (kvalitātes, kvantitātes, u.c. prasības) atbilstošu Preci un Pasūtītāja pilnvarotā persona paraksta Preces piegādi apliecinošu dokumentu. Preces piegādes kavējuma laikā netiek ieskaitīts laika periods no Preces saņemšanas dienas līdz pretenzijas par Preces neatbilstību nosūtīšanas dienai.</w:t>
      </w:r>
    </w:p>
    <w:p w14:paraId="6A68D0D3" w14:textId="51851470" w:rsidR="00D85CE1" w:rsidRPr="009B4DBA" w:rsidRDefault="00FF6ADE" w:rsidP="00A37C11">
      <w:pPr>
        <w:pStyle w:val="ListParagraph"/>
        <w:widowControl w:val="0"/>
        <w:numPr>
          <w:ilvl w:val="0"/>
          <w:numId w:val="162"/>
        </w:numPr>
        <w:spacing w:before="120" w:after="120"/>
        <w:ind w:left="714" w:hanging="357"/>
        <w:contextualSpacing w:val="0"/>
        <w:jc w:val="center"/>
        <w:rPr>
          <w:b/>
          <w:lang w:val="lv-LV"/>
        </w:rPr>
      </w:pPr>
      <w:r w:rsidRPr="009B4DBA">
        <w:rPr>
          <w:b/>
          <w:lang w:val="lv-LV"/>
        </w:rPr>
        <w:t>KVALITĀTE UN GARANTIJA</w:t>
      </w:r>
    </w:p>
    <w:p w14:paraId="0A645C5A" w14:textId="517D45BA" w:rsidR="00F24EAD" w:rsidRPr="009B4DBA" w:rsidRDefault="00592347" w:rsidP="00FF6ADE">
      <w:pPr>
        <w:pStyle w:val="ListParagraph"/>
        <w:numPr>
          <w:ilvl w:val="1"/>
          <w:numId w:val="162"/>
        </w:numPr>
        <w:suppressAutoHyphens/>
        <w:ind w:left="425" w:hanging="425"/>
        <w:contextualSpacing w:val="0"/>
        <w:jc w:val="both"/>
        <w:rPr>
          <w:lang w:val="lv-LV" w:eastAsia="lv-LV"/>
        </w:rPr>
      </w:pPr>
      <w:r w:rsidRPr="009B4DBA">
        <w:rPr>
          <w:lang w:val="lv-LV" w:eastAsia="lv-LV"/>
        </w:rPr>
        <w:t>Piegādātājs nodrošina un garantē piegādātās Preces kvalitātes atbilstību Latvijas Republikā spēkā esošo saistošo normatīvo aktu</w:t>
      </w:r>
      <w:r w:rsidR="00F20F76" w:rsidRPr="009B4DBA">
        <w:rPr>
          <w:lang w:val="lv-LV" w:eastAsia="lv-LV"/>
        </w:rPr>
        <w:t xml:space="preserve">, </w:t>
      </w:r>
      <w:r w:rsidR="00F20F76" w:rsidRPr="009B4DBA">
        <w:rPr>
          <w:lang w:val="lv-LV"/>
        </w:rPr>
        <w:t xml:space="preserve">Līguma un tā pielikumu </w:t>
      </w:r>
      <w:r w:rsidRPr="009B4DBA">
        <w:rPr>
          <w:lang w:val="lv-LV" w:eastAsia="lv-LV"/>
        </w:rPr>
        <w:t xml:space="preserve">prasībām. </w:t>
      </w:r>
      <w:r w:rsidR="00F24EAD" w:rsidRPr="009B4DBA">
        <w:rPr>
          <w:lang w:val="lv-LV" w:eastAsia="lv-LV"/>
        </w:rPr>
        <w:t xml:space="preserve">Piegādātājs nodrošina, ka </w:t>
      </w:r>
      <w:r w:rsidR="007A120F" w:rsidRPr="009B4DBA">
        <w:rPr>
          <w:lang w:val="lv-LV" w:eastAsia="lv-LV"/>
        </w:rPr>
        <w:t>P</w:t>
      </w:r>
      <w:r w:rsidR="00F24EAD" w:rsidRPr="009B4DBA">
        <w:rPr>
          <w:lang w:val="lv-LV" w:eastAsia="lv-LV"/>
        </w:rPr>
        <w:t>rece ir</w:t>
      </w:r>
      <w:r w:rsidR="00831630" w:rsidRPr="009B4DBA">
        <w:rPr>
          <w:lang w:val="lv-LV" w:eastAsia="lv-LV"/>
        </w:rPr>
        <w:t xml:space="preserve"> jauna, nelietota,</w:t>
      </w:r>
      <w:r w:rsidR="00F24EAD" w:rsidRPr="009B4DBA">
        <w:rPr>
          <w:lang w:val="lv-LV" w:eastAsia="lv-LV"/>
        </w:rPr>
        <w:t xml:space="preserve"> cilvēka dzīvībai, veselībai</w:t>
      </w:r>
      <w:r w:rsidRPr="009B4DBA">
        <w:rPr>
          <w:lang w:val="lv-LV" w:eastAsia="lv-LV"/>
        </w:rPr>
        <w:t xml:space="preserve"> un</w:t>
      </w:r>
      <w:r w:rsidR="00F24EAD" w:rsidRPr="009B4DBA">
        <w:rPr>
          <w:lang w:val="lv-LV" w:eastAsia="lv-LV"/>
        </w:rPr>
        <w:t xml:space="preserve"> personas mantai droša, kā arī </w:t>
      </w:r>
      <w:r w:rsidR="00424840" w:rsidRPr="009B4DBA">
        <w:rPr>
          <w:lang w:val="lv-LV" w:eastAsia="lv-LV"/>
        </w:rPr>
        <w:t>videi</w:t>
      </w:r>
      <w:r w:rsidR="00F24EAD" w:rsidRPr="009B4DBA">
        <w:rPr>
          <w:lang w:val="lv-LV" w:eastAsia="lv-LV"/>
        </w:rPr>
        <w:t xml:space="preserve"> nekaitīga</w:t>
      </w:r>
      <w:r w:rsidRPr="009B4DBA">
        <w:rPr>
          <w:lang w:val="lv-LV" w:eastAsia="lv-LV"/>
        </w:rPr>
        <w:t>.</w:t>
      </w:r>
    </w:p>
    <w:p w14:paraId="52201202" w14:textId="0D86752B" w:rsidR="00D85CE1" w:rsidRPr="009B4DBA" w:rsidRDefault="00727A31" w:rsidP="00FF6ADE">
      <w:pPr>
        <w:pStyle w:val="ListParagraph"/>
        <w:numPr>
          <w:ilvl w:val="1"/>
          <w:numId w:val="162"/>
        </w:numPr>
        <w:suppressAutoHyphens/>
        <w:ind w:left="425" w:hanging="425"/>
        <w:contextualSpacing w:val="0"/>
        <w:jc w:val="both"/>
        <w:rPr>
          <w:lang w:val="lv-LV" w:eastAsia="lv-LV"/>
        </w:rPr>
      </w:pPr>
      <w:r w:rsidRPr="00E55DF9">
        <w:rPr>
          <w:lang w:val="lv-LV" w:eastAsia="lv-LV"/>
        </w:rPr>
        <w:t>Piegādātājs nodrošina Preces garantijas noteikumus atbilstoši Līguma 1. pielikumā “Tehniskā specifikācija” norādītajam.</w:t>
      </w:r>
    </w:p>
    <w:p w14:paraId="02259FD1" w14:textId="7A49ABA3" w:rsidR="00D85CE1" w:rsidRPr="00E55DF9" w:rsidRDefault="007D6FE0" w:rsidP="007D6FE0">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E55DF9">
        <w:rPr>
          <w:rFonts w:ascii="Times New Roman" w:hAnsi="Times New Roman" w:cs="Times New Roman"/>
          <w:color w:val="000000"/>
          <w:sz w:val="24"/>
          <w:szCs w:val="24"/>
          <w:lang w:eastAsia="lv-LV"/>
        </w:rPr>
        <w:t>Ja Preces garantijas laikā atklājas Preces neatbilstība Līguma</w:t>
      </w:r>
      <w:r w:rsidR="00A03514" w:rsidRPr="00E55DF9">
        <w:rPr>
          <w:rFonts w:ascii="Times New Roman" w:hAnsi="Times New Roman" w:cs="Times New Roman"/>
          <w:color w:val="000000"/>
          <w:sz w:val="24"/>
          <w:szCs w:val="24"/>
          <w:lang w:eastAsia="lv-LV"/>
        </w:rPr>
        <w:t xml:space="preserve"> nosacījumiem</w:t>
      </w:r>
      <w:r w:rsidRPr="00E55DF9">
        <w:rPr>
          <w:rFonts w:ascii="Times New Roman" w:hAnsi="Times New Roman" w:cs="Times New Roman"/>
          <w:color w:val="000000"/>
          <w:sz w:val="24"/>
          <w:szCs w:val="24"/>
          <w:lang w:eastAsia="lv-LV"/>
        </w:rPr>
        <w:t xml:space="preserve"> vai Precei konstatēts bojājums</w:t>
      </w:r>
      <w:r w:rsidR="00D85CE1" w:rsidRPr="00E55DF9">
        <w:rPr>
          <w:rFonts w:ascii="Times New Roman" w:hAnsi="Times New Roman" w:cs="Times New Roman"/>
          <w:color w:val="000000"/>
          <w:sz w:val="24"/>
          <w:szCs w:val="24"/>
          <w:lang w:eastAsia="lv-LV"/>
        </w:rPr>
        <w:t xml:space="preserve">, </w:t>
      </w:r>
      <w:r w:rsidRPr="00E55DF9">
        <w:rPr>
          <w:rFonts w:ascii="Times New Roman" w:hAnsi="Times New Roman" w:cs="Times New Roman"/>
          <w:color w:val="000000"/>
          <w:sz w:val="24"/>
          <w:szCs w:val="24"/>
          <w:lang w:eastAsia="lv-LV"/>
        </w:rPr>
        <w:t xml:space="preserve">kas nav radies Preces nepareizas uzglabāšanas un/vai lietošanas rezultātā (Pasūtītājs ir ievērojis Preces glabāšanas un lietošanas prasības), Pasūtītāja pilnvarotā persona sagatavo pretenziju un </w:t>
      </w:r>
      <w:proofErr w:type="spellStart"/>
      <w:r w:rsidRPr="00E55DF9">
        <w:rPr>
          <w:rFonts w:ascii="Times New Roman" w:hAnsi="Times New Roman" w:cs="Times New Roman"/>
          <w:color w:val="000000"/>
          <w:sz w:val="24"/>
          <w:szCs w:val="24"/>
          <w:lang w:eastAsia="lv-LV"/>
        </w:rPr>
        <w:t>nosūta</w:t>
      </w:r>
      <w:proofErr w:type="spellEnd"/>
      <w:r w:rsidRPr="00E55DF9">
        <w:rPr>
          <w:rFonts w:ascii="Times New Roman" w:hAnsi="Times New Roman" w:cs="Times New Roman"/>
          <w:color w:val="000000"/>
          <w:sz w:val="24"/>
          <w:szCs w:val="24"/>
          <w:lang w:eastAsia="lv-LV"/>
        </w:rPr>
        <w:t xml:space="preserve"> to Piegādātāja pilnvarotajai personai uz e-pasta adresi. Piegādātājs </w:t>
      </w:r>
      <w:r w:rsidR="00682DCB" w:rsidRPr="00E55DF9">
        <w:rPr>
          <w:rFonts w:ascii="Times New Roman" w:hAnsi="Times New Roman" w:cs="Times New Roman"/>
          <w:color w:val="000000"/>
          <w:sz w:val="24"/>
          <w:szCs w:val="24"/>
          <w:lang w:eastAsia="lv-LV"/>
        </w:rPr>
        <w:t>2</w:t>
      </w:r>
      <w:r w:rsidRPr="00E55DF9">
        <w:rPr>
          <w:rFonts w:ascii="Times New Roman" w:hAnsi="Times New Roman" w:cs="Times New Roman"/>
          <w:color w:val="000000"/>
          <w:sz w:val="24"/>
          <w:szCs w:val="24"/>
          <w:lang w:eastAsia="lv-LV"/>
        </w:rPr>
        <w:t>0 (</w:t>
      </w:r>
      <w:r w:rsidR="00682DCB" w:rsidRPr="00E55DF9">
        <w:rPr>
          <w:rFonts w:ascii="Times New Roman" w:hAnsi="Times New Roman" w:cs="Times New Roman"/>
          <w:color w:val="000000"/>
          <w:sz w:val="24"/>
          <w:szCs w:val="24"/>
          <w:lang w:eastAsia="lv-LV"/>
        </w:rPr>
        <w:t>div</w:t>
      </w:r>
      <w:r w:rsidRPr="00E55DF9">
        <w:rPr>
          <w:rFonts w:ascii="Times New Roman" w:hAnsi="Times New Roman" w:cs="Times New Roman"/>
          <w:color w:val="000000"/>
          <w:sz w:val="24"/>
          <w:szCs w:val="24"/>
          <w:lang w:eastAsia="lv-LV"/>
        </w:rPr>
        <w:t>desmit) darbdienu laikā no Pasūtītāja pilnvarotās personas pretenzijas nosūtīšanas dienas par saviem līdzekļiem novērš Preces neatbilstību vai bojājumu, nepieciešamības gadījumā, apmainot Preci pret jaunu Līguma prasībām atbilstošu Preci.</w:t>
      </w:r>
    </w:p>
    <w:p w14:paraId="19A26AA6" w14:textId="05C3513B" w:rsidR="00D85CE1" w:rsidRDefault="00D85CE1" w:rsidP="00FF6ADE">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E55DF9">
        <w:rPr>
          <w:rFonts w:ascii="Times New Roman" w:hAnsi="Times New Roman" w:cs="Times New Roman"/>
          <w:color w:val="000000"/>
          <w:sz w:val="24"/>
          <w:szCs w:val="24"/>
          <w:lang w:eastAsia="lv-LV"/>
        </w:rPr>
        <w:t xml:space="preserve">Piegādātājs </w:t>
      </w:r>
      <w:r w:rsidRPr="00E55DF9">
        <w:rPr>
          <w:rFonts w:ascii="Times New Roman" w:hAnsi="Times New Roman" w:cs="Times New Roman"/>
          <w:sz w:val="24"/>
          <w:szCs w:val="24"/>
          <w:lang w:eastAsia="lv-LV"/>
        </w:rPr>
        <w:t>neatbild par Preces defektu, ja tas radies Preces nepareizas ekspluatācijas dēļ.</w:t>
      </w:r>
    </w:p>
    <w:p w14:paraId="07C6F429" w14:textId="77777777" w:rsidR="00E55DF9" w:rsidRPr="00E55DF9" w:rsidRDefault="00E55DF9" w:rsidP="009B4DBA">
      <w:pPr>
        <w:suppressAutoHyphens/>
        <w:spacing w:after="0" w:line="240" w:lineRule="auto"/>
        <w:ind w:left="425"/>
        <w:jc w:val="both"/>
        <w:rPr>
          <w:rFonts w:ascii="Times New Roman" w:hAnsi="Times New Roman" w:cs="Times New Roman"/>
          <w:sz w:val="24"/>
          <w:szCs w:val="24"/>
          <w:lang w:eastAsia="lv-LV"/>
        </w:rPr>
      </w:pPr>
    </w:p>
    <w:bookmarkEnd w:id="4"/>
    <w:p w14:paraId="06E21124" w14:textId="69D9549B" w:rsidR="00D85CE1" w:rsidRPr="009B4DBA" w:rsidRDefault="00FF6ADE" w:rsidP="009C6345">
      <w:pPr>
        <w:pStyle w:val="ListParagraph"/>
        <w:widowControl w:val="0"/>
        <w:numPr>
          <w:ilvl w:val="0"/>
          <w:numId w:val="162"/>
        </w:numPr>
        <w:spacing w:after="120"/>
        <w:ind w:left="714" w:hanging="357"/>
        <w:contextualSpacing w:val="0"/>
        <w:jc w:val="center"/>
        <w:rPr>
          <w:b/>
          <w:lang w:val="lv-LV"/>
        </w:rPr>
      </w:pPr>
      <w:r w:rsidRPr="009B4DBA">
        <w:rPr>
          <w:b/>
          <w:lang w:val="lv-LV"/>
        </w:rPr>
        <w:lastRenderedPageBreak/>
        <w:t>PUŠU ATBILDĪBA</w:t>
      </w:r>
    </w:p>
    <w:p w14:paraId="7D30C864" w14:textId="5CE968CD" w:rsidR="009C6345" w:rsidRPr="009B4DBA" w:rsidRDefault="009C6345" w:rsidP="009C6345">
      <w:pPr>
        <w:pStyle w:val="ListParagraph"/>
        <w:numPr>
          <w:ilvl w:val="1"/>
          <w:numId w:val="162"/>
        </w:numPr>
        <w:ind w:left="425" w:hanging="425"/>
        <w:contextualSpacing w:val="0"/>
        <w:jc w:val="both"/>
        <w:rPr>
          <w:lang w:val="lv-LV" w:eastAsia="lv-LV"/>
        </w:rPr>
      </w:pPr>
      <w:r w:rsidRPr="00E55DF9">
        <w:rPr>
          <w:rFonts w:eastAsiaTheme="minorHAnsi"/>
          <w:lang w:val="lv-LV" w:eastAsia="lv-LV"/>
        </w:rPr>
        <w:t>Pusēm saskaņā ar Civillikumu ir pienākums atlīdzināt otrai Pusei nodarītos zaudējumus, ja tādi ir radušies Puses prettiesiskas rīcības (darbība vai bezdarbība) rezultātā, kam par iemeslu ir ļauns nolūks vai rupja neuzmanība, un ir konstatēts un dokumentāri pamatoti pierādīts zaudējumu esamības fakts un zaudējumu apmērs, kā arī cēloniskais sakars starp prettiesisko rīcību (darbību un bezdarbību) un nodarītajiem zaudējumiem. Puses nav atbildīgas par nejaušu zaudējumu atlīdzināšanu.</w:t>
      </w:r>
    </w:p>
    <w:p w14:paraId="1A96A9B0" w14:textId="0DEBB3F2" w:rsidR="00D85CE1" w:rsidRPr="00E55DF9" w:rsidRDefault="00D85CE1" w:rsidP="00FF6ADE">
      <w:pPr>
        <w:numPr>
          <w:ilvl w:val="1"/>
          <w:numId w:val="162"/>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sidRPr="00E55DF9">
        <w:rPr>
          <w:rFonts w:ascii="Times New Roman" w:hAnsi="Times New Roman" w:cs="Times New Roman"/>
          <w:sz w:val="24"/>
          <w:szCs w:val="24"/>
          <w:lang w:eastAsia="lv-LV"/>
        </w:rPr>
        <w:t xml:space="preserve">Ja Piegādātājs atsakās </w:t>
      </w:r>
      <w:r w:rsidR="00831630" w:rsidRPr="00E55DF9">
        <w:rPr>
          <w:rFonts w:ascii="Times New Roman" w:hAnsi="Times New Roman" w:cs="Times New Roman"/>
          <w:sz w:val="24"/>
          <w:szCs w:val="24"/>
          <w:lang w:eastAsia="lv-LV"/>
        </w:rPr>
        <w:t>uzsākt</w:t>
      </w:r>
      <w:r w:rsidRPr="00E55DF9">
        <w:rPr>
          <w:rFonts w:ascii="Times New Roman" w:hAnsi="Times New Roman" w:cs="Times New Roman"/>
          <w:sz w:val="24"/>
          <w:szCs w:val="24"/>
          <w:lang w:eastAsia="lv-LV"/>
        </w:rPr>
        <w:t xml:space="preserve"> Līguma izpild</w:t>
      </w:r>
      <w:r w:rsidR="00831630" w:rsidRPr="00E55DF9">
        <w:rPr>
          <w:rFonts w:ascii="Times New Roman" w:hAnsi="Times New Roman" w:cs="Times New Roman"/>
          <w:sz w:val="24"/>
          <w:szCs w:val="24"/>
          <w:lang w:eastAsia="lv-LV"/>
        </w:rPr>
        <w:t>i</w:t>
      </w:r>
      <w:r w:rsidRPr="00E55DF9">
        <w:rPr>
          <w:rFonts w:ascii="Times New Roman" w:hAnsi="Times New Roman" w:cs="Times New Roman"/>
          <w:sz w:val="24"/>
          <w:szCs w:val="24"/>
          <w:lang w:eastAsia="lv-LV"/>
        </w:rPr>
        <w:t>, Pasūtītājs piemēro Piegādātājam līgumsodu par Līguma neizpildi 10 % (desmit procentu) apmērā no Līguma summas.</w:t>
      </w:r>
    </w:p>
    <w:p w14:paraId="1E049AE6" w14:textId="4F4CC837" w:rsidR="004B4482" w:rsidRPr="00E55DF9" w:rsidRDefault="004B4482" w:rsidP="004B4482">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E55DF9">
        <w:rPr>
          <w:rFonts w:ascii="Times New Roman" w:hAnsi="Times New Roman" w:cs="Times New Roman"/>
          <w:sz w:val="24"/>
          <w:szCs w:val="24"/>
          <w:lang w:eastAsia="lv-LV"/>
        </w:rPr>
        <w:t xml:space="preserve">Ja Piegādātājs neievēro Līguma </w:t>
      </w:r>
      <w:r w:rsidR="00411259" w:rsidRPr="00E55DF9">
        <w:rPr>
          <w:rFonts w:ascii="Times New Roman" w:hAnsi="Times New Roman" w:cs="Times New Roman"/>
          <w:sz w:val="24"/>
          <w:szCs w:val="24"/>
          <w:lang w:eastAsia="lv-LV"/>
        </w:rPr>
        <w:t xml:space="preserve">1. </w:t>
      </w:r>
      <w:r w:rsidRPr="00E55DF9">
        <w:rPr>
          <w:rFonts w:ascii="Times New Roman" w:hAnsi="Times New Roman" w:cs="Times New Roman"/>
          <w:sz w:val="24"/>
          <w:szCs w:val="24"/>
          <w:lang w:eastAsia="lv-LV"/>
        </w:rPr>
        <w:t xml:space="preserve">pielikuma </w:t>
      </w:r>
      <w:r w:rsidR="004223CB" w:rsidRPr="00E55DF9">
        <w:rPr>
          <w:rFonts w:ascii="Times New Roman" w:hAnsi="Times New Roman" w:cs="Times New Roman"/>
          <w:sz w:val="24"/>
          <w:szCs w:val="24"/>
          <w:lang w:eastAsia="lv-LV"/>
        </w:rPr>
        <w:t xml:space="preserve">3.2. </w:t>
      </w:r>
      <w:r w:rsidRPr="00E55DF9">
        <w:rPr>
          <w:rFonts w:ascii="Times New Roman" w:hAnsi="Times New Roman" w:cs="Times New Roman"/>
          <w:sz w:val="24"/>
          <w:szCs w:val="24"/>
          <w:lang w:eastAsia="lv-LV"/>
        </w:rPr>
        <w:t xml:space="preserve">apakšpunktā norādīto Preces piegādes termiņu, Pasūtītājs prasa un Piegādātājs maksā līgumsodu 0,1% (vienas desmitās daļas procenta) apmērā no piegādājamās Preces vērtības bez PVN par katru nokavēto Preces piegādes dienu, bet ne vairāk kā 10% (desmit procenti) no nepiegādātās Preces vērtības bez PVN. </w:t>
      </w:r>
    </w:p>
    <w:p w14:paraId="20F87BF0" w14:textId="2237336C" w:rsidR="00D85CE1" w:rsidRPr="00E55DF9" w:rsidRDefault="00D85CE1" w:rsidP="00FF6ADE">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E55DF9">
        <w:rPr>
          <w:rFonts w:ascii="Times New Roman" w:hAnsi="Times New Roman" w:cs="Times New Roman"/>
          <w:sz w:val="24"/>
          <w:szCs w:val="24"/>
          <w:lang w:eastAsia="lv-LV"/>
        </w:rPr>
        <w:t>Ja Pasūtītājs Līguma 2.</w:t>
      </w:r>
      <w:r w:rsidR="00396A04" w:rsidRPr="00E55DF9">
        <w:rPr>
          <w:rFonts w:ascii="Times New Roman" w:hAnsi="Times New Roman" w:cs="Times New Roman"/>
          <w:sz w:val="24"/>
          <w:szCs w:val="24"/>
          <w:lang w:eastAsia="lv-LV"/>
        </w:rPr>
        <w:t>3</w:t>
      </w:r>
      <w:r w:rsidRPr="00E55DF9">
        <w:rPr>
          <w:rFonts w:ascii="Times New Roman" w:hAnsi="Times New Roman" w:cs="Times New Roman"/>
          <w:sz w:val="24"/>
          <w:szCs w:val="24"/>
          <w:lang w:eastAsia="lv-LV"/>
        </w:rPr>
        <w:t xml:space="preserve">. apakšpunktā norādītajā termiņā neveic samaksu par piegādāto Preci, Piegādātājs prasa </w:t>
      </w:r>
      <w:r w:rsidR="00396A04" w:rsidRPr="00E55DF9">
        <w:rPr>
          <w:rFonts w:ascii="Times New Roman" w:hAnsi="Times New Roman" w:cs="Times New Roman"/>
          <w:sz w:val="24"/>
          <w:szCs w:val="24"/>
          <w:lang w:eastAsia="lv-LV"/>
        </w:rPr>
        <w:t xml:space="preserve">un </w:t>
      </w:r>
      <w:r w:rsidRPr="00E55DF9">
        <w:rPr>
          <w:rFonts w:ascii="Times New Roman" w:hAnsi="Times New Roman" w:cs="Times New Roman"/>
          <w:sz w:val="24"/>
          <w:szCs w:val="24"/>
          <w:lang w:eastAsia="lv-LV"/>
        </w:rPr>
        <w:t>Pasūtītāj</w:t>
      </w:r>
      <w:r w:rsidR="00396A04" w:rsidRPr="00E55DF9">
        <w:rPr>
          <w:rFonts w:ascii="Times New Roman" w:hAnsi="Times New Roman" w:cs="Times New Roman"/>
          <w:sz w:val="24"/>
          <w:szCs w:val="24"/>
          <w:lang w:eastAsia="lv-LV"/>
        </w:rPr>
        <w:t>s</w:t>
      </w:r>
      <w:r w:rsidRPr="00E55DF9">
        <w:rPr>
          <w:rFonts w:ascii="Times New Roman" w:hAnsi="Times New Roman" w:cs="Times New Roman"/>
          <w:sz w:val="24"/>
          <w:szCs w:val="24"/>
          <w:lang w:eastAsia="lv-LV"/>
        </w:rPr>
        <w:t xml:space="preserve"> maksā līgumsodu 0,1% (viena desmitā daļas procenta) apmērā no piegādātās un nesamaksātās Preces vērtības bez PVN par katru nokavēto maksājuma dienu, bet ne vairāk kā 10% (desmit procenti) no kavētā maksājuma apmēra bez PVN.</w:t>
      </w:r>
    </w:p>
    <w:p w14:paraId="51D4CAF6" w14:textId="0582DC74" w:rsidR="00D85CE1" w:rsidRPr="00E55DF9" w:rsidRDefault="00D85CE1" w:rsidP="00FF6ADE">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E55DF9">
        <w:rPr>
          <w:rFonts w:ascii="Times New Roman" w:hAnsi="Times New Roman" w:cs="Times New Roman"/>
          <w:sz w:val="24"/>
          <w:szCs w:val="24"/>
          <w:lang w:eastAsia="lv-LV"/>
        </w:rPr>
        <w:t>Ja nokavēta kādas Līgumā noteiktas saistības izpilde, līgumsods aprēķināms par periodu, kas sākas nākamajā kalendārajā dienā pēc Līgumā noteiktā saistības izpildes termiņa un ietver dienu, kurā saistība izpildīta.</w:t>
      </w:r>
      <w:r w:rsidRPr="00E55DF9">
        <w:rPr>
          <w:rFonts w:ascii="Times New Roman" w:hAnsi="Times New Roman" w:cs="Times New Roman"/>
          <w:sz w:val="24"/>
          <w:szCs w:val="24"/>
          <w:lang w:eastAsia="lv-LV"/>
        </w:rPr>
        <w:tab/>
      </w:r>
    </w:p>
    <w:p w14:paraId="6D68CD94" w14:textId="051F4792" w:rsidR="00D85CE1" w:rsidRPr="00E55DF9" w:rsidRDefault="00D85CE1" w:rsidP="00FF6ADE">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E55DF9">
        <w:rPr>
          <w:rFonts w:ascii="Times New Roman" w:hAnsi="Times New Roman" w:cs="Times New Roman"/>
          <w:sz w:val="24"/>
          <w:szCs w:val="24"/>
          <w:lang w:eastAsia="lv-LV"/>
        </w:rPr>
        <w:t>Līgumsoda samaksa neatbrīvo Puses no pārējo Līguma saistību izpildes un zaudējumu atlīdzināšanas pienākuma.</w:t>
      </w:r>
    </w:p>
    <w:p w14:paraId="6DBEE9CC" w14:textId="65932B69" w:rsidR="00D85CE1" w:rsidRPr="00E55DF9" w:rsidRDefault="00D85CE1" w:rsidP="00DE18CC">
      <w:pPr>
        <w:numPr>
          <w:ilvl w:val="1"/>
          <w:numId w:val="162"/>
        </w:numPr>
        <w:tabs>
          <w:tab w:val="num" w:pos="4184"/>
        </w:tabs>
        <w:suppressAutoHyphens/>
        <w:spacing w:after="0" w:line="240" w:lineRule="auto"/>
        <w:ind w:left="425" w:hanging="425"/>
        <w:jc w:val="both"/>
        <w:rPr>
          <w:rFonts w:ascii="Times New Roman" w:hAnsi="Times New Roman" w:cs="Times New Roman"/>
          <w:b/>
          <w:bCs/>
          <w:sz w:val="24"/>
          <w:szCs w:val="24"/>
          <w:lang w:eastAsia="lv-LV"/>
        </w:rPr>
      </w:pPr>
      <w:r w:rsidRPr="00E55DF9">
        <w:rPr>
          <w:rFonts w:ascii="Times New Roman" w:hAnsi="Times New Roman" w:cs="Times New Roman"/>
          <w:sz w:val="24"/>
          <w:szCs w:val="24"/>
          <w:lang w:eastAsia="lv-LV"/>
        </w:rPr>
        <w:t xml:space="preserve">Par Līgumā noteikto nosacījumu pārkāpumu Pasūtītājs Piegādātajam aprēķina līgumsodu un izraksta </w:t>
      </w:r>
      <w:r w:rsidR="001D7CA9" w:rsidRPr="00E55DF9">
        <w:rPr>
          <w:rFonts w:ascii="Times New Roman" w:hAnsi="Times New Roman" w:cs="Times New Roman"/>
          <w:sz w:val="24"/>
          <w:szCs w:val="24"/>
          <w:lang w:eastAsia="lv-LV"/>
        </w:rPr>
        <w:t>e-</w:t>
      </w:r>
      <w:r w:rsidRPr="00E55DF9">
        <w:rPr>
          <w:rFonts w:ascii="Times New Roman" w:hAnsi="Times New Roman" w:cs="Times New Roman"/>
          <w:sz w:val="24"/>
          <w:szCs w:val="24"/>
          <w:lang w:eastAsia="lv-LV"/>
        </w:rPr>
        <w:t xml:space="preserve">rēķinu. Pasūtītājs, nosūtot rēķinu par līgumsoda piedziņu, </w:t>
      </w:r>
      <w:r w:rsidR="00CF0C36" w:rsidRPr="00E55DF9">
        <w:rPr>
          <w:rFonts w:ascii="Times New Roman" w:hAnsi="Times New Roman" w:cs="Times New Roman"/>
          <w:sz w:val="24"/>
          <w:szCs w:val="24"/>
          <w:lang w:eastAsia="lv-LV"/>
        </w:rPr>
        <w:t xml:space="preserve">piedāvā Piegādātājam           </w:t>
      </w:r>
      <w:r w:rsidR="001D7CA9" w:rsidRPr="00E55DF9">
        <w:rPr>
          <w:rFonts w:ascii="Times New Roman" w:hAnsi="Times New Roman" w:cs="Times New Roman"/>
          <w:sz w:val="24"/>
          <w:szCs w:val="24"/>
          <w:lang w:eastAsia="lv-LV"/>
        </w:rPr>
        <w:t>1 (viena) mēneša laikā pēc e-rēķina par līgumsoda piedziņu saņemšanas informē</w:t>
      </w:r>
      <w:r w:rsidR="00CD4F53" w:rsidRPr="00E55DF9">
        <w:rPr>
          <w:rFonts w:ascii="Times New Roman" w:hAnsi="Times New Roman" w:cs="Times New Roman"/>
          <w:sz w:val="24"/>
          <w:szCs w:val="24"/>
          <w:lang w:eastAsia="lv-LV"/>
        </w:rPr>
        <w:t>t</w:t>
      </w:r>
      <w:r w:rsidR="001D7CA9" w:rsidRPr="00E55DF9">
        <w:rPr>
          <w:rFonts w:ascii="Times New Roman" w:hAnsi="Times New Roman" w:cs="Times New Roman"/>
          <w:sz w:val="24"/>
          <w:szCs w:val="24"/>
          <w:lang w:eastAsia="lv-LV"/>
        </w:rPr>
        <w:t xml:space="preserve"> Pasūtītāju, ja vēlas līgumsodu ietvert nākamajā Pasūtītāja maksājamā summā (dzēst ieskaita veidā), vai arī nomaksā to </w:t>
      </w:r>
      <w:r w:rsidRPr="00E55DF9">
        <w:rPr>
          <w:rFonts w:ascii="Times New Roman" w:hAnsi="Times New Roman" w:cs="Times New Roman"/>
          <w:sz w:val="24"/>
          <w:szCs w:val="24"/>
          <w:lang w:eastAsia="lv-LV"/>
        </w:rPr>
        <w:t>līdz Piegādātāja rēķina apmaksas dienai.</w:t>
      </w:r>
    </w:p>
    <w:p w14:paraId="501C1B96" w14:textId="49BCC498" w:rsidR="00D85CE1" w:rsidRPr="00E55DF9" w:rsidRDefault="00D85CE1" w:rsidP="00DE18CC">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rPr>
      </w:pPr>
      <w:r w:rsidRPr="00E55DF9">
        <w:rPr>
          <w:rFonts w:ascii="Times New Roman" w:hAnsi="Times New Roman" w:cs="Times New Roman"/>
          <w:sz w:val="24"/>
          <w:szCs w:val="24"/>
          <w:lang w:eastAsia="lv-LV"/>
        </w:rPr>
        <w:t xml:space="preserve">Ja Piegādātājs izvēlas līgumsodu dzēst ieskaita veidā, tad Piegādātājs, izrakstot </w:t>
      </w:r>
      <w:r w:rsidR="005F0071" w:rsidRPr="00E55DF9">
        <w:rPr>
          <w:rFonts w:ascii="Times New Roman" w:hAnsi="Times New Roman" w:cs="Times New Roman"/>
          <w:sz w:val="24"/>
          <w:szCs w:val="24"/>
          <w:lang w:eastAsia="lv-LV"/>
        </w:rPr>
        <w:t>e-</w:t>
      </w:r>
      <w:r w:rsidRPr="00E55DF9">
        <w:rPr>
          <w:rFonts w:ascii="Times New Roman" w:hAnsi="Times New Roman" w:cs="Times New Roman"/>
          <w:sz w:val="24"/>
          <w:szCs w:val="24"/>
          <w:lang w:eastAsia="lv-LV"/>
        </w:rPr>
        <w:t>rēķinu, rēķinā norāda kopējo summu, ieturēto līgumsoda summu, norādot Pasūtītāja līgumsoda rēķinu un samazina summu apmaksai par ieturētā līgumsoda summu.</w:t>
      </w:r>
      <w:r w:rsidR="001D7CA9" w:rsidRPr="00E55DF9">
        <w:rPr>
          <w:rFonts w:ascii="Times New Roman" w:hAnsi="Times New Roman" w:cs="Times New Roman"/>
          <w:sz w:val="24"/>
          <w:szCs w:val="24"/>
          <w:lang w:eastAsia="lv-LV"/>
        </w:rPr>
        <w:t xml:space="preserve"> Ja nākamā Pasūtītāja maksājamā summa ir mazāka par aprēķināto līgumsodu, tad līgumsods tiek dzēsts secīgi no nākamajām Pasūtītāja maksājamām summām.</w:t>
      </w:r>
    </w:p>
    <w:p w14:paraId="615B39A8" w14:textId="0F3B0004" w:rsidR="00D85CE1" w:rsidRPr="00E55DF9" w:rsidRDefault="00D85CE1" w:rsidP="00DE18CC">
      <w:pPr>
        <w:numPr>
          <w:ilvl w:val="1"/>
          <w:numId w:val="162"/>
        </w:numPr>
        <w:tabs>
          <w:tab w:val="num" w:pos="4184"/>
        </w:tabs>
        <w:suppressAutoHyphens/>
        <w:spacing w:after="0" w:line="240" w:lineRule="auto"/>
        <w:ind w:left="454" w:hanging="567"/>
        <w:jc w:val="both"/>
        <w:rPr>
          <w:rFonts w:ascii="Times New Roman" w:hAnsi="Times New Roman" w:cs="Times New Roman"/>
          <w:sz w:val="24"/>
          <w:szCs w:val="24"/>
        </w:rPr>
      </w:pPr>
      <w:r w:rsidRPr="00E55DF9">
        <w:rPr>
          <w:rFonts w:ascii="Times New Roman" w:hAnsi="Times New Roman" w:cs="Times New Roman"/>
          <w:sz w:val="24"/>
          <w:szCs w:val="24"/>
          <w:lang w:eastAsia="lv-LV"/>
        </w:rPr>
        <w:t>Ja Piegādātājs neveic aprēķinātā līgumsoda samaksu Līguma 5.</w:t>
      </w:r>
      <w:r w:rsidR="009C6345" w:rsidRPr="00E55DF9">
        <w:rPr>
          <w:rFonts w:ascii="Times New Roman" w:hAnsi="Times New Roman" w:cs="Times New Roman"/>
          <w:sz w:val="24"/>
          <w:szCs w:val="24"/>
          <w:lang w:eastAsia="lv-LV"/>
        </w:rPr>
        <w:t>7</w:t>
      </w:r>
      <w:r w:rsidRPr="00E55DF9">
        <w:rPr>
          <w:rFonts w:ascii="Times New Roman" w:hAnsi="Times New Roman" w:cs="Times New Roman"/>
          <w:sz w:val="24"/>
          <w:szCs w:val="24"/>
          <w:lang w:eastAsia="lv-LV"/>
        </w:rPr>
        <w:t>.apakšpunktā norādītajā termiņā, Pasūtītājs aprēķināto līgumsoda summu ietur vienpersoniski ieskaita veidā.</w:t>
      </w:r>
      <w:r w:rsidR="009C6345" w:rsidRPr="00E55DF9">
        <w:rPr>
          <w:rFonts w:ascii="Times New Roman" w:hAnsi="Times New Roman" w:cs="Times New Roman"/>
          <w:sz w:val="24"/>
          <w:szCs w:val="24"/>
          <w:lang w:eastAsia="lv-LV"/>
        </w:rPr>
        <w:t xml:space="preserve"> </w:t>
      </w:r>
    </w:p>
    <w:p w14:paraId="0B4E0E35" w14:textId="51265BC6" w:rsidR="00D85CE1" w:rsidRPr="009B4DBA" w:rsidRDefault="00FF6ADE" w:rsidP="009B4DBA">
      <w:pPr>
        <w:pStyle w:val="ListParagraph"/>
        <w:widowControl w:val="0"/>
        <w:numPr>
          <w:ilvl w:val="0"/>
          <w:numId w:val="162"/>
        </w:numPr>
        <w:spacing w:before="120" w:after="120"/>
        <w:ind w:left="714" w:hanging="357"/>
        <w:contextualSpacing w:val="0"/>
        <w:jc w:val="center"/>
        <w:rPr>
          <w:b/>
          <w:lang w:val="lv-LV"/>
        </w:rPr>
      </w:pPr>
      <w:r w:rsidRPr="009B4DBA">
        <w:rPr>
          <w:b/>
          <w:lang w:val="lv-LV"/>
        </w:rPr>
        <w:t>LĪGUMA DARBĪBAS TERMIŅŠ</w:t>
      </w:r>
    </w:p>
    <w:p w14:paraId="4C83B88E" w14:textId="3F0A36E0" w:rsidR="00D85CE1" w:rsidRPr="009B4DBA" w:rsidRDefault="00D85CE1" w:rsidP="00FF6ADE">
      <w:pPr>
        <w:pStyle w:val="ListParagraph"/>
        <w:widowControl w:val="0"/>
        <w:numPr>
          <w:ilvl w:val="1"/>
          <w:numId w:val="155"/>
        </w:numPr>
        <w:ind w:left="425" w:hanging="425"/>
        <w:jc w:val="both"/>
        <w:rPr>
          <w:lang w:val="lv-LV"/>
        </w:rPr>
      </w:pPr>
      <w:r w:rsidRPr="009B4DBA">
        <w:rPr>
          <w:lang w:val="lv-LV" w:eastAsia="lv-LV"/>
        </w:rPr>
        <w:t>Līgums stājas spēkā ar pēdējā pievienotā droša elektroniskā paraksta un tā laika zīmoga datumu</w:t>
      </w:r>
      <w:r w:rsidR="002A79F6" w:rsidRPr="009B4DBA">
        <w:rPr>
          <w:lang w:val="lv-LV" w:eastAsia="lv-LV"/>
        </w:rPr>
        <w:t>.</w:t>
      </w:r>
    </w:p>
    <w:p w14:paraId="1305807D" w14:textId="5ACD1985" w:rsidR="002A79F6" w:rsidRPr="009B4DBA" w:rsidRDefault="005F0071" w:rsidP="002A79F6">
      <w:pPr>
        <w:pStyle w:val="ListParagraph"/>
        <w:widowControl w:val="0"/>
        <w:numPr>
          <w:ilvl w:val="1"/>
          <w:numId w:val="155"/>
        </w:numPr>
        <w:ind w:left="425" w:hanging="425"/>
        <w:jc w:val="both"/>
        <w:rPr>
          <w:lang w:val="lv-LV" w:eastAsia="lv-LV"/>
        </w:rPr>
      </w:pPr>
      <w:r w:rsidRPr="009B4DBA">
        <w:rPr>
          <w:lang w:val="lv-LV" w:eastAsia="lv-LV"/>
        </w:rPr>
        <w:t>Pasūtītājs ir tiesīgs pasūtīt Preci</w:t>
      </w:r>
      <w:r w:rsidR="002A79F6" w:rsidRPr="009B4DBA">
        <w:rPr>
          <w:lang w:val="lv-LV" w:eastAsia="lv-LV"/>
        </w:rPr>
        <w:t xml:space="preserve"> </w:t>
      </w:r>
      <w:r w:rsidR="00DB0297" w:rsidRPr="009B4DBA">
        <w:rPr>
          <w:lang w:val="lv-LV" w:eastAsia="lv-LV"/>
        </w:rPr>
        <w:t xml:space="preserve">2 (divu) </w:t>
      </w:r>
      <w:r w:rsidR="002A79F6" w:rsidRPr="009B4DBA">
        <w:rPr>
          <w:lang w:val="lv-LV" w:eastAsia="lv-LV"/>
        </w:rPr>
        <w:t>gad</w:t>
      </w:r>
      <w:r w:rsidR="001D7CA9" w:rsidRPr="009B4DBA">
        <w:rPr>
          <w:lang w:val="lv-LV" w:eastAsia="lv-LV"/>
        </w:rPr>
        <w:t>u laikā</w:t>
      </w:r>
      <w:r w:rsidR="002A79F6" w:rsidRPr="009B4DBA">
        <w:rPr>
          <w:lang w:val="lv-LV" w:eastAsia="lv-LV"/>
        </w:rPr>
        <w:t xml:space="preserve"> no Līguma spēkā stāšanās dienas vai līdz brīdim, kad Pasūtītājs ir izlietojis Līguma 2.1.apakšpunktā noteikto Līguma summu (atkarībā no tā, kurš nosacījums iestājas pirmais).</w:t>
      </w:r>
      <w:r w:rsidR="008E41E3" w:rsidRPr="009B4DBA">
        <w:rPr>
          <w:lang w:val="lv-LV" w:eastAsia="lv-LV"/>
        </w:rPr>
        <w:t xml:space="preserve"> </w:t>
      </w:r>
    </w:p>
    <w:p w14:paraId="1D2E9B30" w14:textId="1B0425E8" w:rsidR="002A79F6" w:rsidRPr="009B4DBA" w:rsidRDefault="002A79F6" w:rsidP="002A79F6">
      <w:pPr>
        <w:pStyle w:val="ListParagraph"/>
        <w:widowControl w:val="0"/>
        <w:numPr>
          <w:ilvl w:val="1"/>
          <w:numId w:val="155"/>
        </w:numPr>
        <w:ind w:left="425" w:hanging="425"/>
        <w:jc w:val="both"/>
        <w:rPr>
          <w:lang w:val="lv-LV"/>
        </w:rPr>
      </w:pPr>
      <w:r w:rsidRPr="009B4DBA">
        <w:rPr>
          <w:lang w:val="lv-LV" w:eastAsia="lv-LV"/>
        </w:rPr>
        <w:t>Līgums ir spēkā līdz Pušu saistību pilnīgai izpildei.</w:t>
      </w:r>
    </w:p>
    <w:p w14:paraId="22F593D7" w14:textId="3D88701A" w:rsidR="00D85CE1" w:rsidRPr="009B4DBA" w:rsidRDefault="00141E93" w:rsidP="00DE18CC">
      <w:pPr>
        <w:pStyle w:val="ListParagraph"/>
        <w:widowControl w:val="0"/>
        <w:numPr>
          <w:ilvl w:val="1"/>
          <w:numId w:val="155"/>
        </w:numPr>
        <w:tabs>
          <w:tab w:val="left" w:pos="567"/>
        </w:tabs>
        <w:ind w:left="425" w:hanging="425"/>
        <w:jc w:val="both"/>
        <w:rPr>
          <w:lang w:val="lv-LV"/>
        </w:rPr>
      </w:pPr>
      <w:r w:rsidRPr="009B4DBA">
        <w:rPr>
          <w:lang w:val="lv-LV" w:eastAsia="lv-LV"/>
        </w:rPr>
        <w:t xml:space="preserve">Katrai no </w:t>
      </w:r>
      <w:r w:rsidR="00D85CE1" w:rsidRPr="009B4DBA">
        <w:rPr>
          <w:lang w:val="lv-LV" w:eastAsia="lv-LV"/>
        </w:rPr>
        <w:t>Pus</w:t>
      </w:r>
      <w:r w:rsidRPr="009B4DBA">
        <w:rPr>
          <w:lang w:val="lv-LV" w:eastAsia="lv-LV"/>
        </w:rPr>
        <w:t xml:space="preserve">ēm </w:t>
      </w:r>
      <w:r w:rsidR="00D85CE1" w:rsidRPr="009B4DBA">
        <w:rPr>
          <w:lang w:val="lv-LV" w:eastAsia="lv-LV"/>
        </w:rPr>
        <w:t xml:space="preserve">ir tiesības vienpusēji izbeigt Līguma darbību, vismaz 30 (trīsdesmit) dienas iepriekš </w:t>
      </w:r>
      <w:proofErr w:type="spellStart"/>
      <w:r w:rsidR="00A37C11" w:rsidRPr="009B4DBA">
        <w:rPr>
          <w:lang w:val="lv-LV" w:eastAsia="lv-LV"/>
        </w:rPr>
        <w:t>rakstveidā</w:t>
      </w:r>
      <w:proofErr w:type="spellEnd"/>
      <w:r w:rsidR="00A37C11" w:rsidRPr="009B4DBA">
        <w:rPr>
          <w:lang w:val="lv-LV" w:eastAsia="lv-LV"/>
        </w:rPr>
        <w:t xml:space="preserve"> </w:t>
      </w:r>
      <w:r w:rsidR="00D85CE1" w:rsidRPr="009B4DBA">
        <w:rPr>
          <w:lang w:val="lv-LV" w:eastAsia="lv-LV"/>
        </w:rPr>
        <w:t>paziņojot par to otrai Pusei.</w:t>
      </w:r>
    </w:p>
    <w:p w14:paraId="42357007" w14:textId="3641677E" w:rsidR="00D85CE1" w:rsidRPr="009B4DBA" w:rsidRDefault="00D85CE1" w:rsidP="00C27FC5">
      <w:pPr>
        <w:pStyle w:val="ListParagraph"/>
        <w:widowControl w:val="0"/>
        <w:numPr>
          <w:ilvl w:val="1"/>
          <w:numId w:val="155"/>
        </w:numPr>
        <w:tabs>
          <w:tab w:val="left" w:pos="709"/>
        </w:tabs>
        <w:ind w:left="425" w:hanging="425"/>
        <w:jc w:val="both"/>
        <w:rPr>
          <w:iCs/>
          <w:lang w:val="lv-LV"/>
        </w:rPr>
      </w:pPr>
      <w:r w:rsidRPr="009B4DBA">
        <w:rPr>
          <w:iCs/>
          <w:lang w:val="lv-LV"/>
        </w:rPr>
        <w:t xml:space="preserve">Pasūtītājam ir tiesības vienpusēji izbeigt Līguma darbību, vismaz 1 (vienu) darbdienu iepriekš </w:t>
      </w:r>
      <w:proofErr w:type="spellStart"/>
      <w:r w:rsidR="00A37C11" w:rsidRPr="009B4DBA">
        <w:rPr>
          <w:iCs/>
          <w:lang w:val="lv-LV"/>
        </w:rPr>
        <w:t>rakstvediā</w:t>
      </w:r>
      <w:proofErr w:type="spellEnd"/>
      <w:r w:rsidR="00A37C11" w:rsidRPr="009B4DBA">
        <w:rPr>
          <w:iCs/>
          <w:lang w:val="lv-LV"/>
        </w:rPr>
        <w:t xml:space="preserve"> </w:t>
      </w:r>
      <w:r w:rsidRPr="009B4DBA">
        <w:rPr>
          <w:iCs/>
          <w:lang w:val="lv-LV"/>
        </w:rPr>
        <w:t>paziņojot par to Piegādātājam:</w:t>
      </w:r>
    </w:p>
    <w:p w14:paraId="17179CFA" w14:textId="6639CD8F" w:rsidR="00D85CE1" w:rsidRPr="009B4DBA" w:rsidRDefault="00D85CE1" w:rsidP="00C27FC5">
      <w:pPr>
        <w:pStyle w:val="ListParagraph"/>
        <w:widowControl w:val="0"/>
        <w:numPr>
          <w:ilvl w:val="2"/>
          <w:numId w:val="155"/>
        </w:numPr>
        <w:tabs>
          <w:tab w:val="left" w:pos="709"/>
        </w:tabs>
        <w:ind w:left="992" w:hanging="567"/>
        <w:contextualSpacing w:val="0"/>
        <w:jc w:val="both"/>
        <w:rPr>
          <w:iCs/>
          <w:lang w:val="lv-LV"/>
        </w:rPr>
      </w:pPr>
      <w:r w:rsidRPr="009B4DBA">
        <w:rPr>
          <w:iCs/>
          <w:lang w:val="lv-LV"/>
        </w:rPr>
        <w:t xml:space="preserve">ja atbilstoši Starptautisko un Latvijas Republikas nacionālo sankciju likumam Līguma </w:t>
      </w:r>
      <w:r w:rsidR="00A37C11" w:rsidRPr="009B4DBA">
        <w:rPr>
          <w:iCs/>
          <w:lang w:val="lv-LV"/>
        </w:rPr>
        <w:t>12</w:t>
      </w:r>
      <w:r w:rsidRPr="009B4DBA">
        <w:rPr>
          <w:iCs/>
          <w:lang w:val="lv-LV"/>
        </w:rPr>
        <w:t>.</w:t>
      </w:r>
      <w:r w:rsidR="00A37C11" w:rsidRPr="009B4DBA">
        <w:rPr>
          <w:iCs/>
          <w:lang w:val="lv-LV"/>
        </w:rPr>
        <w:t>6</w:t>
      </w:r>
      <w:r w:rsidRPr="009B4DBA">
        <w:rPr>
          <w:iCs/>
          <w:lang w:val="lv-LV"/>
        </w:rPr>
        <w:t>.1.apakšpunktā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7FEDF3E4" w14:textId="2CCAF0B0" w:rsidR="00D85CE1" w:rsidRPr="009B4DBA" w:rsidRDefault="00D85CE1" w:rsidP="00C27FC5">
      <w:pPr>
        <w:pStyle w:val="ListParagraph"/>
        <w:widowControl w:val="0"/>
        <w:numPr>
          <w:ilvl w:val="2"/>
          <w:numId w:val="155"/>
        </w:numPr>
        <w:tabs>
          <w:tab w:val="left" w:pos="709"/>
        </w:tabs>
        <w:ind w:left="992" w:hanging="567"/>
        <w:contextualSpacing w:val="0"/>
        <w:jc w:val="both"/>
        <w:rPr>
          <w:iCs/>
          <w:lang w:val="lv-LV"/>
        </w:rPr>
      </w:pPr>
      <w:r w:rsidRPr="009B4DBA">
        <w:rPr>
          <w:iCs/>
          <w:lang w:val="lv-LV"/>
        </w:rPr>
        <w:t>ja uz Piegādātāju attiecas  Padomes Regulas (ES) Nr. 833/2014 (2014. gada 31. jūlijs) 5.k. panta 1.punktā noteiktais.</w:t>
      </w:r>
    </w:p>
    <w:p w14:paraId="64214D6E" w14:textId="7BDB9AB7" w:rsidR="00D85CE1" w:rsidRPr="009B4DBA" w:rsidRDefault="00D85CE1" w:rsidP="008622E4">
      <w:pPr>
        <w:pStyle w:val="ListParagraph"/>
        <w:widowControl w:val="0"/>
        <w:numPr>
          <w:ilvl w:val="1"/>
          <w:numId w:val="155"/>
        </w:numPr>
        <w:tabs>
          <w:tab w:val="left" w:pos="709"/>
        </w:tabs>
        <w:ind w:left="425" w:hanging="425"/>
        <w:jc w:val="both"/>
        <w:rPr>
          <w:iCs/>
          <w:lang w:val="lv-LV"/>
        </w:rPr>
      </w:pPr>
      <w:r w:rsidRPr="009B4DBA">
        <w:rPr>
          <w:iCs/>
          <w:lang w:val="lv-LV"/>
        </w:rPr>
        <w:lastRenderedPageBreak/>
        <w:t>Neskatoties uz Līguma izbeigšanu, Piegādātājs nodrošina Līgumā norādīto Preces garantijas nosacījumu savlaicīgu un kvalitatīvu izpildi, izņemot Līguma 6.</w:t>
      </w:r>
      <w:r w:rsidR="005F0071" w:rsidRPr="009B4DBA">
        <w:rPr>
          <w:iCs/>
          <w:lang w:val="lv-LV"/>
        </w:rPr>
        <w:t>5</w:t>
      </w:r>
      <w:r w:rsidRPr="009B4DBA">
        <w:rPr>
          <w:iCs/>
          <w:lang w:val="lv-LV"/>
        </w:rPr>
        <w:t>. apakšpunktā  noteiktajā gadījumā.</w:t>
      </w:r>
      <w:r w:rsidR="005F0071" w:rsidRPr="009B4DBA">
        <w:rPr>
          <w:iCs/>
          <w:lang w:val="lv-LV"/>
        </w:rPr>
        <w:t xml:space="preserve"> Līguma izbeigšana neietekmē pienākumu veikt samaksu par faktiski no Pasūtītāja puses pieņemto Preci Līguma darbības laikā, izņemot Līguma</w:t>
      </w:r>
      <w:r w:rsidR="008622E4" w:rsidRPr="009B4DBA">
        <w:rPr>
          <w:iCs/>
          <w:lang w:val="lv-LV"/>
        </w:rPr>
        <w:t xml:space="preserve"> </w:t>
      </w:r>
      <w:r w:rsidR="005F0071" w:rsidRPr="009B4DBA">
        <w:rPr>
          <w:iCs/>
          <w:lang w:val="lv-LV"/>
        </w:rPr>
        <w:t>2.</w:t>
      </w:r>
      <w:r w:rsidR="008622E4" w:rsidRPr="009B4DBA">
        <w:rPr>
          <w:iCs/>
          <w:lang w:val="lv-LV"/>
        </w:rPr>
        <w:t>7</w:t>
      </w:r>
      <w:r w:rsidR="005F0071" w:rsidRPr="009B4DBA">
        <w:rPr>
          <w:iCs/>
          <w:lang w:val="lv-LV"/>
        </w:rPr>
        <w:t>.apakšpunktā noteikto gadījumu.</w:t>
      </w:r>
    </w:p>
    <w:p w14:paraId="1DE3BEB7" w14:textId="2CDED8E2" w:rsidR="00D85CE1" w:rsidRPr="009B4DBA" w:rsidRDefault="00C27FC5" w:rsidP="00A37C11">
      <w:pPr>
        <w:pStyle w:val="ListParagraph"/>
        <w:widowControl w:val="0"/>
        <w:numPr>
          <w:ilvl w:val="0"/>
          <w:numId w:val="162"/>
        </w:numPr>
        <w:spacing w:before="120" w:after="120"/>
        <w:ind w:left="714" w:hanging="357"/>
        <w:contextualSpacing w:val="0"/>
        <w:jc w:val="center"/>
        <w:rPr>
          <w:b/>
          <w:lang w:val="lv-LV"/>
        </w:rPr>
      </w:pPr>
      <w:r w:rsidRPr="009B4DBA">
        <w:rPr>
          <w:b/>
          <w:lang w:val="lv-LV"/>
        </w:rPr>
        <w:t>APAKŠUZŅĒMĒJU NOMAIŅAS UN JAUNU APAKŠUZŅĒMĒJU PIESAISTES KĀRTĪBA</w:t>
      </w:r>
    </w:p>
    <w:p w14:paraId="01BB328B" w14:textId="77777777" w:rsidR="002A79F6" w:rsidRPr="009B4DBA" w:rsidRDefault="002A79F6" w:rsidP="00DE18CC">
      <w:pPr>
        <w:pStyle w:val="ListParagraph"/>
        <w:widowControl w:val="0"/>
        <w:numPr>
          <w:ilvl w:val="1"/>
          <w:numId w:val="162"/>
        </w:numPr>
        <w:tabs>
          <w:tab w:val="num" w:pos="2629"/>
        </w:tabs>
        <w:ind w:left="425" w:hanging="425"/>
        <w:contextualSpacing w:val="0"/>
        <w:jc w:val="both"/>
        <w:rPr>
          <w:bCs/>
          <w:i/>
          <w:iCs/>
          <w:color w:val="595959" w:themeColor="text1" w:themeTint="A6"/>
          <w:lang w:val="lv-LV"/>
        </w:rPr>
      </w:pPr>
      <w:r w:rsidRPr="009B4DBA">
        <w:rPr>
          <w:bCs/>
          <w:lang w:val="lv-LV"/>
        </w:rPr>
        <w:t xml:space="preserve">Piegādātāja piesaistītais PIL 63.panta otrajā daļā minētais apakšuzņēmējs, ir ________________. Šajā apakšpunktā minētajam apakšuzņēmējam nododamā Līguma izpildes daļa ir _________________. </w:t>
      </w:r>
      <w:r w:rsidRPr="009B4DBA">
        <w:rPr>
          <w:bCs/>
          <w:i/>
          <w:iCs/>
          <w:color w:val="595959" w:themeColor="text1" w:themeTint="A6"/>
          <w:lang w:val="lv-LV"/>
        </w:rPr>
        <w:t>(Apakšpunkts tiks papildināt atbilstoši izvēlētā pretendenta piedāvājumam).</w:t>
      </w:r>
    </w:p>
    <w:p w14:paraId="748386C5" w14:textId="5F9F0D3B" w:rsidR="002A79F6" w:rsidRPr="009B4DBA" w:rsidRDefault="002A79F6" w:rsidP="00BB2185">
      <w:pPr>
        <w:pStyle w:val="ListParagraph"/>
        <w:widowControl w:val="0"/>
        <w:numPr>
          <w:ilvl w:val="1"/>
          <w:numId w:val="162"/>
        </w:numPr>
        <w:tabs>
          <w:tab w:val="num" w:pos="2629"/>
        </w:tabs>
        <w:ind w:left="425" w:hanging="425"/>
        <w:contextualSpacing w:val="0"/>
        <w:jc w:val="both"/>
        <w:rPr>
          <w:bCs/>
          <w:lang w:val="lv-LV"/>
        </w:rPr>
      </w:pPr>
      <w:r w:rsidRPr="009B4DBA">
        <w:rPr>
          <w:bCs/>
          <w:lang w:val="lv-LV"/>
        </w:rPr>
        <w:t xml:space="preserve">Piegādātāja piesaistītais apakšuzņēmējs, uz kura iespējām Piegādātājs balstījies, lai apliecinātu savu kvalifikāciju ir ________________. </w:t>
      </w:r>
      <w:r w:rsidRPr="009B4DBA">
        <w:rPr>
          <w:bCs/>
          <w:i/>
          <w:iCs/>
          <w:color w:val="595959" w:themeColor="text1" w:themeTint="A6"/>
          <w:lang w:val="lv-LV"/>
        </w:rPr>
        <w:t>(Apakšpunkts tiks papildināt atbilstoši izvēlētā pretendenta piedāvājumam).</w:t>
      </w:r>
    </w:p>
    <w:p w14:paraId="49F95F3D" w14:textId="720F1DD4" w:rsidR="00D85CE1" w:rsidRPr="009B4DBA" w:rsidRDefault="00D85CE1" w:rsidP="00E86435">
      <w:pPr>
        <w:pStyle w:val="ListParagraph"/>
        <w:widowControl w:val="0"/>
        <w:numPr>
          <w:ilvl w:val="1"/>
          <w:numId w:val="162"/>
        </w:numPr>
        <w:tabs>
          <w:tab w:val="num" w:pos="2629"/>
        </w:tabs>
        <w:ind w:left="425" w:hanging="425"/>
        <w:contextualSpacing w:val="0"/>
        <w:jc w:val="both"/>
        <w:rPr>
          <w:bCs/>
          <w:lang w:val="lv-LV"/>
        </w:rPr>
      </w:pPr>
      <w:r w:rsidRPr="009B4DBA">
        <w:rPr>
          <w:bCs/>
          <w:lang w:val="lv-LV"/>
        </w:rPr>
        <w:t>Piegādātājs nav tiesīgs bez saskaņošanas ar Pasūtītāju veikt apakšuzņēmēju nomaiņu un iesaistīt papildu apakšuzņēmējus Līguma izpildē.</w:t>
      </w:r>
    </w:p>
    <w:p w14:paraId="4389965B" w14:textId="2BB75B72" w:rsidR="000127D3" w:rsidRPr="009B4DBA" w:rsidRDefault="000127D3" w:rsidP="000127D3">
      <w:pPr>
        <w:pStyle w:val="ListParagraph"/>
        <w:widowControl w:val="0"/>
        <w:numPr>
          <w:ilvl w:val="1"/>
          <w:numId w:val="162"/>
        </w:numPr>
        <w:tabs>
          <w:tab w:val="num" w:pos="2629"/>
        </w:tabs>
        <w:ind w:left="425" w:hanging="425"/>
        <w:contextualSpacing w:val="0"/>
        <w:jc w:val="both"/>
        <w:rPr>
          <w:bCs/>
          <w:lang w:val="lv-LV"/>
        </w:rPr>
      </w:pPr>
      <w:r w:rsidRPr="009B4DBA">
        <w:rPr>
          <w:bCs/>
          <w:lang w:val="lv-LV"/>
        </w:rPr>
        <w:t>Piedāvājot apakšuzņēmēju nomaiņu vai papildus apakšuzņēmēju iesaistīšanu, Piegādātājs iesniedz Pasūtītājam apliecinājumu, ka uz piedāvāto apakšuzņēmēju neattiecas Padomes Regulas (ES) Nr. 833/2014 (2014. gada 31. jūlijs) 5.k. panta 1.punktā noteiktais.</w:t>
      </w:r>
    </w:p>
    <w:p w14:paraId="446AE8AB" w14:textId="1C549441" w:rsidR="00D85CE1" w:rsidRPr="009B4DBA" w:rsidRDefault="00D85CE1" w:rsidP="00DE18CC">
      <w:pPr>
        <w:pStyle w:val="ListParagraph"/>
        <w:widowControl w:val="0"/>
        <w:numPr>
          <w:ilvl w:val="1"/>
          <w:numId w:val="162"/>
        </w:numPr>
        <w:tabs>
          <w:tab w:val="num" w:pos="2629"/>
        </w:tabs>
        <w:ind w:left="425" w:hanging="425"/>
        <w:contextualSpacing w:val="0"/>
        <w:jc w:val="both"/>
        <w:rPr>
          <w:bCs/>
          <w:lang w:val="lv-LV"/>
        </w:rPr>
      </w:pPr>
      <w:r w:rsidRPr="009B4DBA">
        <w:rPr>
          <w:bCs/>
          <w:lang w:val="lv-LV"/>
        </w:rPr>
        <w:t>Pasūtītājs nepiekrīt Iepirkumā iesniegtajā Piegādātāja Piedāvājumā norādītā apakšuzņēmēja nomaiņai, ja pastāv kāds no šādiem nosacījumiem:</w:t>
      </w:r>
    </w:p>
    <w:p w14:paraId="546CB1ED" w14:textId="73CF09EB" w:rsidR="00D85CE1" w:rsidRPr="009B4DBA" w:rsidRDefault="00D85CE1" w:rsidP="00E86435">
      <w:pPr>
        <w:pStyle w:val="ListParagraph"/>
        <w:widowControl w:val="0"/>
        <w:numPr>
          <w:ilvl w:val="2"/>
          <w:numId w:val="162"/>
        </w:numPr>
        <w:ind w:left="992" w:hanging="567"/>
        <w:contextualSpacing w:val="0"/>
        <w:jc w:val="both"/>
        <w:rPr>
          <w:bCs/>
          <w:lang w:val="lv-LV"/>
        </w:rPr>
      </w:pPr>
      <w:r w:rsidRPr="009B4DBA">
        <w:rPr>
          <w:bCs/>
          <w:lang w:val="lv-LV"/>
        </w:rPr>
        <w:t>piedāvātais apakšuzņēmējs neatbilst Iepirkuma dokumentos apakšuzņēmējiem izvirzītajām prasībām</w:t>
      </w:r>
      <w:r w:rsidR="000127D3" w:rsidRPr="009B4DBA">
        <w:rPr>
          <w:bCs/>
          <w:lang w:val="lv-LV"/>
        </w:rPr>
        <w:t xml:space="preserve"> </w:t>
      </w:r>
      <w:r w:rsidR="000127D3" w:rsidRPr="00E55DF9">
        <w:rPr>
          <w:lang w:val="lv-LV"/>
        </w:rPr>
        <w:t xml:space="preserve">un Līguma </w:t>
      </w:r>
      <w:r w:rsidR="00A37C11" w:rsidRPr="00E55DF9">
        <w:rPr>
          <w:lang w:val="lv-LV"/>
        </w:rPr>
        <w:t>7</w:t>
      </w:r>
      <w:r w:rsidR="000127D3" w:rsidRPr="00E55DF9">
        <w:rPr>
          <w:lang w:val="lv-LV"/>
        </w:rPr>
        <w:t>.4.apakšpunktā noteiktajām prasībām;</w:t>
      </w:r>
    </w:p>
    <w:p w14:paraId="68F2A7B6" w14:textId="1FD97170" w:rsidR="00D85CE1" w:rsidRPr="009B4DBA" w:rsidRDefault="00D85CE1" w:rsidP="00E86435">
      <w:pPr>
        <w:pStyle w:val="ListParagraph"/>
        <w:widowControl w:val="0"/>
        <w:numPr>
          <w:ilvl w:val="2"/>
          <w:numId w:val="162"/>
        </w:numPr>
        <w:ind w:left="992" w:hanging="567"/>
        <w:contextualSpacing w:val="0"/>
        <w:jc w:val="both"/>
        <w:rPr>
          <w:bCs/>
          <w:lang w:val="lv-LV"/>
        </w:rPr>
      </w:pPr>
      <w:r w:rsidRPr="009B4DBA">
        <w:rPr>
          <w:bCs/>
          <w:lang w:val="lv-LV"/>
        </w:rPr>
        <w:t>tiek nomainīts apakšuzņēmējs, uz kura iespējām Iepirkumā Piegādātājs balstījies, lai apliecinātu savas kvalifikācijas atbilstību paziņojumā par līgumu un Iepirkuma dokumentos noteiktajām prasībām, un piedāvātajam apakšuzņēmējam nav vismaz tādas pašas kvalifikācijas, uz kādu Iepirkumā izraudzītais pretendents atsaucies, apliecinot savu atbilstību Iepirkumā noteiktajām prasībām, vai tas atbilst Publisko iepirkumu likuma 42. panta otr</w:t>
      </w:r>
      <w:r w:rsidR="00316D74" w:rsidRPr="009B4DBA">
        <w:rPr>
          <w:bCs/>
          <w:lang w:val="lv-LV"/>
        </w:rPr>
        <w:t>ās</w:t>
      </w:r>
      <w:r w:rsidRPr="009B4DBA">
        <w:rPr>
          <w:bCs/>
          <w:lang w:val="lv-LV"/>
        </w:rPr>
        <w:t xml:space="preserve"> daļā </w:t>
      </w:r>
      <w:r w:rsidR="00316D74" w:rsidRPr="009B4DBA">
        <w:rPr>
          <w:bCs/>
          <w:lang w:val="lv-LV"/>
        </w:rPr>
        <w:t xml:space="preserve">1., 2., 3., 4. un 11. punktā </w:t>
      </w:r>
      <w:r w:rsidRPr="009B4DBA">
        <w:rPr>
          <w:bCs/>
          <w:lang w:val="lv-LV"/>
        </w:rPr>
        <w:t>minētajiem pretendentu izslēgšanas iemesliem;</w:t>
      </w:r>
    </w:p>
    <w:p w14:paraId="4018F06C" w14:textId="3193BCAF" w:rsidR="00D85CE1" w:rsidRPr="009B4DBA" w:rsidRDefault="00D85CE1" w:rsidP="00E86435">
      <w:pPr>
        <w:pStyle w:val="ListParagraph"/>
        <w:widowControl w:val="0"/>
        <w:numPr>
          <w:ilvl w:val="2"/>
          <w:numId w:val="162"/>
        </w:numPr>
        <w:ind w:left="992" w:hanging="567"/>
        <w:contextualSpacing w:val="0"/>
        <w:jc w:val="both"/>
        <w:rPr>
          <w:bCs/>
          <w:lang w:val="lv-LV"/>
        </w:rPr>
      </w:pPr>
      <w:r w:rsidRPr="009B4DBA">
        <w:rPr>
          <w:bCs/>
          <w:lang w:val="lv-LV"/>
        </w:rPr>
        <w:t xml:space="preserve">piedāvātais apakšuzņēmējs, kura sniedzamo pakalpojumu vērtība ir vismaz 10 000,00 EUR, atbilst Publisko iepirkumu likuma 42. panta </w:t>
      </w:r>
      <w:r w:rsidR="00316D74" w:rsidRPr="009B4DBA">
        <w:rPr>
          <w:bCs/>
          <w:lang w:val="lv-LV"/>
        </w:rPr>
        <w:t xml:space="preserve">otrās daļā 1., 2., 3., 4. un 11. punktā </w:t>
      </w:r>
      <w:r w:rsidRPr="009B4DBA">
        <w:rPr>
          <w:bCs/>
          <w:lang w:val="lv-LV"/>
        </w:rPr>
        <w:t>minētajiem pretendentu izslēgšanas iemesliem;</w:t>
      </w:r>
    </w:p>
    <w:p w14:paraId="17CC2A04" w14:textId="083BB390" w:rsidR="00D85CE1" w:rsidRPr="009B4DBA" w:rsidRDefault="00D85CE1" w:rsidP="00E86435">
      <w:pPr>
        <w:pStyle w:val="ListParagraph"/>
        <w:widowControl w:val="0"/>
        <w:numPr>
          <w:ilvl w:val="2"/>
          <w:numId w:val="162"/>
        </w:numPr>
        <w:ind w:left="992" w:hanging="567"/>
        <w:contextualSpacing w:val="0"/>
        <w:jc w:val="both"/>
        <w:rPr>
          <w:bCs/>
          <w:lang w:val="lv-LV"/>
        </w:rPr>
      </w:pPr>
      <w:r w:rsidRPr="009B4DBA">
        <w:rPr>
          <w:bCs/>
          <w:lang w:val="lv-LV"/>
        </w:rPr>
        <w:t xml:space="preserve">apakšuzņēmēja maiņas rezultātā tiktu izdarīti tādi grozījumi Piegādātāja </w:t>
      </w:r>
      <w:r w:rsidR="000127D3" w:rsidRPr="009B4DBA">
        <w:rPr>
          <w:bCs/>
          <w:lang w:val="lv-LV"/>
        </w:rPr>
        <w:t>p</w:t>
      </w:r>
      <w:r w:rsidRPr="009B4DBA">
        <w:rPr>
          <w:bCs/>
          <w:lang w:val="lv-LV"/>
        </w:rPr>
        <w:t>iedāvājumā, kuri, ja sākotnēji būtu tajā iekļauti, ietekmētu piedāvājuma izvēli atbilstoši Iepirkuma</w:t>
      </w:r>
      <w:r w:rsidR="000127D3" w:rsidRPr="009B4DBA">
        <w:rPr>
          <w:bCs/>
          <w:lang w:val="lv-LV"/>
        </w:rPr>
        <w:t xml:space="preserve"> procedūras</w:t>
      </w:r>
      <w:r w:rsidRPr="009B4DBA">
        <w:rPr>
          <w:bCs/>
          <w:lang w:val="lv-LV"/>
        </w:rPr>
        <w:t xml:space="preserve"> dokumentos noteiktajiem piedāvājuma izvērtēšanas kritērijiem. </w:t>
      </w:r>
    </w:p>
    <w:p w14:paraId="0E749992" w14:textId="2412AE5A" w:rsidR="00D85CE1" w:rsidRPr="009B4DBA" w:rsidRDefault="00D85CE1" w:rsidP="00E86435">
      <w:pPr>
        <w:pStyle w:val="ListParagraph"/>
        <w:widowControl w:val="0"/>
        <w:numPr>
          <w:ilvl w:val="1"/>
          <w:numId w:val="162"/>
        </w:numPr>
        <w:tabs>
          <w:tab w:val="num" w:pos="2629"/>
        </w:tabs>
        <w:ind w:left="425" w:hanging="425"/>
        <w:contextualSpacing w:val="0"/>
        <w:jc w:val="both"/>
        <w:rPr>
          <w:bCs/>
          <w:lang w:val="lv-LV"/>
        </w:rPr>
      </w:pPr>
      <w:r w:rsidRPr="009B4DBA">
        <w:rPr>
          <w:bCs/>
          <w:lang w:val="lv-LV"/>
        </w:rPr>
        <w:t xml:space="preserve">Pasūtītājs nepiekrīt jauna apakšuzņēmēja piesaistei gadījumā, kad šādas izmaiņas, ja tās tiktu veiktas sākotnējā Piegādātāja </w:t>
      </w:r>
      <w:r w:rsidR="000127D3" w:rsidRPr="009B4DBA">
        <w:rPr>
          <w:bCs/>
          <w:lang w:val="lv-LV"/>
        </w:rPr>
        <w:t>p</w:t>
      </w:r>
      <w:r w:rsidRPr="009B4DBA">
        <w:rPr>
          <w:bCs/>
          <w:lang w:val="lv-LV"/>
        </w:rPr>
        <w:t>iedāvājumā, būtu ietekmējušas piedāvājuma izvēli atbilstoši Iepirkuma dokumentos noteiktajiem piedāvājuma izvērtēšanas kritērijiem.</w:t>
      </w:r>
    </w:p>
    <w:p w14:paraId="2A343FC5" w14:textId="3EE37E12" w:rsidR="00D85CE1" w:rsidRPr="009B4DBA" w:rsidRDefault="00D85CE1" w:rsidP="00E86435">
      <w:pPr>
        <w:pStyle w:val="ListParagraph"/>
        <w:widowControl w:val="0"/>
        <w:numPr>
          <w:ilvl w:val="1"/>
          <w:numId w:val="162"/>
        </w:numPr>
        <w:tabs>
          <w:tab w:val="num" w:pos="2629"/>
        </w:tabs>
        <w:ind w:left="454" w:hanging="567"/>
        <w:contextualSpacing w:val="0"/>
        <w:jc w:val="both"/>
        <w:rPr>
          <w:bCs/>
          <w:lang w:val="lv-LV"/>
        </w:rPr>
      </w:pPr>
      <w:r w:rsidRPr="009B4DBA">
        <w:rPr>
          <w:bCs/>
          <w:lang w:val="lv-LV"/>
        </w:rPr>
        <w:t>Pārbaudot jaunā apakšuzņēmēja atbilstību, Pasūtītājs piemēro Publisko iepirkumu likuma           42. panta noteikumus un izslēgšanas iemeslu pārbaudi veic tajā datumā, kad Pasūtītājs lemj par atļaujas sniegšanu Piegādātājam nomainīt apakšuzņēmēju vai piesaistīt jaunu apakšuzņēmēju līguma izpildes nodrošināšanai. Publisko iepirkumu likuma 42. panta ceturtās daļas 2., 3. un 4. punktā minētos termiņus skaita no dienas, kad Piegādātāja lūgums par apakšuzņēmēja nomaiņu iesniegts Pasūtītājam.</w:t>
      </w:r>
    </w:p>
    <w:p w14:paraId="317F3837" w14:textId="17522C36" w:rsidR="00D85CE1" w:rsidRPr="009B4DBA" w:rsidRDefault="00D85CE1" w:rsidP="00E86435">
      <w:pPr>
        <w:pStyle w:val="ListParagraph"/>
        <w:widowControl w:val="0"/>
        <w:numPr>
          <w:ilvl w:val="1"/>
          <w:numId w:val="162"/>
        </w:numPr>
        <w:tabs>
          <w:tab w:val="num" w:pos="2629"/>
        </w:tabs>
        <w:ind w:left="454" w:hanging="567"/>
        <w:contextualSpacing w:val="0"/>
        <w:jc w:val="both"/>
        <w:rPr>
          <w:bCs/>
          <w:lang w:val="lv-LV"/>
        </w:rPr>
      </w:pPr>
      <w:r w:rsidRPr="009B4DBA">
        <w:rPr>
          <w:bCs/>
          <w:lang w:val="lv-LV"/>
        </w:rPr>
        <w:t>Pasūtītājs pieņem lēmumu atļaut vai atteikt Piegādātāja personāla vai apakšuzņēmēju nomaiņu vai jaunu apakšuzņēmēju iesaistīšanu Līguma izpildē iespējami īsā laikā, bet ne vēlāk kā 5 (piecu) darbdienu laikā pēc tam, kad saņēmis no Piegādātāja visu informāciju un dokumentus, kas nepieciešami lēmuma pieņemšanai saskaņā ar Publisko iepirkumu likuma 62. panta noteikumiem.</w:t>
      </w:r>
    </w:p>
    <w:p w14:paraId="14B82C22" w14:textId="29F936F5" w:rsidR="00D85CE1" w:rsidRPr="009B4DBA" w:rsidRDefault="00E86435" w:rsidP="009065AF">
      <w:pPr>
        <w:pStyle w:val="ListParagraph"/>
        <w:widowControl w:val="0"/>
        <w:numPr>
          <w:ilvl w:val="0"/>
          <w:numId w:val="162"/>
        </w:numPr>
        <w:spacing w:after="120"/>
        <w:ind w:left="714" w:hanging="357"/>
        <w:contextualSpacing w:val="0"/>
        <w:jc w:val="center"/>
        <w:rPr>
          <w:b/>
          <w:lang w:val="lv-LV"/>
        </w:rPr>
      </w:pPr>
      <w:r w:rsidRPr="009B4DBA">
        <w:rPr>
          <w:b/>
          <w:lang w:val="lv-LV"/>
        </w:rPr>
        <w:t>NEPĀRVARAMA VARA</w:t>
      </w:r>
    </w:p>
    <w:p w14:paraId="7881D34A" w14:textId="05868FE0" w:rsidR="00D85CE1" w:rsidRPr="009B4DBA" w:rsidRDefault="00D85CE1" w:rsidP="00E86435">
      <w:pPr>
        <w:pStyle w:val="ListParagraph"/>
        <w:widowControl w:val="0"/>
        <w:numPr>
          <w:ilvl w:val="1"/>
          <w:numId w:val="162"/>
        </w:numPr>
        <w:tabs>
          <w:tab w:val="num" w:pos="2629"/>
        </w:tabs>
        <w:ind w:left="454" w:hanging="567"/>
        <w:contextualSpacing w:val="0"/>
        <w:jc w:val="both"/>
        <w:rPr>
          <w:bCs/>
          <w:lang w:val="lv-LV"/>
        </w:rPr>
      </w:pPr>
      <w:r w:rsidRPr="009B4DBA">
        <w:rPr>
          <w:bCs/>
          <w:lang w:val="lv-LV"/>
        </w:rPr>
        <w:t>Ja kād</w:t>
      </w:r>
      <w:r w:rsidR="00DE662A" w:rsidRPr="009B4DBA">
        <w:rPr>
          <w:bCs/>
          <w:lang w:val="lv-LV"/>
        </w:rPr>
        <w:t>a</w:t>
      </w:r>
      <w:r w:rsidRPr="009B4DBA">
        <w:rPr>
          <w:bCs/>
          <w:lang w:val="lv-LV"/>
        </w:rPr>
        <w:t xml:space="preserve"> </w:t>
      </w:r>
      <w:r w:rsidR="00DE662A" w:rsidRPr="009B4DBA">
        <w:rPr>
          <w:bCs/>
          <w:lang w:val="lv-LV"/>
        </w:rPr>
        <w:t xml:space="preserve">no Pusēm </w:t>
      </w:r>
      <w:r w:rsidRPr="009B4DBA">
        <w:rPr>
          <w:bCs/>
          <w:lang w:val="lv-LV"/>
        </w:rPr>
        <w:t xml:space="preserve">nevar pilnīgi vai daļēji izpildīt savas saistības tādu apstākļu dēļ, kurus </w:t>
      </w:r>
      <w:r w:rsidRPr="009B4DBA">
        <w:rPr>
          <w:bCs/>
          <w:lang w:val="lv-LV"/>
        </w:rPr>
        <w:lastRenderedPageBreak/>
        <w:t xml:space="preserve">izraisījusi jebkāda veida dabas stihija, ugunsgrēks, militāras akcijas, blokāde vai eksporta aizliegums Preces piederumu ražotājvalstī, ja </w:t>
      </w:r>
      <w:r w:rsidR="00DE662A" w:rsidRPr="009B4DBA">
        <w:rPr>
          <w:bCs/>
          <w:lang w:val="lv-LV"/>
        </w:rPr>
        <w:t xml:space="preserve">otra Puse </w:t>
      </w:r>
      <w:r w:rsidRPr="009B4DBA">
        <w:rPr>
          <w:bCs/>
          <w:lang w:val="lv-LV"/>
        </w:rPr>
        <w:t xml:space="preserve">tos nevarēja saprātīgi prognozēt un ietekmēt, saistību izpildes termiņš, </w:t>
      </w:r>
      <w:r w:rsidR="00DE662A" w:rsidRPr="009B4DBA">
        <w:rPr>
          <w:bCs/>
          <w:lang w:val="lv-LV"/>
        </w:rPr>
        <w:t xml:space="preserve">Pusēm </w:t>
      </w:r>
      <w:proofErr w:type="spellStart"/>
      <w:r w:rsidRPr="009B4DBA">
        <w:rPr>
          <w:bCs/>
          <w:lang w:val="lv-LV"/>
        </w:rPr>
        <w:t>rakstveidā</w:t>
      </w:r>
      <w:proofErr w:type="spellEnd"/>
      <w:r w:rsidRPr="009B4DBA">
        <w:rPr>
          <w:bCs/>
          <w:lang w:val="lv-LV"/>
        </w:rPr>
        <w:t xml:space="preserve"> vienojoties, tiek pagarināts par laiku, kas vienāds ar minēto nepārvaramas varas apstākļu izraisīto aizkavēšanos.</w:t>
      </w:r>
    </w:p>
    <w:p w14:paraId="72447E53" w14:textId="77777777" w:rsidR="004D3905" w:rsidRPr="009B4DBA" w:rsidRDefault="004D3905" w:rsidP="00DE18CC">
      <w:pPr>
        <w:pStyle w:val="ListParagraph"/>
        <w:widowControl w:val="0"/>
        <w:numPr>
          <w:ilvl w:val="1"/>
          <w:numId w:val="162"/>
        </w:numPr>
        <w:tabs>
          <w:tab w:val="num" w:pos="2629"/>
        </w:tabs>
        <w:ind w:left="454" w:hanging="567"/>
        <w:contextualSpacing w:val="0"/>
        <w:jc w:val="both"/>
        <w:rPr>
          <w:bCs/>
          <w:i/>
          <w:iCs/>
          <w:lang w:val="lv-LV"/>
        </w:rPr>
      </w:pPr>
      <w:r w:rsidRPr="009B4DBA">
        <w:rPr>
          <w:bCs/>
          <w:lang w:val="lv-LV"/>
        </w:rPr>
        <w:t xml:space="preserve">Par nepārvaramu varu netiek uzskatīti Preces defekti vai tās piegādes kavējumi  </w:t>
      </w:r>
      <w:r w:rsidRPr="009B4DBA">
        <w:rPr>
          <w:bCs/>
          <w:i/>
          <w:iCs/>
          <w:lang w:val="lv-LV"/>
        </w:rPr>
        <w:t>(ja vien minētās problēmas tieši neizriet no nepārvaramas varas).</w:t>
      </w:r>
    </w:p>
    <w:p w14:paraId="67833FAC" w14:textId="610796A2" w:rsidR="00D85CE1" w:rsidRPr="009B4DBA" w:rsidRDefault="00DE662A" w:rsidP="00E86435">
      <w:pPr>
        <w:pStyle w:val="ListParagraph"/>
        <w:widowControl w:val="0"/>
        <w:numPr>
          <w:ilvl w:val="1"/>
          <w:numId w:val="162"/>
        </w:numPr>
        <w:tabs>
          <w:tab w:val="num" w:pos="2629"/>
        </w:tabs>
        <w:ind w:left="454" w:hanging="567"/>
        <w:contextualSpacing w:val="0"/>
        <w:jc w:val="both"/>
        <w:rPr>
          <w:bCs/>
          <w:lang w:val="lv-LV"/>
        </w:rPr>
      </w:pPr>
      <w:r w:rsidRPr="009B4DBA">
        <w:rPr>
          <w:bCs/>
          <w:lang w:val="lv-LV"/>
        </w:rPr>
        <w:t>Pusei</w:t>
      </w:r>
      <w:r w:rsidR="00D85CE1" w:rsidRPr="009B4DBA">
        <w:rPr>
          <w:bCs/>
          <w:lang w:val="lv-LV"/>
        </w:rPr>
        <w:t>, kura</w:t>
      </w:r>
      <w:r w:rsidRPr="009B4DBA">
        <w:rPr>
          <w:bCs/>
          <w:lang w:val="lv-LV"/>
        </w:rPr>
        <w:t>i</w:t>
      </w:r>
      <w:r w:rsidR="00D85CE1" w:rsidRPr="009B4DBA">
        <w:rPr>
          <w:bCs/>
          <w:lang w:val="lv-LV"/>
        </w:rPr>
        <w:t xml:space="preserve"> kļuvis neiespējami izpildīt saistības nepārvaramas varas apstākļu dēļ, 3 (trīs) dienu laikā jāpaziņo </w:t>
      </w:r>
      <w:r w:rsidRPr="009B4DBA">
        <w:rPr>
          <w:bCs/>
          <w:lang w:val="lv-LV"/>
        </w:rPr>
        <w:t>otrai Pusei</w:t>
      </w:r>
      <w:r w:rsidR="00D85CE1" w:rsidRPr="009B4DBA">
        <w:rPr>
          <w:bCs/>
          <w:lang w:val="lv-LV"/>
        </w:rPr>
        <w:t xml:space="preserve"> par šādiem nepārvaramas varas apstākļiem. Minētajam paziņojumam jāpievieno atzinums, kuru izsniegusi kompetenta institūcija un kas satur nepārvaramas varas apstākļu darbības apstiprinājumu un to raksturoju</w:t>
      </w:r>
      <w:r w:rsidR="0028123F" w:rsidRPr="009B4DBA">
        <w:rPr>
          <w:bCs/>
          <w:lang w:val="lv-LV"/>
        </w:rPr>
        <w:t>mu</w:t>
      </w:r>
      <w:r w:rsidR="004D3905" w:rsidRPr="009B4DBA">
        <w:rPr>
          <w:bCs/>
          <w:lang w:val="lv-LV"/>
        </w:rPr>
        <w:t xml:space="preserve">, </w:t>
      </w:r>
      <w:r w:rsidR="004D3905" w:rsidRPr="00E55DF9">
        <w:rPr>
          <w:lang w:val="lv-LV"/>
        </w:rPr>
        <w:t>ja attiecīgajā gadījumā kompetentas iestādes ir tiesīgas izsniegt šādu dokumentu</w:t>
      </w:r>
      <w:r w:rsidR="008C5D5D" w:rsidRPr="00E55DF9">
        <w:rPr>
          <w:lang w:val="lv-LV"/>
        </w:rPr>
        <w:t>.</w:t>
      </w:r>
    </w:p>
    <w:p w14:paraId="312E91A3" w14:textId="6A89F769" w:rsidR="00D85CE1" w:rsidRPr="009B4DBA" w:rsidRDefault="00E86435" w:rsidP="00A37C11">
      <w:pPr>
        <w:pStyle w:val="ListParagraph"/>
        <w:widowControl w:val="0"/>
        <w:numPr>
          <w:ilvl w:val="0"/>
          <w:numId w:val="162"/>
        </w:numPr>
        <w:spacing w:before="120" w:after="120"/>
        <w:ind w:left="714" w:hanging="357"/>
        <w:contextualSpacing w:val="0"/>
        <w:jc w:val="center"/>
        <w:rPr>
          <w:b/>
          <w:lang w:val="lv-LV"/>
        </w:rPr>
      </w:pPr>
      <w:r w:rsidRPr="009B4DBA">
        <w:rPr>
          <w:b/>
          <w:lang w:val="lv-LV"/>
        </w:rPr>
        <w:t>STRĪDU IZŠĶIRŠANA</w:t>
      </w:r>
    </w:p>
    <w:p w14:paraId="6295E01F" w14:textId="7754C7C9" w:rsidR="00D85CE1" w:rsidRPr="009B4DBA" w:rsidRDefault="00D85CE1" w:rsidP="00E86435">
      <w:pPr>
        <w:pStyle w:val="ListParagraph"/>
        <w:widowControl w:val="0"/>
        <w:numPr>
          <w:ilvl w:val="1"/>
          <w:numId w:val="162"/>
        </w:numPr>
        <w:tabs>
          <w:tab w:val="num" w:pos="2629"/>
        </w:tabs>
        <w:ind w:left="454" w:hanging="567"/>
        <w:contextualSpacing w:val="0"/>
        <w:jc w:val="both"/>
        <w:rPr>
          <w:bCs/>
          <w:lang w:val="lv-LV"/>
        </w:rPr>
      </w:pPr>
      <w:r w:rsidRPr="009B4DBA">
        <w:rPr>
          <w:bCs/>
          <w:lang w:val="lv-LV"/>
        </w:rPr>
        <w:t>Puses apņemas darīt visu iespējamo, lai visus strīdus, kas varētu rasties sakarā ar Līgumu, izšķirtu savstarpēju sarunu un vienošanās ceļā.</w:t>
      </w:r>
    </w:p>
    <w:p w14:paraId="3A077AF3" w14:textId="46254133" w:rsidR="00D85CE1" w:rsidRPr="009B4DBA" w:rsidRDefault="00D85CE1" w:rsidP="00D85CE1">
      <w:pPr>
        <w:pStyle w:val="ListParagraph"/>
        <w:widowControl w:val="0"/>
        <w:numPr>
          <w:ilvl w:val="1"/>
          <w:numId w:val="162"/>
        </w:numPr>
        <w:tabs>
          <w:tab w:val="num" w:pos="2629"/>
        </w:tabs>
        <w:ind w:left="454" w:hanging="567"/>
        <w:contextualSpacing w:val="0"/>
        <w:jc w:val="both"/>
        <w:rPr>
          <w:bCs/>
          <w:lang w:val="lv-LV"/>
        </w:rPr>
      </w:pPr>
      <w:r w:rsidRPr="009B4DBA">
        <w:rPr>
          <w:bCs/>
          <w:lang w:val="lv-LV"/>
        </w:rPr>
        <w:t>Strīd</w:t>
      </w:r>
      <w:r w:rsidR="00E45A96" w:rsidRPr="009B4DBA">
        <w:rPr>
          <w:bCs/>
          <w:lang w:val="lv-LV"/>
        </w:rPr>
        <w:t>us</w:t>
      </w:r>
      <w:r w:rsidRPr="009B4DBA">
        <w:rPr>
          <w:bCs/>
          <w:lang w:val="lv-LV"/>
        </w:rPr>
        <w:t>, kurus nav iespējams izšķirt vienošanās ceļā, izšķir Latvijas Republikas tiesā, piemērojot Latvijas Republik</w:t>
      </w:r>
      <w:r w:rsidR="00E45A96" w:rsidRPr="009B4DBA">
        <w:rPr>
          <w:bCs/>
          <w:lang w:val="lv-LV"/>
        </w:rPr>
        <w:t>ā spēkā esošos</w:t>
      </w:r>
      <w:r w:rsidRPr="009B4DBA">
        <w:rPr>
          <w:bCs/>
          <w:lang w:val="lv-LV"/>
        </w:rPr>
        <w:t xml:space="preserve"> normatīvos aktus.</w:t>
      </w:r>
    </w:p>
    <w:p w14:paraId="4C0499F0" w14:textId="523CFE22" w:rsidR="00D85CE1" w:rsidRPr="009B4DBA" w:rsidRDefault="00E86435" w:rsidP="00A37C11">
      <w:pPr>
        <w:pStyle w:val="ListParagraph"/>
        <w:widowControl w:val="0"/>
        <w:numPr>
          <w:ilvl w:val="0"/>
          <w:numId w:val="162"/>
        </w:numPr>
        <w:spacing w:before="120" w:after="120"/>
        <w:ind w:left="714" w:hanging="357"/>
        <w:contextualSpacing w:val="0"/>
        <w:jc w:val="center"/>
        <w:rPr>
          <w:b/>
          <w:lang w:val="lv-LV"/>
        </w:rPr>
      </w:pPr>
      <w:r w:rsidRPr="009B4DBA">
        <w:rPr>
          <w:b/>
          <w:lang w:val="lv-LV"/>
        </w:rPr>
        <w:t>LĪGUMA GROZĪJUMI</w:t>
      </w:r>
    </w:p>
    <w:p w14:paraId="7B2EAA3F" w14:textId="41681FAE" w:rsidR="008B4BD3" w:rsidRPr="009B4DBA" w:rsidRDefault="008C5D5D" w:rsidP="009065AF">
      <w:pPr>
        <w:pStyle w:val="ListParagraph"/>
        <w:widowControl w:val="0"/>
        <w:ind w:left="454"/>
        <w:contextualSpacing w:val="0"/>
        <w:jc w:val="both"/>
        <w:rPr>
          <w:bCs/>
          <w:lang w:val="lv-LV"/>
        </w:rPr>
      </w:pPr>
      <w:r w:rsidRPr="009B4DBA">
        <w:rPr>
          <w:bCs/>
          <w:lang w:val="lv-LV"/>
        </w:rPr>
        <w:t xml:space="preserve">Par Līguma grozījumiem un papildinājumiem Puses vienojas </w:t>
      </w:r>
      <w:proofErr w:type="spellStart"/>
      <w:r w:rsidRPr="009B4DBA">
        <w:rPr>
          <w:bCs/>
          <w:lang w:val="lv-LV"/>
        </w:rPr>
        <w:t>rakstveidā</w:t>
      </w:r>
      <w:proofErr w:type="spellEnd"/>
      <w:r w:rsidRPr="009B4DBA">
        <w:rPr>
          <w:bCs/>
          <w:lang w:val="lv-LV"/>
        </w:rPr>
        <w:t xml:space="preserve">, izņemot Līguma 12.3. apakšpunktā minēto gadījumu. Līguma grozījumi un papildinājumi pēc to parakstīšanas pievienojami Līgumam un kļūst par Līguma neatņemamām sastāvdaļām. Puses var veikt šādus būtiskus Līguma grozījumus </w:t>
      </w:r>
      <w:r w:rsidR="008622E4" w:rsidRPr="009B4DBA">
        <w:rPr>
          <w:bCs/>
          <w:lang w:val="lv-LV"/>
        </w:rPr>
        <w:t>–</w:t>
      </w:r>
      <w:r w:rsidRPr="009B4DBA">
        <w:rPr>
          <w:bCs/>
          <w:lang w:val="lv-LV"/>
        </w:rPr>
        <w:t xml:space="preserve"> </w:t>
      </w:r>
      <w:r w:rsidR="008622E4" w:rsidRPr="009B4DBA">
        <w:rPr>
          <w:bCs/>
          <w:lang w:val="lv-LV"/>
        </w:rPr>
        <w:t xml:space="preserve">grozīt Līguma 2.pielikumā norādītās cenas atbilstoši Līguma 2.6.apakšpunkta nosacījumiem, </w:t>
      </w:r>
      <w:r w:rsidRPr="009B4DBA">
        <w:rPr>
          <w:bCs/>
          <w:lang w:val="lv-LV"/>
        </w:rPr>
        <w:t>precizēt Līguma noteikto Preces piegādes termiņu un Līguma pielikumā noteikto tehnisko specifikāciju</w:t>
      </w:r>
      <w:r w:rsidR="008622E4" w:rsidRPr="009B4DBA">
        <w:rPr>
          <w:bCs/>
          <w:lang w:val="lv-LV"/>
        </w:rPr>
        <w:t xml:space="preserve">, </w:t>
      </w:r>
      <w:r w:rsidRPr="009B4DBA">
        <w:rPr>
          <w:bCs/>
          <w:lang w:val="lv-LV"/>
        </w:rPr>
        <w:t>ja šādu grozījumu nepieciešamību pamato objektīvi apstākļi, kas nav atkarīgi no Pušu gribas vai lai novērstu kļūdas.</w:t>
      </w:r>
    </w:p>
    <w:p w14:paraId="27BF9977" w14:textId="41712294" w:rsidR="00D85CE1" w:rsidRPr="009B4DBA" w:rsidRDefault="00502660" w:rsidP="00A37C11">
      <w:pPr>
        <w:pStyle w:val="ListParagraph"/>
        <w:widowControl w:val="0"/>
        <w:numPr>
          <w:ilvl w:val="0"/>
          <w:numId w:val="162"/>
        </w:numPr>
        <w:spacing w:before="120" w:after="120"/>
        <w:ind w:left="714" w:hanging="357"/>
        <w:contextualSpacing w:val="0"/>
        <w:jc w:val="center"/>
        <w:rPr>
          <w:b/>
          <w:lang w:val="lv-LV"/>
        </w:rPr>
      </w:pPr>
      <w:r w:rsidRPr="009B4DBA">
        <w:rPr>
          <w:b/>
          <w:lang w:val="lv-LV"/>
        </w:rPr>
        <w:t>INFORMĀCIJAS NEIZPAUŽAMĪBA</w:t>
      </w:r>
    </w:p>
    <w:p w14:paraId="7BCEDE13" w14:textId="68BC6951" w:rsidR="00D85CE1" w:rsidRPr="009B4DBA" w:rsidRDefault="00D85CE1" w:rsidP="00502660">
      <w:pPr>
        <w:pStyle w:val="ListParagraph"/>
        <w:widowControl w:val="0"/>
        <w:numPr>
          <w:ilvl w:val="1"/>
          <w:numId w:val="162"/>
        </w:numPr>
        <w:tabs>
          <w:tab w:val="num" w:pos="567"/>
          <w:tab w:val="num" w:pos="709"/>
          <w:tab w:val="num" w:pos="2629"/>
        </w:tabs>
        <w:ind w:left="454" w:hanging="567"/>
        <w:contextualSpacing w:val="0"/>
        <w:jc w:val="both"/>
        <w:rPr>
          <w:bCs/>
          <w:lang w:val="lv-LV"/>
        </w:rPr>
      </w:pPr>
      <w:r w:rsidRPr="009B4DBA">
        <w:rPr>
          <w:bCs/>
          <w:lang w:val="lv-LV"/>
        </w:rPr>
        <w:t xml:space="preserve">Piegādātājs apņemas visā Pušu sadarbības laikā, kā arī pēc tam neizpaust trešajām personām Līguma tekstu, kā arī sakarā ar Līguma izpildi iegūto, tās rīcībā esošo tehnisko, finansiālo un citu informāciju par Pasūtītāju. Visa informācija, ko Pasūtītājs sniedz Piegādātājam Līguma izpildes laikā tiek uzskatīta par konfidenciālu un nedrīkst tikt izpausta vai padarīta publiski pieejama bez Pasūtītāja </w:t>
      </w:r>
      <w:r w:rsidR="00A37C11" w:rsidRPr="009B4DBA">
        <w:rPr>
          <w:bCs/>
          <w:lang w:val="lv-LV"/>
        </w:rPr>
        <w:t xml:space="preserve">rakstveida </w:t>
      </w:r>
      <w:r w:rsidRPr="009B4DBA">
        <w:rPr>
          <w:bCs/>
          <w:lang w:val="lv-LV"/>
        </w:rPr>
        <w:t>piekrišanas.</w:t>
      </w:r>
    </w:p>
    <w:p w14:paraId="53A082C7" w14:textId="320F2692" w:rsidR="00D85CE1" w:rsidRPr="009B4DBA" w:rsidRDefault="00D85CE1" w:rsidP="00D85CE1">
      <w:pPr>
        <w:pStyle w:val="ListParagraph"/>
        <w:widowControl w:val="0"/>
        <w:numPr>
          <w:ilvl w:val="1"/>
          <w:numId w:val="162"/>
        </w:numPr>
        <w:tabs>
          <w:tab w:val="num" w:pos="709"/>
          <w:tab w:val="num" w:pos="2629"/>
        </w:tabs>
        <w:ind w:left="454" w:hanging="567"/>
        <w:contextualSpacing w:val="0"/>
        <w:jc w:val="both"/>
        <w:rPr>
          <w:bCs/>
          <w:lang w:val="lv-LV"/>
        </w:rPr>
      </w:pPr>
      <w:r w:rsidRPr="009B4DBA">
        <w:rPr>
          <w:bCs/>
          <w:lang w:val="lv-LV"/>
        </w:rPr>
        <w:t>Augstāk minētā informācija netiek uzskatīta par konfidenciālu, ja tā kļuvusi publiski pieejama saskaņā ar Latvijas Republikas normatīvajos aktos noteiktajām prasībām (iekļauta Piegādātāja administrācijas un grāmatvedības sagatavotos publiska rakstura pārskatos un atskaitēs u.tml.).</w:t>
      </w:r>
    </w:p>
    <w:p w14:paraId="4FC5DFD6" w14:textId="694F7736" w:rsidR="00D85CE1" w:rsidRPr="009B4DBA" w:rsidRDefault="00502660" w:rsidP="00A37C11">
      <w:pPr>
        <w:pStyle w:val="ListParagraph"/>
        <w:widowControl w:val="0"/>
        <w:numPr>
          <w:ilvl w:val="0"/>
          <w:numId w:val="162"/>
        </w:numPr>
        <w:spacing w:before="120" w:after="120"/>
        <w:ind w:left="714" w:hanging="357"/>
        <w:contextualSpacing w:val="0"/>
        <w:jc w:val="center"/>
        <w:rPr>
          <w:b/>
          <w:lang w:val="lv-LV"/>
        </w:rPr>
      </w:pPr>
      <w:r w:rsidRPr="009B4DBA">
        <w:rPr>
          <w:b/>
          <w:lang w:val="lv-LV"/>
        </w:rPr>
        <w:t>CITI NOTEIKUMI</w:t>
      </w:r>
    </w:p>
    <w:p w14:paraId="416098C1" w14:textId="6050060C" w:rsidR="00D85CE1" w:rsidRPr="009B4DBA" w:rsidRDefault="00D85CE1" w:rsidP="00502660">
      <w:pPr>
        <w:pStyle w:val="ListParagraph"/>
        <w:widowControl w:val="0"/>
        <w:numPr>
          <w:ilvl w:val="1"/>
          <w:numId w:val="162"/>
        </w:numPr>
        <w:tabs>
          <w:tab w:val="num" w:pos="709"/>
          <w:tab w:val="num" w:pos="2629"/>
        </w:tabs>
        <w:ind w:left="454" w:hanging="567"/>
        <w:contextualSpacing w:val="0"/>
        <w:jc w:val="both"/>
        <w:rPr>
          <w:bCs/>
          <w:lang w:val="lv-LV"/>
        </w:rPr>
      </w:pPr>
      <w:bookmarkStart w:id="5" w:name="_Hlk135036050"/>
      <w:r w:rsidRPr="009B4DBA">
        <w:rPr>
          <w:bCs/>
          <w:lang w:val="lv-LV"/>
        </w:rPr>
        <w:t>Puses apliecina, ka tām ir visas nepieciešamās tiesības un pilnvaras Līguma noslēgšanai un izpildei.</w:t>
      </w:r>
      <w:bookmarkEnd w:id="5"/>
    </w:p>
    <w:p w14:paraId="31D0F94F" w14:textId="5B9E6FC3" w:rsidR="00D85CE1" w:rsidRPr="009B4DBA" w:rsidRDefault="00D85CE1" w:rsidP="00502660">
      <w:pPr>
        <w:pStyle w:val="ListParagraph"/>
        <w:widowControl w:val="0"/>
        <w:numPr>
          <w:ilvl w:val="1"/>
          <w:numId w:val="162"/>
        </w:numPr>
        <w:tabs>
          <w:tab w:val="num" w:pos="709"/>
          <w:tab w:val="num" w:pos="2629"/>
        </w:tabs>
        <w:ind w:left="454" w:hanging="567"/>
        <w:contextualSpacing w:val="0"/>
        <w:jc w:val="both"/>
        <w:rPr>
          <w:bCs/>
          <w:lang w:val="lv-LV"/>
        </w:rPr>
      </w:pPr>
      <w:r w:rsidRPr="009B4DBA">
        <w:rPr>
          <w:bCs/>
          <w:lang w:val="lv-LV"/>
        </w:rPr>
        <w:t>Kādam no Līguma noteikumiem zaudējot spēku Latvijas Republikas normatīvo aktu grozījumu gadījumā, Līgums nezaudē spēku tā pārējos punktos, un šajā gadījumā Pušu pienākums ir piemērot Līgumu atbilstoši Latvijas Republikā spēkā esošajiem normatīvajiem aktiem.</w:t>
      </w:r>
    </w:p>
    <w:p w14:paraId="38F91355" w14:textId="1F212677" w:rsidR="00D85CE1" w:rsidRPr="009B4DBA" w:rsidRDefault="00D85CE1" w:rsidP="00502660">
      <w:pPr>
        <w:pStyle w:val="ListParagraph"/>
        <w:widowControl w:val="0"/>
        <w:numPr>
          <w:ilvl w:val="1"/>
          <w:numId w:val="162"/>
        </w:numPr>
        <w:tabs>
          <w:tab w:val="num" w:pos="709"/>
          <w:tab w:val="num" w:pos="2629"/>
        </w:tabs>
        <w:ind w:left="454" w:hanging="567"/>
        <w:contextualSpacing w:val="0"/>
        <w:jc w:val="both"/>
        <w:rPr>
          <w:bCs/>
          <w:lang w:val="lv-LV"/>
        </w:rPr>
      </w:pPr>
      <w:r w:rsidRPr="009B4DBA">
        <w:rPr>
          <w:bCs/>
          <w:lang w:val="lv-LV"/>
        </w:rPr>
        <w:t xml:space="preserve">Ja kādai no Pusēm tiek mainīti </w:t>
      </w:r>
      <w:r w:rsidR="00502660" w:rsidRPr="00E55DF9">
        <w:rPr>
          <w:bCs/>
          <w:lang w:val="lv-LV"/>
        </w:rPr>
        <w:t>minētie Pušu rekvizīti - tālruņa, elektroniskā pasta adreses, adreses u.c. šāda veida informācija, Pušu pilnvarotās personas un to rekvizīti,</w:t>
      </w:r>
      <w:r w:rsidRPr="009B4DBA">
        <w:rPr>
          <w:bCs/>
          <w:lang w:val="lv-LV"/>
        </w:rPr>
        <w:t xml:space="preserve"> tad tā nekavējoties, bet ne vēlāk kā 5 (piecu) darbdienu laikā </w:t>
      </w:r>
      <w:proofErr w:type="spellStart"/>
      <w:r w:rsidR="00A37C11" w:rsidRPr="009B4DBA">
        <w:rPr>
          <w:bCs/>
          <w:lang w:val="lv-LV"/>
        </w:rPr>
        <w:t>rakstveidā</w:t>
      </w:r>
      <w:proofErr w:type="spellEnd"/>
      <w:r w:rsidRPr="009B4DBA">
        <w:rPr>
          <w:bCs/>
          <w:lang w:val="lv-LV"/>
        </w:rPr>
        <w:t>, nosūtot vēstuli, paziņo par to otrai Pusei. Šāds paziņojums kļūst saistošs otrai Pusei 8.</w:t>
      </w:r>
      <w:r w:rsidRPr="009B4DBA" w:rsidDel="00FF342C">
        <w:rPr>
          <w:bCs/>
          <w:lang w:val="lv-LV"/>
        </w:rPr>
        <w:t xml:space="preserve"> </w:t>
      </w:r>
      <w:r w:rsidRPr="009B4DBA">
        <w:rPr>
          <w:bCs/>
          <w:lang w:val="lv-LV"/>
        </w:rPr>
        <w:t>(astotajā) dienā pēc tā nosūtīšanas dienas.</w:t>
      </w:r>
      <w:r w:rsidR="00502660" w:rsidRPr="00E55DF9">
        <w:rPr>
          <w:bCs/>
          <w:lang w:val="lv-LV"/>
        </w:rPr>
        <w:t xml:space="preserve"> Ja paziņojums nosūtīts ar elektroniskā pasta starpniecību, izmantojot drošu elektronisko parakstu, tas kļūst saistošs otrai Pusei 2. (otrajā) darbdienā pēc tā nosūtīšanas. </w:t>
      </w:r>
      <w:r w:rsidRPr="009B4DBA">
        <w:rPr>
          <w:bCs/>
          <w:lang w:val="lv-LV"/>
        </w:rPr>
        <w:t xml:space="preserve"> Ja Puse neizpilda šī apakšpunkta noteikumus, uzskatāms, ka otra Puse ir pilnībā izpildījusi savas saistības, lietojot Līgumā esošo informāciju par otru Pusi. Vēstuli par Pasūtītāja pilnvaroto personu vai to rekvizītu maiņu paraksta VID Nodrošinājuma pārvaldes direktors vai persona, kura viņu </w:t>
      </w:r>
      <w:r w:rsidRPr="009B4DBA">
        <w:rPr>
          <w:bCs/>
          <w:lang w:val="lv-LV"/>
        </w:rPr>
        <w:lastRenderedPageBreak/>
        <w:t>aizvieto.</w:t>
      </w:r>
    </w:p>
    <w:p w14:paraId="55A6EC71" w14:textId="77777777" w:rsidR="008C5D5D" w:rsidRPr="009B4DBA" w:rsidRDefault="008C5D5D" w:rsidP="008C5D5D">
      <w:pPr>
        <w:pStyle w:val="ListParagraph"/>
        <w:widowControl w:val="0"/>
        <w:numPr>
          <w:ilvl w:val="1"/>
          <w:numId w:val="162"/>
        </w:numPr>
        <w:tabs>
          <w:tab w:val="num" w:pos="709"/>
          <w:tab w:val="num" w:pos="2629"/>
        </w:tabs>
        <w:ind w:left="454" w:hanging="567"/>
        <w:contextualSpacing w:val="0"/>
        <w:jc w:val="both"/>
        <w:rPr>
          <w:bCs/>
          <w:lang w:val="lv-LV"/>
        </w:rPr>
      </w:pPr>
      <w:r w:rsidRPr="009B4DBA">
        <w:rPr>
          <w:bCs/>
          <w:lang w:val="lv-LV"/>
        </w:rPr>
        <w:t xml:space="preserve">Pušu reorganizācija nevar būt par pamatu Līguma pārtraukšanai vai izbeigšanai. Gadījumā, ja kāda no Pusēm tiek reorganizēta, Līgums paliek spēkā, un tā noteikumi ir saistoši Pušu tiesību pārņēmējam. Gadījumā, ja Pasūtītājs tiek reorganizēts, Pasūtītājs savas no Līguma izrietošās tiesības un pienākumus var nodot Pasūtītāja tiesību pārņēmējam pilnā apjomā vai daļēji. Puses šādā gadījumā veic grozījumus Līgumā. Izpildītajam nav tiesību atteikt grozījumu veikšanai Līgumā šādos gadījumos, kā arī Piegādātājs apņemas bez ierunām apstiprināt Pasūtītāja un Pasūtītāja tiesību pārņēmēja Līguma tiesību un pienākumu sadalījumu atbilstoši Pasūtītāja reorganizācijai. Piegādātājs brīdina Pasūtītāju par šādu apstākļu iestāšanos (Piegādātāja reorganizāciju) vismaz 1 (vienu) mēnesi iepriekš. </w:t>
      </w:r>
    </w:p>
    <w:p w14:paraId="1562D8DD" w14:textId="17E96BD4" w:rsidR="004B5A10" w:rsidRPr="009B4DBA" w:rsidRDefault="004B5A10" w:rsidP="008C5D5D">
      <w:pPr>
        <w:pStyle w:val="ListParagraph"/>
        <w:widowControl w:val="0"/>
        <w:numPr>
          <w:ilvl w:val="1"/>
          <w:numId w:val="162"/>
        </w:numPr>
        <w:tabs>
          <w:tab w:val="num" w:pos="709"/>
          <w:tab w:val="num" w:pos="2629"/>
        </w:tabs>
        <w:ind w:left="454" w:hanging="567"/>
        <w:contextualSpacing w:val="0"/>
        <w:jc w:val="both"/>
        <w:rPr>
          <w:bCs/>
          <w:lang w:val="lv-LV"/>
        </w:rPr>
      </w:pPr>
      <w:r w:rsidRPr="009B4DBA">
        <w:rPr>
          <w:bCs/>
          <w:lang w:val="lv-LV"/>
        </w:rPr>
        <w:t xml:space="preserve">Piegādātājs apliecina, ka Līguma saistību izpildē neveiks darījumus (neiegādāsies preces un nesaņems pakalpojumus) ar tādu fizisku vai juridisku personu (tai skaitā tās valdes vai padomes locekli, patieso labuma guvēju, </w:t>
      </w:r>
      <w:proofErr w:type="spellStart"/>
      <w:r w:rsidRPr="009B4DBA">
        <w:rPr>
          <w:bCs/>
          <w:lang w:val="lv-LV"/>
        </w:rPr>
        <w:t>pārstāvēttiesīgo</w:t>
      </w:r>
      <w:proofErr w:type="spellEnd"/>
      <w:r w:rsidRPr="009B4DBA">
        <w:rPr>
          <w:bCs/>
          <w:lang w:val="lv-LV"/>
        </w:rPr>
        <w:t xml:space="preserve"> personu vai prokūristu, vai personu, kura ir pilnvarota pārstāvēt juridisko personu darbībās, kas saistītas ar filiāli, vai personālsabiedrības biedru, tā valdes vai padomes locekli, patieso labuma guvēju, </w:t>
      </w:r>
      <w:proofErr w:type="spellStart"/>
      <w:r w:rsidRPr="009B4DBA">
        <w:rPr>
          <w:bCs/>
          <w:lang w:val="lv-LV"/>
        </w:rPr>
        <w:t>pārstāvēttiesīgo</w:t>
      </w:r>
      <w:proofErr w:type="spellEnd"/>
      <w:r w:rsidRPr="009B4DBA">
        <w:rPr>
          <w:bCs/>
          <w:lang w:val="lv-LV"/>
        </w:rPr>
        <w:t xml:space="preserve">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0C2643EC" w14:textId="77777777" w:rsidR="004B5A10" w:rsidRPr="009B4DBA" w:rsidRDefault="004B5A10" w:rsidP="008C5D5D">
      <w:pPr>
        <w:pStyle w:val="ListParagraph"/>
        <w:widowControl w:val="0"/>
        <w:numPr>
          <w:ilvl w:val="1"/>
          <w:numId w:val="162"/>
        </w:numPr>
        <w:tabs>
          <w:tab w:val="num" w:pos="709"/>
          <w:tab w:val="num" w:pos="2629"/>
        </w:tabs>
        <w:ind w:left="454" w:hanging="567"/>
        <w:contextualSpacing w:val="0"/>
        <w:jc w:val="both"/>
        <w:rPr>
          <w:bCs/>
          <w:lang w:val="lv-LV"/>
        </w:rPr>
      </w:pPr>
      <w:r w:rsidRPr="009B4DBA">
        <w:rPr>
          <w:bCs/>
          <w:lang w:val="lv-LV"/>
        </w:rPr>
        <w:t xml:space="preserve">Piegādātājs  2 (divu) daba dienu laikā </w:t>
      </w:r>
      <w:proofErr w:type="spellStart"/>
      <w:r w:rsidRPr="009B4DBA">
        <w:rPr>
          <w:bCs/>
          <w:lang w:val="lv-LV"/>
        </w:rPr>
        <w:t>rakstveidā</w:t>
      </w:r>
      <w:proofErr w:type="spellEnd"/>
      <w:r w:rsidRPr="009B4DBA">
        <w:rPr>
          <w:bCs/>
          <w:lang w:val="lv-LV"/>
        </w:rPr>
        <w:t xml:space="preserve"> informē Pasūtītāju:</w:t>
      </w:r>
    </w:p>
    <w:p w14:paraId="3308599A" w14:textId="77777777" w:rsidR="004B5A10" w:rsidRPr="009B4DBA" w:rsidRDefault="004B5A10" w:rsidP="008C5D5D">
      <w:pPr>
        <w:pStyle w:val="ListParagraph"/>
        <w:widowControl w:val="0"/>
        <w:numPr>
          <w:ilvl w:val="2"/>
          <w:numId w:val="162"/>
        </w:numPr>
        <w:contextualSpacing w:val="0"/>
        <w:jc w:val="both"/>
        <w:rPr>
          <w:bCs/>
          <w:lang w:val="lv-LV"/>
        </w:rPr>
      </w:pPr>
      <w:r w:rsidRPr="009B4DBA">
        <w:rPr>
          <w:bCs/>
          <w:lang w:val="lv-LV"/>
        </w:rPr>
        <w:t xml:space="preserve">par tam piemērotajām sankcijām Starptautisko un Latvijas Republikas nacionālo sankciju likuma izpratnē (tai skaitā arī, ja Piegādātāja valdes vai padomes loceklim, patiesajam labuma guvējam, </w:t>
      </w:r>
      <w:proofErr w:type="spellStart"/>
      <w:r w:rsidRPr="009B4DBA">
        <w:rPr>
          <w:bCs/>
          <w:lang w:val="lv-LV"/>
        </w:rPr>
        <w:t>pārstāvēttiesīgai</w:t>
      </w:r>
      <w:proofErr w:type="spellEnd"/>
      <w:r w:rsidRPr="009B4DBA">
        <w:rPr>
          <w:bCs/>
          <w:lang w:val="lv-LV"/>
        </w:rPr>
        <w:t xml:space="preserve"> personai vai prokūristam, vai personai, kura ir pilnvarota pārstāvēt Piegādātāju darbībās, kas saistītas ar filiāli, vai personālsabiedrības biedram, tā valdes vai padomes loceklim, patiesā labuma guvējam, </w:t>
      </w:r>
      <w:proofErr w:type="spellStart"/>
      <w:r w:rsidRPr="009B4DBA">
        <w:rPr>
          <w:bCs/>
          <w:lang w:val="lv-LV"/>
        </w:rPr>
        <w:t>pārstāvēttiesīgai</w:t>
      </w:r>
      <w:proofErr w:type="spellEnd"/>
      <w:r w:rsidRPr="009B4DBA">
        <w:rPr>
          <w:bCs/>
          <w:lang w:val="lv-LV"/>
        </w:rPr>
        <w:t xml:space="preserve"> personai vai prokūristam, ja Piegādātājs ir personālsabiedrība, ir noteiktas starptautiskās vai nacionālās sankcijas vai būtiskas finanšu un kapitāla intereses ietekmējošas Eiropas Savienības un Ziemeļatlantijas līguma organizācijas dalībvalsts sankcijas);</w:t>
      </w:r>
    </w:p>
    <w:p w14:paraId="464FE4CB" w14:textId="22EA1515" w:rsidR="004B5A10" w:rsidRPr="009B4DBA" w:rsidRDefault="004B5A10" w:rsidP="008C5D5D">
      <w:pPr>
        <w:pStyle w:val="ListParagraph"/>
        <w:widowControl w:val="0"/>
        <w:numPr>
          <w:ilvl w:val="2"/>
          <w:numId w:val="162"/>
        </w:numPr>
        <w:contextualSpacing w:val="0"/>
        <w:jc w:val="both"/>
        <w:rPr>
          <w:bCs/>
          <w:lang w:val="lv-LV"/>
        </w:rPr>
      </w:pPr>
      <w:r w:rsidRPr="009B4DBA">
        <w:rPr>
          <w:bCs/>
          <w:lang w:val="lv-LV"/>
        </w:rPr>
        <w:t xml:space="preserve">ja mainās Piegādātāja valdes un padomes locekļi, patiesā labuma guvēji, </w:t>
      </w:r>
      <w:proofErr w:type="spellStart"/>
      <w:r w:rsidRPr="009B4DBA">
        <w:rPr>
          <w:bCs/>
          <w:lang w:val="lv-LV"/>
        </w:rPr>
        <w:t>pārstāvēttiesīgās</w:t>
      </w:r>
      <w:proofErr w:type="spellEnd"/>
      <w:r w:rsidRPr="009B4DBA">
        <w:rPr>
          <w:bCs/>
          <w:lang w:val="lv-LV"/>
        </w:rPr>
        <w:t xml:space="preserve"> personas, prokūristi vai personas, kuras ir pilnvarotas pārstāvēt Piegādātāju darbībās, kas saistītas ar filiāli, vai personālsabiedrības biedri, tās valdes vai padomes locekļi, patiesā labuma guvēji, </w:t>
      </w:r>
      <w:proofErr w:type="spellStart"/>
      <w:r w:rsidRPr="009B4DBA">
        <w:rPr>
          <w:bCs/>
          <w:lang w:val="lv-LV"/>
        </w:rPr>
        <w:t>pārstāvēttiesīgās</w:t>
      </w:r>
      <w:proofErr w:type="spellEnd"/>
      <w:r w:rsidRPr="009B4DBA">
        <w:rPr>
          <w:bCs/>
          <w:lang w:val="lv-LV"/>
        </w:rPr>
        <w:t xml:space="preserve"> personas vai prokūristi, ja Piegādātājs ir personālsabiedrība, un informācija par šajā apakšpunktā minētajām personām Uzņēmumu reģistra atvērto datu vietnē: </w:t>
      </w:r>
      <w:hyperlink r:id="rId11" w:anchor="/data-search" w:history="1">
        <w:r w:rsidRPr="009B4DBA">
          <w:rPr>
            <w:bCs/>
            <w:lang w:val="lv-LV"/>
          </w:rPr>
          <w:t>https://info.ur.gov.lv/#/data-search</w:t>
        </w:r>
      </w:hyperlink>
      <w:r w:rsidRPr="009B4DBA">
        <w:rPr>
          <w:bCs/>
          <w:lang w:val="lv-LV"/>
        </w:rPr>
        <w:t xml:space="preserve"> nav </w:t>
      </w:r>
      <w:r w:rsidRPr="009B4DBA" w:rsidDel="000A0683">
        <w:rPr>
          <w:bCs/>
          <w:lang w:val="lv-LV"/>
        </w:rPr>
        <w:t>publicēta</w:t>
      </w:r>
      <w:r w:rsidRPr="009B4DBA">
        <w:rPr>
          <w:bCs/>
          <w:lang w:val="lv-LV"/>
        </w:rPr>
        <w:t>.</w:t>
      </w:r>
    </w:p>
    <w:p w14:paraId="094964CC" w14:textId="55CD5522" w:rsidR="00D85CE1" w:rsidRPr="009B4DBA" w:rsidRDefault="00D85CE1" w:rsidP="008C5D5D">
      <w:pPr>
        <w:pStyle w:val="ListParagraph"/>
        <w:widowControl w:val="0"/>
        <w:numPr>
          <w:ilvl w:val="1"/>
          <w:numId w:val="162"/>
        </w:numPr>
        <w:tabs>
          <w:tab w:val="num" w:pos="709"/>
          <w:tab w:val="num" w:pos="2629"/>
        </w:tabs>
        <w:ind w:left="454" w:hanging="567"/>
        <w:contextualSpacing w:val="0"/>
        <w:jc w:val="both"/>
        <w:rPr>
          <w:bCs/>
          <w:lang w:val="lv-LV"/>
        </w:rPr>
      </w:pPr>
      <w:r w:rsidRPr="009B4DBA">
        <w:rPr>
          <w:bCs/>
          <w:lang w:val="lv-LV"/>
        </w:rPr>
        <w:t xml:space="preserve">Neviena no Pusēm nedrīkst nodot savas tiesības, kas saistītas ar Līgumu un izriet no tā, trešajām personām bez otras Puses </w:t>
      </w:r>
      <w:r w:rsidR="00A37C11" w:rsidRPr="009B4DBA">
        <w:rPr>
          <w:bCs/>
          <w:lang w:val="lv-LV"/>
        </w:rPr>
        <w:t xml:space="preserve">rakstveida </w:t>
      </w:r>
      <w:r w:rsidRPr="009B4DBA">
        <w:rPr>
          <w:bCs/>
          <w:lang w:val="lv-LV"/>
        </w:rPr>
        <w:t>piekrišanas.</w:t>
      </w:r>
    </w:p>
    <w:p w14:paraId="5FACA606" w14:textId="4DE73BD8" w:rsidR="00D85CE1" w:rsidRPr="009B4DBA" w:rsidRDefault="00D85CE1" w:rsidP="008C5D5D">
      <w:pPr>
        <w:pStyle w:val="ListParagraph"/>
        <w:widowControl w:val="0"/>
        <w:numPr>
          <w:ilvl w:val="1"/>
          <w:numId w:val="162"/>
        </w:numPr>
        <w:tabs>
          <w:tab w:val="num" w:pos="709"/>
          <w:tab w:val="num" w:pos="2629"/>
        </w:tabs>
        <w:ind w:left="454" w:hanging="567"/>
        <w:contextualSpacing w:val="0"/>
        <w:jc w:val="both"/>
        <w:rPr>
          <w:bCs/>
          <w:lang w:val="lv-LV"/>
        </w:rPr>
      </w:pPr>
      <w:r w:rsidRPr="009B4DBA">
        <w:rPr>
          <w:bCs/>
          <w:lang w:val="lv-LV"/>
        </w:rPr>
        <w:t xml:space="preserve">Puses vienojas, ka </w:t>
      </w:r>
      <w:r w:rsidR="00A37C11" w:rsidRPr="009B4DBA">
        <w:rPr>
          <w:bCs/>
          <w:lang w:val="lv-LV"/>
        </w:rPr>
        <w:t>risināt jautājumus saistībā ar Līguma izpildi ir pilnvarotas šādas personas:</w:t>
      </w:r>
    </w:p>
    <w:p w14:paraId="7D6A0BB1" w14:textId="541BA4E2" w:rsidR="00D85CE1" w:rsidRPr="009B4DBA" w:rsidRDefault="00D85CE1" w:rsidP="009065AF">
      <w:pPr>
        <w:pStyle w:val="ListParagraph"/>
        <w:widowControl w:val="0"/>
        <w:numPr>
          <w:ilvl w:val="2"/>
          <w:numId w:val="162"/>
        </w:numPr>
        <w:jc w:val="both"/>
        <w:rPr>
          <w:bCs/>
          <w:lang w:val="lv-LV"/>
        </w:rPr>
      </w:pPr>
      <w:r w:rsidRPr="009B4DBA">
        <w:rPr>
          <w:bCs/>
          <w:lang w:val="lv-LV"/>
        </w:rPr>
        <w:t xml:space="preserve">no Pasūtītāja puses: </w:t>
      </w:r>
      <w:r w:rsidR="009065AF" w:rsidRPr="009B4DBA">
        <w:rPr>
          <w:bCs/>
          <w:lang w:val="lv-LV"/>
        </w:rPr>
        <w:t>Amats, vārds un uzvārds (tālr.:_______ e-pasta adrese:__________).</w:t>
      </w:r>
    </w:p>
    <w:p w14:paraId="684F8B7F" w14:textId="67325305" w:rsidR="00D85CE1" w:rsidRPr="009B4DBA" w:rsidRDefault="00D85CE1" w:rsidP="009065AF">
      <w:pPr>
        <w:pStyle w:val="ListParagraph"/>
        <w:widowControl w:val="0"/>
        <w:numPr>
          <w:ilvl w:val="2"/>
          <w:numId w:val="162"/>
        </w:numPr>
        <w:jc w:val="both"/>
        <w:rPr>
          <w:bCs/>
          <w:lang w:val="lv-LV"/>
        </w:rPr>
      </w:pPr>
      <w:r w:rsidRPr="009B4DBA">
        <w:rPr>
          <w:bCs/>
          <w:lang w:val="lv-LV"/>
        </w:rPr>
        <w:t xml:space="preserve">no Piegādātāja puses: </w:t>
      </w:r>
      <w:r w:rsidR="009065AF" w:rsidRPr="009B4DBA">
        <w:rPr>
          <w:bCs/>
          <w:lang w:val="lv-LV"/>
        </w:rPr>
        <w:t>Amats, vārds un uzvārds (tālr.:_______ e-pasta adrese:__________).</w:t>
      </w:r>
    </w:p>
    <w:p w14:paraId="4EA76D43" w14:textId="7FF244A3" w:rsidR="00D85CE1" w:rsidRPr="009B4DBA" w:rsidRDefault="00D85CE1" w:rsidP="008C5D5D">
      <w:pPr>
        <w:pStyle w:val="ListParagraph"/>
        <w:widowControl w:val="0"/>
        <w:numPr>
          <w:ilvl w:val="1"/>
          <w:numId w:val="162"/>
        </w:numPr>
        <w:tabs>
          <w:tab w:val="num" w:pos="709"/>
          <w:tab w:val="num" w:pos="2629"/>
        </w:tabs>
        <w:ind w:left="454" w:hanging="567"/>
        <w:contextualSpacing w:val="0"/>
        <w:jc w:val="both"/>
        <w:rPr>
          <w:bCs/>
          <w:lang w:val="lv-LV"/>
        </w:rPr>
      </w:pPr>
      <w:r w:rsidRPr="009B4DBA">
        <w:rPr>
          <w:bCs/>
          <w:lang w:val="lv-LV"/>
        </w:rPr>
        <w:t xml:space="preserve">Pušu pilnvarotās personas savstarpējā sarakstē (arī Pasūtījumu un pretenziju nosūtīšanā), kas saistīta ar Līguma izpildi, izmanto elektronisko pastu, Līgumā norādītajā Pasūtītāja darba laikā. Elektroniskā pasta vēstule Pusēm, ir saistoša tikai tad, ja vēstule sūtīta no Līguma </w:t>
      </w:r>
      <w:r w:rsidR="008C5D5D" w:rsidRPr="009B4DBA">
        <w:rPr>
          <w:bCs/>
          <w:lang w:val="lv-LV"/>
        </w:rPr>
        <w:t>12</w:t>
      </w:r>
      <w:r w:rsidRPr="009B4DBA">
        <w:rPr>
          <w:bCs/>
          <w:lang w:val="lv-LV"/>
        </w:rPr>
        <w:t>.</w:t>
      </w:r>
      <w:r w:rsidR="008C5D5D" w:rsidRPr="009B4DBA">
        <w:rPr>
          <w:bCs/>
          <w:lang w:val="lv-LV"/>
        </w:rPr>
        <w:t>8</w:t>
      </w:r>
      <w:r w:rsidRPr="009B4DBA">
        <w:rPr>
          <w:bCs/>
          <w:lang w:val="lv-LV"/>
        </w:rPr>
        <w:t>. apakšpunktā vai rekvizītu zonā norādītajām elektroniskā pasta adresēm. Atbildot elektroniski uz otras Puses e-pastu, tiek lietota izvēlne “</w:t>
      </w:r>
      <w:bookmarkStart w:id="6" w:name="_Hlk123557697"/>
      <w:r w:rsidRPr="009B4DBA">
        <w:rPr>
          <w:bCs/>
          <w:lang w:val="lv-LV"/>
        </w:rPr>
        <w:t>FORWARD</w:t>
      </w:r>
      <w:bookmarkEnd w:id="6"/>
      <w:r w:rsidRPr="009B4DBA">
        <w:rPr>
          <w:bCs/>
          <w:lang w:val="lv-LV"/>
        </w:rPr>
        <w:t xml:space="preserve">”, atbildē saglabājot saņemto oriģinālo tekstu. Citā laikā nosūtītā sarakste uzskatāma par saņemtu nākamajā darbdienā. Nosūtīšanas laiks tiek fiksēts uz Pasūtītāja elektroniskā pasta atskaites par piegādāto e-pastu (piegāde uz adresāta serveri) izdrukas (elektroniskajam pastam laiks tiek fiksēts un saglabāts arī elektroniskā formātā), kas nepieciešamības gadījumā katrai no Pusēm var kalpot par pierādījumu par attiecīgās vēstules nosūtīšanu un, pamatojoties uz kuru, var tikt piemērotas </w:t>
      </w:r>
      <w:r w:rsidRPr="009B4DBA">
        <w:rPr>
          <w:bCs/>
          <w:lang w:val="lv-LV"/>
        </w:rPr>
        <w:lastRenderedPageBreak/>
        <w:t>soda sankcijas attiecībā pret Piegādātāju par Līgumā noteikto termiņu neievērošanu</w:t>
      </w:r>
      <w:r w:rsidR="008C5D5D" w:rsidRPr="009B4DBA">
        <w:rPr>
          <w:bCs/>
          <w:lang w:val="lv-LV"/>
        </w:rPr>
        <w:t>.</w:t>
      </w:r>
    </w:p>
    <w:p w14:paraId="0D6E72C7" w14:textId="275324C9" w:rsidR="008622E4" w:rsidRPr="00E55DF9" w:rsidRDefault="008622E4" w:rsidP="008622E4">
      <w:pPr>
        <w:pStyle w:val="ListParagraph"/>
        <w:numPr>
          <w:ilvl w:val="1"/>
          <w:numId w:val="162"/>
        </w:numPr>
        <w:ind w:left="454" w:hanging="624"/>
        <w:contextualSpacing w:val="0"/>
        <w:jc w:val="both"/>
        <w:rPr>
          <w:lang w:val="lv-LV"/>
        </w:rPr>
      </w:pPr>
      <w:r w:rsidRPr="00E55DF9">
        <w:rPr>
          <w:lang w:val="lv-LV"/>
        </w:rPr>
        <w:t>Pasūtītāja pilnvarotās personas nav pilnvarotas izdarīt grozījumus Līgumā un tā pielikumos.</w:t>
      </w:r>
    </w:p>
    <w:p w14:paraId="0B7A193C" w14:textId="31A2990A" w:rsidR="00D85CE1" w:rsidRPr="00E55DF9" w:rsidRDefault="00D85CE1" w:rsidP="008622E4">
      <w:pPr>
        <w:pStyle w:val="ListParagraph"/>
        <w:numPr>
          <w:ilvl w:val="1"/>
          <w:numId w:val="162"/>
        </w:numPr>
        <w:ind w:left="454" w:hanging="624"/>
        <w:contextualSpacing w:val="0"/>
        <w:jc w:val="both"/>
        <w:rPr>
          <w:lang w:val="lv-LV"/>
        </w:rPr>
      </w:pPr>
      <w:bookmarkStart w:id="7" w:name="_Hlk534891652"/>
      <w:r w:rsidRPr="00E55DF9">
        <w:rPr>
          <w:lang w:val="lv-LV"/>
        </w:rPr>
        <w:t>Līgums un tā pielikumi sagatavoti latviešu valodā elektroniska dokumenta veidā un parakstīti ar drošu elektronisko parakstu.</w:t>
      </w:r>
      <w:bookmarkEnd w:id="7"/>
    </w:p>
    <w:p w14:paraId="6626D1BC" w14:textId="1DDB0560" w:rsidR="00D85CE1" w:rsidRPr="009B4DBA" w:rsidRDefault="002A4718" w:rsidP="00A37C11">
      <w:pPr>
        <w:pStyle w:val="ListParagraph"/>
        <w:widowControl w:val="0"/>
        <w:numPr>
          <w:ilvl w:val="0"/>
          <w:numId w:val="162"/>
        </w:numPr>
        <w:spacing w:before="120" w:after="120"/>
        <w:ind w:left="714" w:hanging="357"/>
        <w:contextualSpacing w:val="0"/>
        <w:jc w:val="center"/>
        <w:rPr>
          <w:b/>
          <w:lang w:val="lv-LV"/>
        </w:rPr>
      </w:pPr>
      <w:r w:rsidRPr="009B4DBA">
        <w:rPr>
          <w:b/>
          <w:lang w:val="lv-LV"/>
        </w:rPr>
        <w:t>PUŠU REKVIZĪTI UN PARAKSTI</w:t>
      </w:r>
    </w:p>
    <w:p w14:paraId="7A490950" w14:textId="77777777" w:rsidR="00D85CE1" w:rsidRPr="009B4DBA" w:rsidRDefault="00D85CE1" w:rsidP="00D85CE1">
      <w:pPr>
        <w:pStyle w:val="ListParagraph"/>
        <w:widowControl w:val="0"/>
        <w:ind w:left="0"/>
        <w:contextualSpacing w:val="0"/>
        <w:jc w:val="both"/>
        <w:rPr>
          <w:b/>
          <w:lang w:val="lv-LV"/>
        </w:rPr>
      </w:pPr>
    </w:p>
    <w:tbl>
      <w:tblPr>
        <w:tblW w:w="9523" w:type="dxa"/>
        <w:tblLook w:val="01E0" w:firstRow="1" w:lastRow="1" w:firstColumn="1" w:lastColumn="1" w:noHBand="0" w:noVBand="0"/>
      </w:tblPr>
      <w:tblGrid>
        <w:gridCol w:w="5103"/>
        <w:gridCol w:w="3936"/>
        <w:gridCol w:w="484"/>
      </w:tblGrid>
      <w:tr w:rsidR="00D85CE1" w:rsidRPr="00E55DF9" w14:paraId="307ED929" w14:textId="77777777" w:rsidTr="004B5A10">
        <w:tc>
          <w:tcPr>
            <w:tcW w:w="5103" w:type="dxa"/>
            <w:hideMark/>
          </w:tcPr>
          <w:p w14:paraId="5EF7311B" w14:textId="77777777" w:rsidR="00D85CE1" w:rsidRPr="009B4DBA" w:rsidRDefault="00D85CE1" w:rsidP="002A4718">
            <w:pPr>
              <w:widowControl w:val="0"/>
              <w:spacing w:after="0" w:line="240" w:lineRule="auto"/>
              <w:jc w:val="both"/>
              <w:rPr>
                <w:rFonts w:ascii="Times New Roman" w:hAnsi="Times New Roman" w:cs="Times New Roman"/>
                <w:b/>
                <w:sz w:val="24"/>
                <w:szCs w:val="24"/>
              </w:rPr>
            </w:pPr>
            <w:r w:rsidRPr="009B4DBA">
              <w:rPr>
                <w:rFonts w:ascii="Times New Roman" w:hAnsi="Times New Roman" w:cs="Times New Roman"/>
                <w:b/>
                <w:sz w:val="24"/>
                <w:szCs w:val="24"/>
              </w:rPr>
              <w:t>Pasūtītājs:</w:t>
            </w:r>
          </w:p>
          <w:p w14:paraId="4C23BA24" w14:textId="77777777" w:rsidR="00D85CE1" w:rsidRPr="009B4DBA" w:rsidRDefault="00D85CE1" w:rsidP="002A4718">
            <w:pPr>
              <w:widowControl w:val="0"/>
              <w:spacing w:after="0" w:line="240" w:lineRule="auto"/>
              <w:jc w:val="both"/>
              <w:rPr>
                <w:rFonts w:ascii="Times New Roman" w:hAnsi="Times New Roman" w:cs="Times New Roman"/>
                <w:b/>
                <w:sz w:val="24"/>
                <w:szCs w:val="24"/>
              </w:rPr>
            </w:pPr>
            <w:r w:rsidRPr="009B4DBA">
              <w:rPr>
                <w:rFonts w:ascii="Times New Roman" w:hAnsi="Times New Roman" w:cs="Times New Roman"/>
                <w:b/>
                <w:sz w:val="24"/>
                <w:szCs w:val="24"/>
              </w:rPr>
              <w:t>Valsts ieņēmumu dienests</w:t>
            </w:r>
          </w:p>
          <w:p w14:paraId="11A8CF0C" w14:textId="77777777" w:rsidR="00D85CE1" w:rsidRPr="00E55DF9" w:rsidRDefault="00D85CE1" w:rsidP="002A4718">
            <w:pPr>
              <w:spacing w:after="0" w:line="240" w:lineRule="auto"/>
              <w:jc w:val="both"/>
              <w:rPr>
                <w:rFonts w:ascii="Times New Roman" w:hAnsi="Times New Roman" w:cs="Times New Roman"/>
                <w:snapToGrid w:val="0"/>
                <w:sz w:val="24"/>
                <w:szCs w:val="24"/>
                <w:lang w:eastAsia="lv-LV"/>
              </w:rPr>
            </w:pPr>
            <w:r w:rsidRPr="00E55DF9">
              <w:rPr>
                <w:rFonts w:ascii="Times New Roman" w:hAnsi="Times New Roman" w:cs="Times New Roman"/>
                <w:snapToGrid w:val="0"/>
                <w:sz w:val="24"/>
                <w:szCs w:val="24"/>
                <w:lang w:eastAsia="lv-LV"/>
              </w:rPr>
              <w:t>Talejas iela 1, Rīga, LV-1978</w:t>
            </w:r>
          </w:p>
          <w:p w14:paraId="141BBC47" w14:textId="414BA56E" w:rsidR="00D85CE1" w:rsidRPr="00E55DF9" w:rsidRDefault="008C5D5D" w:rsidP="002A4718">
            <w:pPr>
              <w:spacing w:after="0" w:line="240" w:lineRule="auto"/>
              <w:jc w:val="both"/>
              <w:rPr>
                <w:rFonts w:ascii="Times New Roman" w:hAnsi="Times New Roman" w:cs="Times New Roman"/>
                <w:snapToGrid w:val="0"/>
                <w:sz w:val="24"/>
                <w:szCs w:val="24"/>
                <w:lang w:eastAsia="lv-LV"/>
              </w:rPr>
            </w:pPr>
            <w:r w:rsidRPr="00E55DF9">
              <w:rPr>
                <w:rFonts w:ascii="Times New Roman" w:hAnsi="Times New Roman" w:cs="Times New Roman"/>
                <w:sz w:val="24"/>
                <w:szCs w:val="24"/>
              </w:rPr>
              <w:t>Vienotais reģistrācijas numurs</w:t>
            </w:r>
            <w:r w:rsidR="00D85CE1" w:rsidRPr="00E55DF9">
              <w:rPr>
                <w:rFonts w:ascii="Times New Roman" w:hAnsi="Times New Roman" w:cs="Times New Roman"/>
                <w:snapToGrid w:val="0"/>
                <w:sz w:val="24"/>
                <w:szCs w:val="24"/>
                <w:lang w:eastAsia="lv-LV"/>
              </w:rPr>
              <w:t xml:space="preserve"> 90000069281</w:t>
            </w:r>
          </w:p>
          <w:p w14:paraId="0712BD1F" w14:textId="77777777" w:rsidR="00D85CE1" w:rsidRPr="00E55DF9" w:rsidRDefault="00D85CE1" w:rsidP="002A4718">
            <w:pPr>
              <w:spacing w:after="0" w:line="240" w:lineRule="auto"/>
              <w:jc w:val="both"/>
              <w:rPr>
                <w:rFonts w:ascii="Times New Roman" w:hAnsi="Times New Roman" w:cs="Times New Roman"/>
                <w:snapToGrid w:val="0"/>
                <w:sz w:val="24"/>
                <w:szCs w:val="24"/>
              </w:rPr>
            </w:pPr>
            <w:r w:rsidRPr="00E55DF9">
              <w:rPr>
                <w:rFonts w:ascii="Times New Roman" w:hAnsi="Times New Roman" w:cs="Times New Roman"/>
                <w:snapToGrid w:val="0"/>
                <w:sz w:val="24"/>
                <w:szCs w:val="24"/>
              </w:rPr>
              <w:t>PVN maksātāja Nr. LV90000069281</w:t>
            </w:r>
          </w:p>
          <w:p w14:paraId="74EE131E" w14:textId="3EA0D812" w:rsidR="00D85CE1" w:rsidRPr="00E55DF9" w:rsidRDefault="00D85CE1" w:rsidP="002A4718">
            <w:pPr>
              <w:spacing w:after="0" w:line="240" w:lineRule="auto"/>
              <w:jc w:val="both"/>
              <w:rPr>
                <w:rFonts w:ascii="Times New Roman" w:hAnsi="Times New Roman" w:cs="Times New Roman"/>
                <w:snapToGrid w:val="0"/>
                <w:sz w:val="24"/>
                <w:szCs w:val="24"/>
                <w:lang w:eastAsia="lv-LV"/>
              </w:rPr>
            </w:pPr>
            <w:r w:rsidRPr="00E55DF9">
              <w:rPr>
                <w:rFonts w:ascii="Times New Roman" w:hAnsi="Times New Roman" w:cs="Times New Roman"/>
                <w:snapToGrid w:val="0"/>
                <w:sz w:val="24"/>
                <w:szCs w:val="24"/>
                <w:lang w:eastAsia="lv-LV"/>
              </w:rPr>
              <w:t>Tālr.:</w:t>
            </w:r>
            <w:r w:rsidR="008622E4" w:rsidRPr="00E55DF9">
              <w:rPr>
                <w:rFonts w:ascii="Times New Roman" w:hAnsi="Times New Roman" w:cs="Times New Roman"/>
                <w:snapToGrid w:val="0"/>
                <w:sz w:val="24"/>
                <w:szCs w:val="24"/>
                <w:lang w:eastAsia="lv-LV"/>
              </w:rPr>
              <w:t xml:space="preserve"> +371 </w:t>
            </w:r>
            <w:r w:rsidR="008622E4" w:rsidRPr="00E55DF9">
              <w:rPr>
                <w:rFonts w:ascii="Times New Roman" w:hAnsi="Times New Roman" w:cs="Times New Roman"/>
                <w:sz w:val="24"/>
                <w:szCs w:val="24"/>
              </w:rPr>
              <w:t>67120000</w:t>
            </w:r>
          </w:p>
          <w:p w14:paraId="6C606353" w14:textId="3B8E1157" w:rsidR="00D85CE1" w:rsidRPr="00E55DF9" w:rsidRDefault="00D85CE1" w:rsidP="002A4718">
            <w:pPr>
              <w:spacing w:after="0" w:line="240" w:lineRule="auto"/>
              <w:jc w:val="both"/>
              <w:rPr>
                <w:rFonts w:ascii="Times New Roman" w:hAnsi="Times New Roman" w:cs="Times New Roman"/>
                <w:snapToGrid w:val="0"/>
                <w:sz w:val="24"/>
                <w:szCs w:val="24"/>
                <w:lang w:eastAsia="lv-LV"/>
              </w:rPr>
            </w:pPr>
            <w:r w:rsidRPr="00E55DF9">
              <w:rPr>
                <w:rFonts w:ascii="Times New Roman" w:hAnsi="Times New Roman" w:cs="Times New Roman"/>
                <w:snapToGrid w:val="0"/>
                <w:sz w:val="24"/>
                <w:szCs w:val="24"/>
                <w:lang w:eastAsia="lv-LV"/>
              </w:rPr>
              <w:t>E</w:t>
            </w:r>
            <w:r w:rsidR="008C5D5D" w:rsidRPr="00E55DF9">
              <w:rPr>
                <w:rFonts w:ascii="Times New Roman" w:hAnsi="Times New Roman" w:cs="Times New Roman"/>
                <w:snapToGrid w:val="0"/>
                <w:sz w:val="24"/>
                <w:szCs w:val="24"/>
                <w:lang w:eastAsia="lv-LV"/>
              </w:rPr>
              <w:t>-pasts</w:t>
            </w:r>
            <w:r w:rsidRPr="00E55DF9">
              <w:rPr>
                <w:rFonts w:ascii="Times New Roman" w:hAnsi="Times New Roman" w:cs="Times New Roman"/>
                <w:snapToGrid w:val="0"/>
                <w:sz w:val="24"/>
                <w:szCs w:val="24"/>
                <w:lang w:eastAsia="lv-LV"/>
              </w:rPr>
              <w:t xml:space="preserve">: </w:t>
            </w:r>
            <w:r w:rsidR="008622E4" w:rsidRPr="00E55DF9">
              <w:rPr>
                <w:rFonts w:ascii="Times New Roman" w:hAnsi="Times New Roman" w:cs="Times New Roman"/>
                <w:snapToGrid w:val="0"/>
                <w:sz w:val="24"/>
                <w:szCs w:val="24"/>
                <w:lang w:eastAsia="lv-LV"/>
              </w:rPr>
              <w:t>vid@vid.gov.lv</w:t>
            </w:r>
          </w:p>
          <w:p w14:paraId="48CF6A0D" w14:textId="455C17A0" w:rsidR="00D85CE1" w:rsidRPr="00E55DF9" w:rsidRDefault="008C5D5D" w:rsidP="002A4718">
            <w:pPr>
              <w:spacing w:after="0" w:line="240" w:lineRule="auto"/>
              <w:jc w:val="both"/>
              <w:rPr>
                <w:rFonts w:ascii="Times New Roman" w:hAnsi="Times New Roman" w:cs="Times New Roman"/>
                <w:snapToGrid w:val="0"/>
                <w:sz w:val="24"/>
                <w:szCs w:val="24"/>
                <w:lang w:eastAsia="lv-LV"/>
              </w:rPr>
            </w:pPr>
            <w:r w:rsidRPr="00E55DF9">
              <w:rPr>
                <w:rFonts w:ascii="Times New Roman" w:hAnsi="Times New Roman" w:cs="Times New Roman"/>
                <w:snapToGrid w:val="0"/>
                <w:sz w:val="24"/>
                <w:szCs w:val="24"/>
                <w:lang w:eastAsia="lv-LV"/>
              </w:rPr>
              <w:t>E-a</w:t>
            </w:r>
            <w:r w:rsidR="00D85CE1" w:rsidRPr="00E55DF9">
              <w:rPr>
                <w:rFonts w:ascii="Times New Roman" w:hAnsi="Times New Roman" w:cs="Times New Roman"/>
                <w:snapToGrid w:val="0"/>
                <w:sz w:val="24"/>
                <w:szCs w:val="24"/>
                <w:lang w:eastAsia="lv-LV"/>
              </w:rPr>
              <w:t>drese:</w:t>
            </w:r>
            <w:r w:rsidR="00D85CE1" w:rsidRPr="00E55DF9">
              <w:rPr>
                <w:rFonts w:ascii="Times New Roman" w:hAnsi="Times New Roman" w:cs="Times New Roman"/>
                <w:sz w:val="24"/>
                <w:szCs w:val="24"/>
                <w:shd w:val="clear" w:color="auto" w:fill="FFFFFF"/>
              </w:rPr>
              <w:t xml:space="preserve"> aktīva</w:t>
            </w:r>
          </w:p>
          <w:p w14:paraId="58245B26" w14:textId="77777777" w:rsidR="00D85CE1" w:rsidRPr="00E55DF9" w:rsidRDefault="00D85CE1" w:rsidP="002A4718">
            <w:pPr>
              <w:spacing w:after="0" w:line="240" w:lineRule="auto"/>
              <w:jc w:val="both"/>
              <w:rPr>
                <w:rFonts w:ascii="Times New Roman" w:hAnsi="Times New Roman" w:cs="Times New Roman"/>
                <w:snapToGrid w:val="0"/>
                <w:sz w:val="24"/>
                <w:szCs w:val="24"/>
                <w:lang w:eastAsia="lv-LV"/>
              </w:rPr>
            </w:pPr>
          </w:p>
          <w:p w14:paraId="05C9A643" w14:textId="77777777" w:rsidR="00D85CE1" w:rsidRPr="00E55DF9" w:rsidRDefault="00D85CE1" w:rsidP="002A4718">
            <w:pPr>
              <w:spacing w:after="0" w:line="240" w:lineRule="auto"/>
              <w:jc w:val="both"/>
              <w:rPr>
                <w:rFonts w:ascii="Times New Roman" w:hAnsi="Times New Roman" w:cs="Times New Roman"/>
                <w:i/>
                <w:iCs/>
                <w:snapToGrid w:val="0"/>
                <w:sz w:val="24"/>
                <w:szCs w:val="24"/>
                <w:lang w:eastAsia="lv-LV"/>
              </w:rPr>
            </w:pPr>
            <w:r w:rsidRPr="00E55DF9">
              <w:rPr>
                <w:rFonts w:ascii="Times New Roman" w:hAnsi="Times New Roman" w:cs="Times New Roman"/>
                <w:i/>
                <w:iCs/>
                <w:snapToGrid w:val="0"/>
                <w:sz w:val="24"/>
                <w:szCs w:val="24"/>
                <w:lang w:eastAsia="lv-LV"/>
              </w:rPr>
              <w:t>Norēķinu rekvizīti:</w:t>
            </w:r>
          </w:p>
          <w:p w14:paraId="23FC0992" w14:textId="77777777" w:rsidR="00D85CE1" w:rsidRPr="00E55DF9" w:rsidRDefault="00D85CE1" w:rsidP="002A4718">
            <w:pPr>
              <w:spacing w:after="0" w:line="240" w:lineRule="auto"/>
              <w:jc w:val="both"/>
              <w:rPr>
                <w:rFonts w:ascii="Times New Roman" w:hAnsi="Times New Roman" w:cs="Times New Roman"/>
                <w:sz w:val="24"/>
                <w:szCs w:val="24"/>
                <w:lang w:eastAsia="lv-LV"/>
              </w:rPr>
            </w:pPr>
            <w:r w:rsidRPr="00E55DF9">
              <w:rPr>
                <w:rFonts w:ascii="Times New Roman" w:hAnsi="Times New Roman" w:cs="Times New Roman"/>
                <w:sz w:val="24"/>
                <w:szCs w:val="24"/>
                <w:lang w:eastAsia="lv-LV"/>
              </w:rPr>
              <w:t>Valsts kase</w:t>
            </w:r>
          </w:p>
          <w:p w14:paraId="1707E67B" w14:textId="77777777" w:rsidR="00D85CE1" w:rsidRPr="00E55DF9" w:rsidRDefault="00D85CE1" w:rsidP="002A4718">
            <w:pPr>
              <w:spacing w:after="0" w:line="240" w:lineRule="auto"/>
              <w:jc w:val="both"/>
              <w:rPr>
                <w:rFonts w:ascii="Times New Roman" w:hAnsi="Times New Roman" w:cs="Times New Roman"/>
                <w:sz w:val="24"/>
                <w:szCs w:val="24"/>
                <w:lang w:eastAsia="lv-LV"/>
              </w:rPr>
            </w:pPr>
            <w:r w:rsidRPr="00E55DF9">
              <w:rPr>
                <w:rFonts w:ascii="Times New Roman" w:hAnsi="Times New Roman" w:cs="Times New Roman"/>
                <w:sz w:val="24"/>
                <w:szCs w:val="24"/>
                <w:lang w:eastAsia="lv-LV"/>
              </w:rPr>
              <w:t>Kods: TRELLV22</w:t>
            </w:r>
          </w:p>
          <w:p w14:paraId="2521B841" w14:textId="77777777" w:rsidR="00D85CE1" w:rsidRPr="00E55DF9" w:rsidRDefault="00D85CE1" w:rsidP="002A4718">
            <w:pPr>
              <w:spacing w:after="0" w:line="240" w:lineRule="auto"/>
              <w:jc w:val="both"/>
              <w:rPr>
                <w:rFonts w:ascii="Times New Roman" w:hAnsi="Times New Roman" w:cs="Times New Roman"/>
                <w:sz w:val="24"/>
                <w:szCs w:val="24"/>
                <w:lang w:eastAsia="lv-LV"/>
              </w:rPr>
            </w:pPr>
            <w:r w:rsidRPr="00E55DF9">
              <w:rPr>
                <w:rFonts w:ascii="Times New Roman" w:hAnsi="Times New Roman" w:cs="Times New Roman"/>
                <w:sz w:val="24"/>
                <w:szCs w:val="24"/>
                <w:lang w:eastAsia="lv-LV"/>
              </w:rPr>
              <w:t>Konta Nr.: LV26TREL2130056037000</w:t>
            </w:r>
          </w:p>
          <w:p w14:paraId="19A6589A" w14:textId="77777777" w:rsidR="00D85CE1" w:rsidRPr="009B4DBA" w:rsidRDefault="00D85CE1" w:rsidP="002A4718">
            <w:pPr>
              <w:widowControl w:val="0"/>
              <w:spacing w:after="0" w:line="240" w:lineRule="auto"/>
              <w:jc w:val="both"/>
              <w:rPr>
                <w:rFonts w:ascii="Times New Roman" w:hAnsi="Times New Roman" w:cs="Times New Roman"/>
                <w:sz w:val="24"/>
                <w:szCs w:val="24"/>
              </w:rPr>
            </w:pPr>
          </w:p>
        </w:tc>
        <w:tc>
          <w:tcPr>
            <w:tcW w:w="4420" w:type="dxa"/>
            <w:gridSpan w:val="2"/>
          </w:tcPr>
          <w:p w14:paraId="1DA1CE42" w14:textId="77777777" w:rsidR="00D85CE1" w:rsidRPr="009B4DBA" w:rsidRDefault="00D85CE1" w:rsidP="002A4718">
            <w:pPr>
              <w:widowControl w:val="0"/>
              <w:spacing w:after="0" w:line="240" w:lineRule="auto"/>
              <w:jc w:val="both"/>
              <w:rPr>
                <w:rFonts w:ascii="Times New Roman" w:hAnsi="Times New Roman" w:cs="Times New Roman"/>
                <w:b/>
                <w:sz w:val="24"/>
                <w:szCs w:val="24"/>
              </w:rPr>
            </w:pPr>
            <w:r w:rsidRPr="009B4DBA">
              <w:rPr>
                <w:rFonts w:ascii="Times New Roman" w:hAnsi="Times New Roman" w:cs="Times New Roman"/>
                <w:b/>
                <w:sz w:val="24"/>
                <w:szCs w:val="24"/>
              </w:rPr>
              <w:t>Piegādātājs:</w:t>
            </w:r>
          </w:p>
          <w:p w14:paraId="63728A4C" w14:textId="77777777" w:rsidR="00D85CE1" w:rsidRPr="00E55DF9" w:rsidRDefault="00D85CE1" w:rsidP="002A4718">
            <w:pPr>
              <w:pStyle w:val="DefaultStyle"/>
              <w:widowControl w:val="0"/>
              <w:suppressAutoHyphens w:val="0"/>
              <w:spacing w:after="0" w:line="240" w:lineRule="auto"/>
              <w:jc w:val="both"/>
              <w:rPr>
                <w:bCs/>
                <w:snapToGrid w:val="0"/>
                <w:color w:val="auto"/>
                <w:sz w:val="24"/>
                <w:szCs w:val="24"/>
              </w:rPr>
            </w:pPr>
            <w:r w:rsidRPr="009B4DBA">
              <w:rPr>
                <w:b/>
                <w:bCs/>
                <w:sz w:val="24"/>
                <w:szCs w:val="24"/>
              </w:rPr>
              <w:t>___________________</w:t>
            </w:r>
          </w:p>
          <w:p w14:paraId="3C307B06" w14:textId="77777777" w:rsidR="00D85CE1" w:rsidRPr="00E55DF9" w:rsidRDefault="00D85CE1" w:rsidP="002A4718">
            <w:pPr>
              <w:pStyle w:val="DefaultStyle"/>
              <w:widowControl w:val="0"/>
              <w:suppressAutoHyphens w:val="0"/>
              <w:spacing w:after="0" w:line="240" w:lineRule="auto"/>
              <w:jc w:val="both"/>
              <w:rPr>
                <w:color w:val="auto"/>
                <w:sz w:val="24"/>
                <w:szCs w:val="24"/>
              </w:rPr>
            </w:pPr>
            <w:r w:rsidRPr="00E55DF9">
              <w:rPr>
                <w:sz w:val="24"/>
                <w:szCs w:val="24"/>
              </w:rPr>
              <w:t>Adrese:</w:t>
            </w:r>
          </w:p>
          <w:p w14:paraId="2CFF4ACA" w14:textId="599378E3" w:rsidR="008C5D5D" w:rsidRPr="00E55DF9" w:rsidRDefault="008C5D5D" w:rsidP="002A4718">
            <w:pPr>
              <w:spacing w:after="0" w:line="240" w:lineRule="auto"/>
              <w:jc w:val="both"/>
              <w:rPr>
                <w:rFonts w:ascii="Times New Roman" w:hAnsi="Times New Roman" w:cs="Times New Roman"/>
                <w:snapToGrid w:val="0"/>
                <w:sz w:val="24"/>
                <w:szCs w:val="24"/>
                <w:lang w:eastAsia="lv-LV"/>
              </w:rPr>
            </w:pPr>
            <w:r w:rsidRPr="00E55DF9">
              <w:rPr>
                <w:rFonts w:ascii="Times New Roman" w:hAnsi="Times New Roman" w:cs="Times New Roman"/>
                <w:sz w:val="24"/>
                <w:szCs w:val="24"/>
              </w:rPr>
              <w:t>Vienotais reģistrācijas numurs</w:t>
            </w:r>
            <w:r w:rsidRPr="00E55DF9">
              <w:rPr>
                <w:rFonts w:ascii="Times New Roman" w:hAnsi="Times New Roman" w:cs="Times New Roman"/>
                <w:snapToGrid w:val="0"/>
                <w:sz w:val="24"/>
                <w:szCs w:val="24"/>
                <w:lang w:eastAsia="lv-LV"/>
              </w:rPr>
              <w:t xml:space="preserve"> </w:t>
            </w:r>
          </w:p>
          <w:p w14:paraId="494C9CEE" w14:textId="32DB9566" w:rsidR="00D85CE1" w:rsidRPr="00E55DF9" w:rsidRDefault="00D85CE1" w:rsidP="002A4718">
            <w:pPr>
              <w:spacing w:after="0" w:line="240" w:lineRule="auto"/>
              <w:jc w:val="both"/>
              <w:rPr>
                <w:rFonts w:ascii="Times New Roman" w:hAnsi="Times New Roman" w:cs="Times New Roman"/>
                <w:snapToGrid w:val="0"/>
                <w:sz w:val="24"/>
                <w:szCs w:val="24"/>
                <w:lang w:eastAsia="lv-LV"/>
              </w:rPr>
            </w:pPr>
            <w:r w:rsidRPr="00E55DF9">
              <w:rPr>
                <w:rFonts w:ascii="Times New Roman" w:hAnsi="Times New Roman" w:cs="Times New Roman"/>
                <w:snapToGrid w:val="0"/>
                <w:sz w:val="24"/>
                <w:szCs w:val="24"/>
                <w:lang w:eastAsia="lv-LV"/>
              </w:rPr>
              <w:t xml:space="preserve">PVN maksātāja Nr. </w:t>
            </w:r>
          </w:p>
          <w:p w14:paraId="1B2D3B78" w14:textId="09916FF0" w:rsidR="00D85CE1" w:rsidRPr="00E55DF9" w:rsidRDefault="00D85CE1" w:rsidP="002A4718">
            <w:pPr>
              <w:pStyle w:val="DefaultStyle"/>
              <w:widowControl w:val="0"/>
              <w:suppressAutoHyphens w:val="0"/>
              <w:spacing w:after="0" w:line="240" w:lineRule="auto"/>
              <w:jc w:val="both"/>
              <w:rPr>
                <w:color w:val="auto"/>
                <w:sz w:val="24"/>
                <w:szCs w:val="24"/>
              </w:rPr>
            </w:pPr>
            <w:r w:rsidRPr="00E55DF9">
              <w:rPr>
                <w:color w:val="auto"/>
                <w:sz w:val="24"/>
                <w:szCs w:val="24"/>
              </w:rPr>
              <w:t>Tālr.</w:t>
            </w:r>
            <w:r w:rsidR="008C5D5D" w:rsidRPr="00E55DF9">
              <w:rPr>
                <w:color w:val="auto"/>
                <w:sz w:val="24"/>
                <w:szCs w:val="24"/>
              </w:rPr>
              <w:t>:</w:t>
            </w:r>
          </w:p>
          <w:p w14:paraId="314F1860" w14:textId="2B800B01" w:rsidR="00D85CE1" w:rsidRPr="00E55DF9" w:rsidRDefault="00D85CE1" w:rsidP="002A4718">
            <w:pPr>
              <w:pStyle w:val="DefaultStyle"/>
              <w:widowControl w:val="0"/>
              <w:suppressAutoHyphens w:val="0"/>
              <w:spacing w:after="0" w:line="240" w:lineRule="auto"/>
              <w:jc w:val="both"/>
              <w:rPr>
                <w:snapToGrid w:val="0"/>
                <w:sz w:val="24"/>
                <w:szCs w:val="24"/>
                <w:lang w:eastAsia="lv-LV"/>
              </w:rPr>
            </w:pPr>
            <w:r w:rsidRPr="00E55DF9">
              <w:rPr>
                <w:snapToGrid w:val="0"/>
                <w:sz w:val="24"/>
                <w:szCs w:val="24"/>
                <w:lang w:eastAsia="lv-LV"/>
              </w:rPr>
              <w:t>E</w:t>
            </w:r>
            <w:r w:rsidR="008C5D5D" w:rsidRPr="00E55DF9">
              <w:rPr>
                <w:snapToGrid w:val="0"/>
                <w:sz w:val="24"/>
                <w:szCs w:val="24"/>
                <w:lang w:eastAsia="lv-LV"/>
              </w:rPr>
              <w:t>-pasts:</w:t>
            </w:r>
            <w:r w:rsidRPr="00E55DF9">
              <w:rPr>
                <w:snapToGrid w:val="0"/>
                <w:sz w:val="24"/>
                <w:szCs w:val="24"/>
                <w:lang w:eastAsia="lv-LV"/>
              </w:rPr>
              <w:t xml:space="preserve"> </w:t>
            </w:r>
          </w:p>
          <w:p w14:paraId="4266F40A" w14:textId="3C64D9E4" w:rsidR="00D85CE1" w:rsidRPr="00E55DF9" w:rsidRDefault="008C5D5D" w:rsidP="002A4718">
            <w:pPr>
              <w:pStyle w:val="DefaultStyle"/>
              <w:widowControl w:val="0"/>
              <w:suppressAutoHyphens w:val="0"/>
              <w:spacing w:after="0" w:line="240" w:lineRule="auto"/>
              <w:jc w:val="both"/>
              <w:rPr>
                <w:color w:val="auto"/>
                <w:sz w:val="24"/>
                <w:szCs w:val="24"/>
              </w:rPr>
            </w:pPr>
            <w:r w:rsidRPr="00E55DF9">
              <w:rPr>
                <w:snapToGrid w:val="0"/>
                <w:sz w:val="24"/>
                <w:szCs w:val="24"/>
                <w:lang w:eastAsia="lv-LV"/>
              </w:rPr>
              <w:t>E-a</w:t>
            </w:r>
            <w:r w:rsidR="00D85CE1" w:rsidRPr="00E55DF9">
              <w:rPr>
                <w:snapToGrid w:val="0"/>
                <w:sz w:val="24"/>
                <w:szCs w:val="24"/>
                <w:lang w:eastAsia="lv-LV"/>
              </w:rPr>
              <w:t>drese:</w:t>
            </w:r>
            <w:r w:rsidR="00D85CE1" w:rsidRPr="00E55DF9">
              <w:rPr>
                <w:sz w:val="24"/>
                <w:szCs w:val="24"/>
                <w:shd w:val="clear" w:color="auto" w:fill="FFFFFF"/>
              </w:rPr>
              <w:t xml:space="preserve"> aktīva</w:t>
            </w:r>
          </w:p>
          <w:p w14:paraId="02AD0352" w14:textId="77777777" w:rsidR="00D85CE1" w:rsidRPr="00E55DF9" w:rsidRDefault="00D85CE1" w:rsidP="002A4718">
            <w:pPr>
              <w:widowControl w:val="0"/>
              <w:spacing w:after="0" w:line="240" w:lineRule="auto"/>
              <w:jc w:val="both"/>
              <w:rPr>
                <w:rFonts w:ascii="Times New Roman" w:hAnsi="Times New Roman" w:cs="Times New Roman"/>
                <w:snapToGrid w:val="0"/>
                <w:sz w:val="24"/>
                <w:szCs w:val="24"/>
              </w:rPr>
            </w:pPr>
          </w:p>
          <w:p w14:paraId="4265128B" w14:textId="77777777" w:rsidR="00D85CE1" w:rsidRPr="00E55DF9" w:rsidRDefault="00D85CE1" w:rsidP="002A4718">
            <w:pPr>
              <w:widowControl w:val="0"/>
              <w:spacing w:after="0" w:line="240" w:lineRule="auto"/>
              <w:jc w:val="both"/>
              <w:rPr>
                <w:rFonts w:ascii="Times New Roman" w:hAnsi="Times New Roman" w:cs="Times New Roman"/>
                <w:i/>
                <w:iCs/>
                <w:snapToGrid w:val="0"/>
                <w:sz w:val="24"/>
                <w:szCs w:val="24"/>
              </w:rPr>
            </w:pPr>
            <w:r w:rsidRPr="00E55DF9">
              <w:rPr>
                <w:rFonts w:ascii="Times New Roman" w:hAnsi="Times New Roman" w:cs="Times New Roman"/>
                <w:i/>
                <w:iCs/>
                <w:snapToGrid w:val="0"/>
                <w:sz w:val="24"/>
                <w:szCs w:val="24"/>
              </w:rPr>
              <w:t>Norēķinu rekvizīti:</w:t>
            </w:r>
          </w:p>
          <w:p w14:paraId="3A85295A" w14:textId="77777777" w:rsidR="00D85CE1" w:rsidRPr="00E55DF9" w:rsidRDefault="00D85CE1" w:rsidP="002A4718">
            <w:pPr>
              <w:widowControl w:val="0"/>
              <w:spacing w:after="0" w:line="240" w:lineRule="auto"/>
              <w:jc w:val="both"/>
              <w:rPr>
                <w:rFonts w:ascii="Times New Roman" w:hAnsi="Times New Roman" w:cs="Times New Roman"/>
                <w:sz w:val="24"/>
                <w:szCs w:val="24"/>
              </w:rPr>
            </w:pPr>
            <w:r w:rsidRPr="00E55DF9">
              <w:rPr>
                <w:rFonts w:ascii="Times New Roman" w:hAnsi="Times New Roman" w:cs="Times New Roman"/>
                <w:sz w:val="24"/>
                <w:szCs w:val="24"/>
              </w:rPr>
              <w:t>Banka:</w:t>
            </w:r>
          </w:p>
          <w:p w14:paraId="21903DC9" w14:textId="77777777" w:rsidR="00D85CE1" w:rsidRPr="00E55DF9" w:rsidRDefault="00D85CE1" w:rsidP="002A4718">
            <w:pPr>
              <w:widowControl w:val="0"/>
              <w:spacing w:after="0" w:line="240" w:lineRule="auto"/>
              <w:jc w:val="both"/>
              <w:rPr>
                <w:rFonts w:ascii="Times New Roman" w:hAnsi="Times New Roman" w:cs="Times New Roman"/>
                <w:sz w:val="24"/>
                <w:szCs w:val="24"/>
              </w:rPr>
            </w:pPr>
            <w:r w:rsidRPr="00E55DF9">
              <w:rPr>
                <w:rFonts w:ascii="Times New Roman" w:hAnsi="Times New Roman" w:cs="Times New Roman"/>
                <w:sz w:val="24"/>
                <w:szCs w:val="24"/>
              </w:rPr>
              <w:t xml:space="preserve">Kods: </w:t>
            </w:r>
          </w:p>
          <w:p w14:paraId="359F0490" w14:textId="5385F574" w:rsidR="00D85CE1" w:rsidRPr="009B4DBA" w:rsidRDefault="00D85CE1" w:rsidP="002A4718">
            <w:pPr>
              <w:pStyle w:val="DefaultStyle"/>
              <w:widowControl w:val="0"/>
              <w:suppressAutoHyphens w:val="0"/>
              <w:spacing w:after="0" w:line="240" w:lineRule="auto"/>
              <w:jc w:val="both"/>
              <w:rPr>
                <w:b/>
                <w:snapToGrid w:val="0"/>
                <w:color w:val="auto"/>
                <w:sz w:val="24"/>
                <w:szCs w:val="24"/>
              </w:rPr>
            </w:pPr>
            <w:r w:rsidRPr="00E55DF9">
              <w:rPr>
                <w:color w:val="auto"/>
                <w:sz w:val="24"/>
                <w:szCs w:val="24"/>
              </w:rPr>
              <w:t>Kont</w:t>
            </w:r>
            <w:r w:rsidR="002A4718" w:rsidRPr="00E55DF9">
              <w:rPr>
                <w:color w:val="auto"/>
                <w:sz w:val="24"/>
                <w:szCs w:val="24"/>
              </w:rPr>
              <w:t>a Nr.</w:t>
            </w:r>
            <w:r w:rsidRPr="00E55DF9">
              <w:rPr>
                <w:color w:val="auto"/>
                <w:sz w:val="24"/>
                <w:szCs w:val="24"/>
              </w:rPr>
              <w:t xml:space="preserve">:  </w:t>
            </w:r>
          </w:p>
        </w:tc>
      </w:tr>
      <w:tr w:rsidR="00D85CE1" w:rsidRPr="00E55DF9" w14:paraId="29E3AD43" w14:textId="77777777" w:rsidTr="004B5A10">
        <w:trPr>
          <w:gridAfter w:val="1"/>
          <w:wAfter w:w="484" w:type="dxa"/>
          <w:trHeight w:val="72"/>
        </w:trPr>
        <w:tc>
          <w:tcPr>
            <w:tcW w:w="5103" w:type="dxa"/>
          </w:tcPr>
          <w:p w14:paraId="0D5DD35D" w14:textId="77777777" w:rsidR="00D85CE1" w:rsidRPr="009B4DBA" w:rsidRDefault="00D85CE1" w:rsidP="002A4718">
            <w:pPr>
              <w:widowControl w:val="0"/>
              <w:spacing w:after="0" w:line="240" w:lineRule="auto"/>
              <w:jc w:val="both"/>
              <w:rPr>
                <w:rFonts w:ascii="Times New Roman" w:hAnsi="Times New Roman" w:cs="Times New Roman"/>
                <w:sz w:val="24"/>
                <w:szCs w:val="24"/>
              </w:rPr>
            </w:pPr>
          </w:p>
          <w:p w14:paraId="0648975C" w14:textId="77777777" w:rsidR="008622E4" w:rsidRPr="009B4DBA" w:rsidRDefault="008622E4" w:rsidP="002A4718">
            <w:pPr>
              <w:spacing w:after="0" w:line="240" w:lineRule="auto"/>
              <w:jc w:val="both"/>
              <w:rPr>
                <w:rFonts w:ascii="Times New Roman" w:hAnsi="Times New Roman" w:cs="Times New Roman"/>
                <w:sz w:val="24"/>
                <w:szCs w:val="24"/>
              </w:rPr>
            </w:pPr>
          </w:p>
          <w:p w14:paraId="6382459D" w14:textId="1B2F7282" w:rsidR="00D85CE1" w:rsidRPr="009B4DBA" w:rsidRDefault="00D85CE1" w:rsidP="002A4718">
            <w:pPr>
              <w:spacing w:after="0" w:line="240" w:lineRule="auto"/>
              <w:jc w:val="both"/>
              <w:rPr>
                <w:rFonts w:ascii="Times New Roman" w:hAnsi="Times New Roman" w:cs="Times New Roman"/>
                <w:sz w:val="24"/>
                <w:szCs w:val="24"/>
              </w:rPr>
            </w:pPr>
            <w:r w:rsidRPr="009B4DBA">
              <w:rPr>
                <w:rFonts w:ascii="Times New Roman" w:hAnsi="Times New Roman" w:cs="Times New Roman"/>
                <w:sz w:val="24"/>
                <w:szCs w:val="24"/>
              </w:rPr>
              <w:t xml:space="preserve">Ģenerāldirektor_ </w:t>
            </w:r>
          </w:p>
        </w:tc>
        <w:tc>
          <w:tcPr>
            <w:tcW w:w="3936" w:type="dxa"/>
          </w:tcPr>
          <w:p w14:paraId="2BB8D6C5" w14:textId="77777777" w:rsidR="008622E4" w:rsidRPr="009B4DBA" w:rsidRDefault="008622E4" w:rsidP="002A4718">
            <w:pPr>
              <w:widowControl w:val="0"/>
              <w:spacing w:after="0" w:line="240" w:lineRule="auto"/>
              <w:jc w:val="both"/>
              <w:rPr>
                <w:rFonts w:ascii="Times New Roman" w:hAnsi="Times New Roman" w:cs="Times New Roman"/>
                <w:sz w:val="24"/>
                <w:szCs w:val="24"/>
              </w:rPr>
            </w:pPr>
          </w:p>
          <w:p w14:paraId="17B58608" w14:textId="58294311" w:rsidR="00D85CE1" w:rsidRPr="009B4DBA" w:rsidRDefault="00D85CE1" w:rsidP="002A4718">
            <w:pPr>
              <w:widowControl w:val="0"/>
              <w:spacing w:after="0" w:line="240" w:lineRule="auto"/>
              <w:jc w:val="both"/>
              <w:rPr>
                <w:rFonts w:ascii="Times New Roman" w:hAnsi="Times New Roman" w:cs="Times New Roman"/>
                <w:sz w:val="24"/>
                <w:szCs w:val="24"/>
              </w:rPr>
            </w:pPr>
            <w:r w:rsidRPr="009B4DBA">
              <w:rPr>
                <w:rFonts w:ascii="Times New Roman" w:hAnsi="Times New Roman" w:cs="Times New Roman"/>
                <w:sz w:val="24"/>
                <w:szCs w:val="24"/>
              </w:rPr>
              <w:t xml:space="preserve">____________________________ </w:t>
            </w:r>
            <w:r w:rsidRPr="009B4DBA">
              <w:rPr>
                <w:rFonts w:ascii="Times New Roman" w:hAnsi="Times New Roman" w:cs="Times New Roman"/>
                <w:i/>
                <w:iCs/>
                <w:sz w:val="24"/>
                <w:szCs w:val="24"/>
              </w:rPr>
              <w:t>(amats, vārds,</w:t>
            </w:r>
            <w:r w:rsidR="009B767D">
              <w:rPr>
                <w:rFonts w:ascii="Times New Roman" w:hAnsi="Times New Roman" w:cs="Times New Roman"/>
                <w:i/>
                <w:iCs/>
                <w:sz w:val="24"/>
                <w:szCs w:val="24"/>
              </w:rPr>
              <w:t xml:space="preserve"> </w:t>
            </w:r>
            <w:r w:rsidRPr="009B4DBA">
              <w:rPr>
                <w:rFonts w:ascii="Times New Roman" w:hAnsi="Times New Roman" w:cs="Times New Roman"/>
                <w:i/>
                <w:iCs/>
                <w:sz w:val="24"/>
                <w:szCs w:val="24"/>
              </w:rPr>
              <w:t>uzvārds)</w:t>
            </w:r>
          </w:p>
        </w:tc>
      </w:tr>
    </w:tbl>
    <w:p w14:paraId="5BDDA6A4" w14:textId="77777777" w:rsidR="008C5D5D" w:rsidRPr="00E55DF9" w:rsidRDefault="008C5D5D" w:rsidP="00DE662A">
      <w:pPr>
        <w:spacing w:after="0" w:line="240" w:lineRule="auto"/>
        <w:jc w:val="center"/>
        <w:rPr>
          <w:rFonts w:ascii="Times New Roman" w:eastAsia="Calibri" w:hAnsi="Times New Roman" w:cs="Times New Roman"/>
          <w:i/>
          <w:iCs/>
          <w:sz w:val="24"/>
          <w:szCs w:val="24"/>
        </w:rPr>
      </w:pPr>
    </w:p>
    <w:p w14:paraId="307C636C" w14:textId="77777777" w:rsidR="008C5D5D" w:rsidRPr="00E55DF9" w:rsidRDefault="008C5D5D" w:rsidP="00DE662A">
      <w:pPr>
        <w:spacing w:after="0" w:line="240" w:lineRule="auto"/>
        <w:jc w:val="center"/>
        <w:rPr>
          <w:rFonts w:ascii="Times New Roman" w:eastAsia="Calibri" w:hAnsi="Times New Roman" w:cs="Times New Roman"/>
          <w:i/>
          <w:iCs/>
          <w:sz w:val="24"/>
          <w:szCs w:val="24"/>
        </w:rPr>
      </w:pPr>
    </w:p>
    <w:p w14:paraId="390303BC" w14:textId="77777777" w:rsidR="008622E4" w:rsidRPr="00E55DF9" w:rsidRDefault="008622E4" w:rsidP="00DE662A">
      <w:pPr>
        <w:spacing w:after="0" w:line="240" w:lineRule="auto"/>
        <w:jc w:val="center"/>
        <w:rPr>
          <w:rFonts w:ascii="Times New Roman" w:eastAsia="Calibri" w:hAnsi="Times New Roman" w:cs="Times New Roman"/>
          <w:i/>
          <w:iCs/>
          <w:sz w:val="24"/>
          <w:szCs w:val="24"/>
        </w:rPr>
      </w:pPr>
    </w:p>
    <w:p w14:paraId="277957A8" w14:textId="77777777" w:rsidR="008622E4" w:rsidRPr="00E55DF9" w:rsidRDefault="008622E4" w:rsidP="00DE662A">
      <w:pPr>
        <w:spacing w:after="0" w:line="240" w:lineRule="auto"/>
        <w:jc w:val="center"/>
        <w:rPr>
          <w:rFonts w:ascii="Times New Roman" w:eastAsia="Calibri" w:hAnsi="Times New Roman" w:cs="Times New Roman"/>
          <w:i/>
          <w:iCs/>
          <w:sz w:val="20"/>
          <w:szCs w:val="20"/>
        </w:rPr>
      </w:pPr>
    </w:p>
    <w:p w14:paraId="4298E67A" w14:textId="0C68B1CA" w:rsidR="00DE662A" w:rsidRPr="00E55DF9" w:rsidRDefault="00DE662A" w:rsidP="00DE662A">
      <w:pPr>
        <w:spacing w:after="0" w:line="240" w:lineRule="auto"/>
        <w:jc w:val="center"/>
        <w:rPr>
          <w:rFonts w:ascii="Times New Roman" w:eastAsia="Calibri" w:hAnsi="Times New Roman" w:cs="Times New Roman"/>
          <w:i/>
          <w:iCs/>
          <w:sz w:val="20"/>
          <w:szCs w:val="20"/>
        </w:rPr>
      </w:pPr>
      <w:r w:rsidRPr="00E55DF9">
        <w:rPr>
          <w:rFonts w:ascii="Times New Roman" w:eastAsia="Calibri" w:hAnsi="Times New Roman" w:cs="Times New Roman"/>
          <w:i/>
          <w:iCs/>
          <w:sz w:val="20"/>
          <w:szCs w:val="20"/>
        </w:rPr>
        <w:t>*DOKUMENTS IR PARAKSTĪTS ELEKTRONISKI AR DROŠU ELEKTRONISKO PARAKSTU</w:t>
      </w:r>
    </w:p>
    <w:p w14:paraId="75D516A9" w14:textId="5E72B644" w:rsidR="00D85CE1" w:rsidRPr="00E55DF9" w:rsidRDefault="00DE662A" w:rsidP="00DE662A">
      <w:pPr>
        <w:widowControl w:val="0"/>
        <w:spacing w:line="276" w:lineRule="auto"/>
        <w:jc w:val="center"/>
        <w:rPr>
          <w:rFonts w:ascii="Times New Roman" w:eastAsia="Calibri" w:hAnsi="Times New Roman" w:cs="Times New Roman"/>
          <w:i/>
          <w:iCs/>
          <w:sz w:val="20"/>
          <w:szCs w:val="20"/>
        </w:rPr>
      </w:pPr>
      <w:r w:rsidRPr="00E55DF9">
        <w:rPr>
          <w:rFonts w:ascii="Times New Roman" w:eastAsia="Calibri" w:hAnsi="Times New Roman" w:cs="Times New Roman"/>
          <w:i/>
          <w:iCs/>
          <w:sz w:val="20"/>
          <w:szCs w:val="20"/>
        </w:rPr>
        <w:t>UN SATUR LAIKA ZĪMOGU</w:t>
      </w:r>
    </w:p>
    <w:p w14:paraId="53AC79BD" w14:textId="28654612" w:rsidR="00A37C11" w:rsidRPr="00E55DF9" w:rsidRDefault="008622E4" w:rsidP="008622E4">
      <w:pPr>
        <w:widowControl w:val="0"/>
        <w:spacing w:line="276" w:lineRule="auto"/>
        <w:jc w:val="center"/>
        <w:rPr>
          <w:rFonts w:ascii="Times New Roman" w:eastAsia="Calibri" w:hAnsi="Times New Roman" w:cs="Times New Roman"/>
          <w:i/>
          <w:iCs/>
          <w:sz w:val="24"/>
          <w:szCs w:val="24"/>
        </w:rPr>
      </w:pPr>
      <w:r w:rsidRPr="00E55DF9">
        <w:rPr>
          <w:rFonts w:ascii="Times New Roman" w:eastAsia="Calibri" w:hAnsi="Times New Roman" w:cs="Times New Roman"/>
          <w:i/>
          <w:iCs/>
          <w:sz w:val="24"/>
          <w:szCs w:val="24"/>
        </w:rPr>
        <w:br w:type="page"/>
      </w:r>
    </w:p>
    <w:p w14:paraId="333C2B47" w14:textId="77777777" w:rsidR="00443897" w:rsidRPr="009B4DBA" w:rsidRDefault="00443897" w:rsidP="008C5D5D">
      <w:pPr>
        <w:widowControl w:val="0"/>
        <w:spacing w:after="0" w:line="240" w:lineRule="auto"/>
        <w:rPr>
          <w:rFonts w:ascii="Times New Roman" w:hAnsi="Times New Roman" w:cs="Times New Roman"/>
          <w:sz w:val="24"/>
          <w:szCs w:val="24"/>
        </w:rPr>
      </w:pPr>
    </w:p>
    <w:p w14:paraId="0AD35340" w14:textId="460A801A" w:rsidR="00D85CE1" w:rsidRPr="009B4DBA" w:rsidRDefault="00DE662A" w:rsidP="00DE18CC">
      <w:pPr>
        <w:widowControl w:val="0"/>
        <w:spacing w:after="0" w:line="240" w:lineRule="auto"/>
        <w:jc w:val="right"/>
        <w:rPr>
          <w:rFonts w:ascii="Times New Roman" w:hAnsi="Times New Roman" w:cs="Times New Roman"/>
          <w:sz w:val="24"/>
          <w:szCs w:val="24"/>
        </w:rPr>
      </w:pPr>
      <w:r w:rsidRPr="009B4DBA">
        <w:rPr>
          <w:rFonts w:ascii="Times New Roman" w:hAnsi="Times New Roman" w:cs="Times New Roman"/>
          <w:sz w:val="24"/>
          <w:szCs w:val="24"/>
        </w:rPr>
        <w:t>1.</w:t>
      </w:r>
      <w:r w:rsidR="00D85CE1" w:rsidRPr="009B4DBA">
        <w:rPr>
          <w:rFonts w:ascii="Times New Roman" w:hAnsi="Times New Roman" w:cs="Times New Roman"/>
          <w:sz w:val="24"/>
          <w:szCs w:val="24"/>
        </w:rPr>
        <w:t>pielikums</w:t>
      </w:r>
    </w:p>
    <w:p w14:paraId="31348C78" w14:textId="28890EC0" w:rsidR="00D85CE1" w:rsidRPr="009B4DBA" w:rsidRDefault="00D85CE1" w:rsidP="00DE18CC">
      <w:pPr>
        <w:widowControl w:val="0"/>
        <w:spacing w:after="0" w:line="240" w:lineRule="auto"/>
        <w:ind w:left="567"/>
        <w:jc w:val="right"/>
        <w:rPr>
          <w:rFonts w:ascii="Times New Roman" w:hAnsi="Times New Roman" w:cs="Times New Roman"/>
          <w:sz w:val="24"/>
          <w:szCs w:val="24"/>
        </w:rPr>
      </w:pPr>
      <w:r w:rsidRPr="009B4DBA">
        <w:rPr>
          <w:rFonts w:ascii="Times New Roman" w:hAnsi="Times New Roman" w:cs="Times New Roman"/>
          <w:sz w:val="24"/>
          <w:szCs w:val="24"/>
        </w:rPr>
        <w:t>Līgumam Nr. FM VID 2025</w:t>
      </w:r>
      <w:r w:rsidR="008D7A61" w:rsidRPr="009B4DBA">
        <w:rPr>
          <w:rFonts w:ascii="Times New Roman" w:hAnsi="Times New Roman" w:cs="Times New Roman"/>
          <w:sz w:val="24"/>
          <w:szCs w:val="24"/>
        </w:rPr>
        <w:t>/189</w:t>
      </w:r>
    </w:p>
    <w:p w14:paraId="47FDA9F1" w14:textId="77777777" w:rsidR="00D85CE1" w:rsidRPr="009B4DBA" w:rsidRDefault="00D85CE1" w:rsidP="00D85CE1">
      <w:pPr>
        <w:widowControl w:val="0"/>
        <w:ind w:left="567"/>
        <w:jc w:val="right"/>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7"/>
        <w:gridCol w:w="4839"/>
      </w:tblGrid>
      <w:tr w:rsidR="00DE662A" w:rsidRPr="00E55DF9" w14:paraId="664D3D04" w14:textId="77777777" w:rsidTr="004B5A10">
        <w:tc>
          <w:tcPr>
            <w:tcW w:w="2452" w:type="pct"/>
            <w:tcBorders>
              <w:top w:val="nil"/>
              <w:left w:val="nil"/>
              <w:bottom w:val="nil"/>
              <w:right w:val="nil"/>
            </w:tcBorders>
            <w:shd w:val="clear" w:color="auto" w:fill="auto"/>
          </w:tcPr>
          <w:p w14:paraId="0FBECA6D" w14:textId="77777777" w:rsidR="00DE662A" w:rsidRPr="00E55DF9" w:rsidRDefault="00DE662A" w:rsidP="004B5A10">
            <w:pPr>
              <w:widowControl w:val="0"/>
              <w:spacing w:after="0" w:line="240" w:lineRule="auto"/>
              <w:rPr>
                <w:rFonts w:ascii="Times New Roman" w:hAnsi="Times New Roman" w:cs="Times New Roman"/>
                <w:sz w:val="24"/>
                <w:szCs w:val="24"/>
                <w:lang w:eastAsia="lv-LV"/>
              </w:rPr>
            </w:pPr>
            <w:r w:rsidRPr="00E55DF9">
              <w:rPr>
                <w:rFonts w:ascii="Times New Roman" w:hAnsi="Times New Roman" w:cs="Times New Roman"/>
                <w:sz w:val="24"/>
                <w:szCs w:val="24"/>
                <w:lang w:eastAsia="lv-LV"/>
              </w:rPr>
              <w:t>Rīgā</w:t>
            </w:r>
          </w:p>
        </w:tc>
        <w:tc>
          <w:tcPr>
            <w:tcW w:w="2548" w:type="pct"/>
            <w:tcBorders>
              <w:top w:val="nil"/>
              <w:left w:val="nil"/>
              <w:bottom w:val="nil"/>
              <w:right w:val="nil"/>
            </w:tcBorders>
            <w:shd w:val="clear" w:color="auto" w:fill="auto"/>
          </w:tcPr>
          <w:p w14:paraId="25687950" w14:textId="77777777" w:rsidR="00DE662A" w:rsidRPr="00E55DF9" w:rsidRDefault="00DE662A" w:rsidP="004B5A10">
            <w:pPr>
              <w:widowControl w:val="0"/>
              <w:spacing w:after="0" w:line="240" w:lineRule="auto"/>
              <w:jc w:val="right"/>
              <w:rPr>
                <w:rFonts w:ascii="Times New Roman" w:hAnsi="Times New Roman" w:cs="Times New Roman"/>
                <w:sz w:val="24"/>
                <w:szCs w:val="24"/>
                <w:lang w:eastAsia="lv-LV"/>
              </w:rPr>
            </w:pPr>
            <w:r w:rsidRPr="00E55DF9">
              <w:rPr>
                <w:rFonts w:ascii="Times New Roman" w:hAnsi="Times New Roman" w:cs="Times New Roman"/>
                <w:sz w:val="24"/>
                <w:szCs w:val="24"/>
                <w:lang w:eastAsia="lv-LV"/>
              </w:rPr>
              <w:t>Dokumenta datums ir tā</w:t>
            </w:r>
          </w:p>
          <w:p w14:paraId="3402B101" w14:textId="77777777" w:rsidR="00DE662A" w:rsidRPr="00E55DF9" w:rsidRDefault="00DE662A" w:rsidP="004B5A10">
            <w:pPr>
              <w:widowControl w:val="0"/>
              <w:spacing w:after="0" w:line="240" w:lineRule="auto"/>
              <w:jc w:val="right"/>
              <w:rPr>
                <w:rFonts w:ascii="Times New Roman" w:hAnsi="Times New Roman" w:cs="Times New Roman"/>
                <w:sz w:val="24"/>
                <w:szCs w:val="24"/>
                <w:lang w:eastAsia="lv-LV"/>
              </w:rPr>
            </w:pPr>
            <w:r w:rsidRPr="00E55DF9">
              <w:rPr>
                <w:rFonts w:ascii="Times New Roman" w:hAnsi="Times New Roman" w:cs="Times New Roman"/>
                <w:sz w:val="24"/>
                <w:szCs w:val="24"/>
                <w:lang w:eastAsia="lv-LV"/>
              </w:rPr>
              <w:t>elektroniskās parakstīšanas datums</w:t>
            </w:r>
          </w:p>
        </w:tc>
      </w:tr>
    </w:tbl>
    <w:p w14:paraId="4CE83651" w14:textId="77777777" w:rsidR="00DE662A" w:rsidRPr="00E55DF9" w:rsidRDefault="00DE662A" w:rsidP="00DE662A">
      <w:pPr>
        <w:pStyle w:val="Style7"/>
        <w:widowControl/>
        <w:spacing w:line="240" w:lineRule="auto"/>
      </w:pPr>
    </w:p>
    <w:p w14:paraId="0378B1D2" w14:textId="77777777" w:rsidR="00DE662A" w:rsidRPr="00E55DF9" w:rsidRDefault="00DE662A" w:rsidP="00DE662A">
      <w:pPr>
        <w:pStyle w:val="Style7"/>
        <w:widowControl/>
        <w:spacing w:line="240" w:lineRule="exact"/>
        <w:jc w:val="center"/>
        <w:rPr>
          <w:b/>
        </w:rPr>
      </w:pPr>
      <w:r w:rsidRPr="00E55DF9">
        <w:rPr>
          <w:b/>
        </w:rPr>
        <w:t xml:space="preserve">Preces tehniskās prasības </w:t>
      </w:r>
    </w:p>
    <w:p w14:paraId="484A8A73" w14:textId="77777777" w:rsidR="00DE662A" w:rsidRPr="00E55DF9" w:rsidRDefault="00DE662A" w:rsidP="00DE662A">
      <w:pPr>
        <w:pStyle w:val="Style7"/>
        <w:widowControl/>
        <w:spacing w:line="240" w:lineRule="auto"/>
      </w:pPr>
    </w:p>
    <w:p w14:paraId="6EAE2A5A" w14:textId="77777777" w:rsidR="00DE662A" w:rsidRPr="00E55DF9" w:rsidRDefault="00DE662A" w:rsidP="00DE662A">
      <w:pPr>
        <w:pStyle w:val="Style7"/>
        <w:widowControl/>
        <w:spacing w:line="240" w:lineRule="auto"/>
      </w:pPr>
    </w:p>
    <w:p w14:paraId="2A9BB0F6" w14:textId="77777777" w:rsidR="00DE662A" w:rsidRPr="00E55DF9" w:rsidRDefault="00DE662A" w:rsidP="00DE662A">
      <w:pPr>
        <w:spacing w:after="120"/>
        <w:ind w:firstLine="567"/>
        <w:jc w:val="both"/>
        <w:rPr>
          <w:rFonts w:ascii="Times New Roman" w:eastAsia="Arial" w:hAnsi="Times New Roman" w:cs="Times New Roman"/>
          <w:bCs/>
          <w:color w:val="000000"/>
          <w:sz w:val="24"/>
          <w:szCs w:val="24"/>
          <w:lang w:eastAsia="zh-CN"/>
        </w:rPr>
      </w:pPr>
      <w:r w:rsidRPr="00E55DF9">
        <w:rPr>
          <w:rFonts w:ascii="Times New Roman" w:eastAsia="Arial" w:hAnsi="Times New Roman" w:cs="Times New Roman"/>
          <w:b/>
          <w:bCs/>
          <w:color w:val="000000"/>
          <w:sz w:val="24"/>
          <w:szCs w:val="24"/>
          <w:lang w:eastAsia="zh-CN"/>
        </w:rPr>
        <w:t>Valsts ieņēmumu dienests</w:t>
      </w:r>
      <w:r w:rsidRPr="00E55DF9">
        <w:rPr>
          <w:rFonts w:ascii="Times New Roman" w:eastAsia="Arial" w:hAnsi="Times New Roman" w:cs="Times New Roman"/>
          <w:bCs/>
          <w:color w:val="000000"/>
          <w:sz w:val="24"/>
          <w:szCs w:val="24"/>
          <w:lang w:eastAsia="zh-CN"/>
        </w:rPr>
        <w:t xml:space="preserve">, </w:t>
      </w:r>
      <w:r w:rsidRPr="00E55DF9">
        <w:rPr>
          <w:rFonts w:ascii="Times New Roman" w:eastAsia="Calibri" w:hAnsi="Times New Roman" w:cs="Times New Roman"/>
          <w:sz w:val="24"/>
          <w:szCs w:val="24"/>
          <w:lang w:eastAsia="lv-LV"/>
        </w:rPr>
        <w:t xml:space="preserve">tā </w:t>
      </w:r>
      <w:r w:rsidRPr="00E55DF9">
        <w:rPr>
          <w:rFonts w:ascii="Times New Roman" w:hAnsi="Times New Roman" w:cs="Times New Roman"/>
          <w:sz w:val="24"/>
          <w:szCs w:val="24"/>
        </w:rPr>
        <w:t>ģenerāldirektor_ ________________________</w:t>
      </w:r>
      <w:r w:rsidRPr="00E55DF9">
        <w:rPr>
          <w:rFonts w:ascii="Times New Roman" w:eastAsia="Calibri" w:hAnsi="Times New Roman" w:cs="Times New Roman"/>
          <w:sz w:val="24"/>
          <w:szCs w:val="24"/>
          <w:lang w:eastAsia="lv-LV"/>
        </w:rPr>
        <w:t xml:space="preserve"> personā, kur_ rīkojas saskaņā ar </w:t>
      </w:r>
      <w:r w:rsidRPr="00E55DF9">
        <w:rPr>
          <w:rFonts w:ascii="Times New Roman" w:hAnsi="Times New Roman" w:cs="Times New Roman"/>
          <w:sz w:val="24"/>
          <w:szCs w:val="24"/>
        </w:rPr>
        <w:t>___________________________</w:t>
      </w:r>
      <w:r w:rsidRPr="00E55DF9">
        <w:rPr>
          <w:rFonts w:ascii="Times New Roman" w:eastAsia="Arial" w:hAnsi="Times New Roman" w:cs="Times New Roman"/>
          <w:bCs/>
          <w:color w:val="000000"/>
          <w:sz w:val="24"/>
          <w:szCs w:val="24"/>
          <w:lang w:eastAsia="zh-CN"/>
        </w:rPr>
        <w:t xml:space="preserve"> (turpmāk – Pasūtītājs vai VID), no vienas puses, un</w:t>
      </w:r>
    </w:p>
    <w:p w14:paraId="31E0A75B" w14:textId="77777777" w:rsidR="00DE662A" w:rsidRPr="00E55DF9" w:rsidRDefault="00DE662A" w:rsidP="00DE662A">
      <w:pPr>
        <w:autoSpaceDE w:val="0"/>
        <w:autoSpaceDN w:val="0"/>
        <w:adjustRightInd w:val="0"/>
        <w:spacing w:after="0" w:line="240" w:lineRule="auto"/>
        <w:ind w:firstLine="709"/>
        <w:jc w:val="both"/>
        <w:rPr>
          <w:rFonts w:ascii="Times New Roman" w:hAnsi="Times New Roman" w:cs="Times New Roman"/>
          <w:sz w:val="24"/>
          <w:szCs w:val="24"/>
          <w:lang w:eastAsia="lv-LV"/>
        </w:rPr>
      </w:pPr>
      <w:r w:rsidRPr="00E55DF9">
        <w:rPr>
          <w:rFonts w:ascii="Times New Roman" w:hAnsi="Times New Roman" w:cs="Times New Roman"/>
          <w:b/>
          <w:color w:val="000000"/>
          <w:sz w:val="24"/>
          <w:szCs w:val="24"/>
          <w:lang w:eastAsia="zh-CN"/>
        </w:rPr>
        <w:t>______________________</w:t>
      </w:r>
      <w:r w:rsidRPr="00E55DF9">
        <w:rPr>
          <w:rFonts w:ascii="Times New Roman" w:hAnsi="Times New Roman" w:cs="Times New Roman"/>
          <w:bCs/>
          <w:color w:val="000000"/>
          <w:sz w:val="24"/>
          <w:szCs w:val="24"/>
          <w:lang w:eastAsia="zh-CN"/>
        </w:rPr>
        <w:t>,</w:t>
      </w:r>
      <w:r w:rsidRPr="00E55DF9">
        <w:rPr>
          <w:rFonts w:ascii="Times New Roman" w:eastAsia="Arial" w:hAnsi="Times New Roman" w:cs="Times New Roman"/>
          <w:bCs/>
          <w:color w:val="000000"/>
          <w:sz w:val="24"/>
          <w:szCs w:val="24"/>
          <w:lang w:eastAsia="zh-CN"/>
        </w:rPr>
        <w:t xml:space="preserve"> </w:t>
      </w:r>
      <w:r w:rsidRPr="00E55DF9">
        <w:rPr>
          <w:rFonts w:ascii="Times New Roman" w:hAnsi="Times New Roman" w:cs="Times New Roman"/>
          <w:bCs/>
          <w:color w:val="000000"/>
          <w:sz w:val="24"/>
          <w:szCs w:val="24"/>
          <w:lang w:eastAsia="zh-CN"/>
        </w:rPr>
        <w:t>tā/-s</w:t>
      </w:r>
      <w:r w:rsidRPr="00E55DF9">
        <w:rPr>
          <w:rFonts w:ascii="Times New Roman" w:eastAsia="Arial" w:hAnsi="Times New Roman" w:cs="Times New Roman"/>
          <w:bCs/>
          <w:color w:val="000000"/>
          <w:sz w:val="24"/>
          <w:szCs w:val="24"/>
          <w:lang w:eastAsia="zh-CN"/>
        </w:rPr>
        <w:t xml:space="preserve"> _____________________ personā</w:t>
      </w:r>
      <w:r w:rsidRPr="00E55DF9">
        <w:rPr>
          <w:rFonts w:ascii="Times New Roman" w:hAnsi="Times New Roman" w:cs="Times New Roman"/>
          <w:bCs/>
          <w:color w:val="000000"/>
          <w:sz w:val="24"/>
          <w:szCs w:val="24"/>
          <w:lang w:eastAsia="zh-CN"/>
        </w:rPr>
        <w:t>,</w:t>
      </w:r>
      <w:r w:rsidRPr="00E55DF9">
        <w:rPr>
          <w:rFonts w:ascii="Times New Roman" w:eastAsia="Arial" w:hAnsi="Times New Roman" w:cs="Times New Roman"/>
          <w:bCs/>
          <w:color w:val="000000"/>
          <w:sz w:val="24"/>
          <w:szCs w:val="24"/>
          <w:lang w:eastAsia="zh-CN"/>
        </w:rPr>
        <w:t xml:space="preserve"> </w:t>
      </w:r>
      <w:r w:rsidRPr="00E55DF9">
        <w:rPr>
          <w:rFonts w:ascii="Times New Roman" w:hAnsi="Times New Roman" w:cs="Times New Roman"/>
          <w:bCs/>
          <w:color w:val="000000"/>
          <w:sz w:val="24"/>
          <w:szCs w:val="24"/>
          <w:lang w:eastAsia="zh-CN"/>
        </w:rPr>
        <w:t>kur_</w:t>
      </w:r>
      <w:r w:rsidRPr="00E55DF9">
        <w:rPr>
          <w:rFonts w:ascii="Times New Roman" w:eastAsia="Arial" w:hAnsi="Times New Roman" w:cs="Times New Roman"/>
          <w:bCs/>
          <w:color w:val="000000"/>
          <w:sz w:val="24"/>
          <w:szCs w:val="24"/>
          <w:lang w:eastAsia="zh-CN"/>
        </w:rPr>
        <w:t xml:space="preserve"> </w:t>
      </w:r>
      <w:r w:rsidRPr="00E55DF9">
        <w:rPr>
          <w:rFonts w:ascii="Times New Roman" w:hAnsi="Times New Roman" w:cs="Times New Roman"/>
          <w:bCs/>
          <w:color w:val="000000"/>
          <w:sz w:val="24"/>
          <w:szCs w:val="24"/>
          <w:lang w:eastAsia="zh-CN"/>
        </w:rPr>
        <w:t>rīkojas</w:t>
      </w:r>
      <w:r w:rsidRPr="00E55DF9">
        <w:rPr>
          <w:rFonts w:ascii="Times New Roman" w:eastAsia="Arial" w:hAnsi="Times New Roman" w:cs="Times New Roman"/>
          <w:bCs/>
          <w:color w:val="000000"/>
          <w:sz w:val="24"/>
          <w:szCs w:val="24"/>
          <w:lang w:eastAsia="zh-CN"/>
        </w:rPr>
        <w:t xml:space="preserve"> saskaņā ar ____________</w:t>
      </w:r>
      <w:r w:rsidRPr="00E55DF9">
        <w:rPr>
          <w:rFonts w:ascii="Times New Roman" w:hAnsi="Times New Roman" w:cs="Times New Roman"/>
          <w:sz w:val="24"/>
          <w:szCs w:val="24"/>
        </w:rPr>
        <w:t xml:space="preserve"> (</w:t>
      </w:r>
      <w:r w:rsidRPr="00E55DF9">
        <w:rPr>
          <w:rFonts w:ascii="Times New Roman" w:eastAsia="Calibri" w:hAnsi="Times New Roman" w:cs="Times New Roman"/>
          <w:sz w:val="24"/>
          <w:szCs w:val="24"/>
        </w:rPr>
        <w:t xml:space="preserve">turpmāk – Piegādātājs), no otras puses, abi kopā saukti arī kā Puses, bet atsevišķi – Puse, </w:t>
      </w:r>
      <w:r w:rsidRPr="00E55DF9">
        <w:rPr>
          <w:rFonts w:ascii="Times New Roman" w:hAnsi="Times New Roman" w:cs="Times New Roman"/>
          <w:sz w:val="24"/>
          <w:szCs w:val="24"/>
        </w:rPr>
        <w:t>vienojas par šādu Preces tehnisko specifikāciju:</w:t>
      </w:r>
    </w:p>
    <w:p w14:paraId="12812DAC" w14:textId="77777777" w:rsidR="00DE662A" w:rsidRPr="00E55DF9" w:rsidRDefault="00DE662A" w:rsidP="00DE662A">
      <w:pPr>
        <w:pStyle w:val="ListParagraph"/>
        <w:jc w:val="center"/>
        <w:rPr>
          <w:lang w:val="lv-LV" w:eastAsia="lv-LV"/>
        </w:rPr>
      </w:pPr>
    </w:p>
    <w:p w14:paraId="00C1CA46" w14:textId="77777777" w:rsidR="00DE662A" w:rsidRPr="00E55DF9" w:rsidRDefault="00DE662A" w:rsidP="00DE662A">
      <w:pPr>
        <w:pStyle w:val="ListParagraph"/>
        <w:jc w:val="center"/>
        <w:rPr>
          <w:lang w:val="lv-LV" w:eastAsia="lv-LV"/>
        </w:rPr>
      </w:pPr>
    </w:p>
    <w:p w14:paraId="2579880B" w14:textId="4C848CCA" w:rsidR="00DE662A" w:rsidRPr="00E55DF9" w:rsidRDefault="00DE662A" w:rsidP="00DE662A">
      <w:pPr>
        <w:pStyle w:val="ListParagraph"/>
        <w:ind w:left="0"/>
        <w:jc w:val="center"/>
        <w:rPr>
          <w:i/>
          <w:lang w:val="lv-LV"/>
        </w:rPr>
      </w:pPr>
      <w:r w:rsidRPr="00E55DF9">
        <w:rPr>
          <w:i/>
          <w:lang w:val="lv-LV"/>
        </w:rPr>
        <w:t>Līguma pielikums tiks papildināts atbilstoši izvēlētā pretendenta piedāvājumam</w:t>
      </w:r>
    </w:p>
    <w:p w14:paraId="4264D2B5" w14:textId="77777777" w:rsidR="00DE662A" w:rsidRPr="00E55DF9" w:rsidRDefault="00DE662A" w:rsidP="00DE662A">
      <w:pPr>
        <w:pStyle w:val="ListParagraph"/>
        <w:jc w:val="center"/>
        <w:rPr>
          <w:lang w:val="lv-LV" w:eastAsia="lv-LV"/>
        </w:rPr>
      </w:pPr>
    </w:p>
    <w:p w14:paraId="30F43E63" w14:textId="77777777" w:rsidR="00DE662A" w:rsidRPr="00E55DF9" w:rsidRDefault="00DE662A" w:rsidP="00DE662A">
      <w:pPr>
        <w:pStyle w:val="ListParagraph"/>
        <w:jc w:val="center"/>
        <w:rPr>
          <w:lang w:val="lv-LV" w:eastAsia="lv-LV"/>
        </w:rPr>
      </w:pPr>
    </w:p>
    <w:p w14:paraId="250A28D8" w14:textId="77777777" w:rsidR="00DE662A" w:rsidRPr="00E55DF9" w:rsidRDefault="00DE662A" w:rsidP="00DE662A">
      <w:pPr>
        <w:pStyle w:val="ListParagraph"/>
        <w:jc w:val="center"/>
        <w:rPr>
          <w:lang w:val="lv-LV" w:eastAsia="lv-LV"/>
        </w:rPr>
      </w:pPr>
    </w:p>
    <w:p w14:paraId="11CDA7E2" w14:textId="77777777" w:rsidR="00DE662A" w:rsidRPr="00E55DF9" w:rsidRDefault="00DE662A" w:rsidP="00DE662A">
      <w:pPr>
        <w:pStyle w:val="Style4"/>
        <w:tabs>
          <w:tab w:val="left" w:pos="3750"/>
        </w:tabs>
        <w:ind w:firstLine="1134"/>
        <w:jc w:val="left"/>
        <w:rPr>
          <w:rStyle w:val="FontStyle41"/>
          <w:sz w:val="24"/>
          <w:szCs w:val="24"/>
        </w:rPr>
      </w:pPr>
      <w:r w:rsidRPr="00E55DF9">
        <w:rPr>
          <w:rStyle w:val="FontStyle41"/>
          <w:sz w:val="24"/>
          <w:szCs w:val="24"/>
        </w:rPr>
        <w:tab/>
        <w:t>Pušu paraksti:</w:t>
      </w:r>
    </w:p>
    <w:p w14:paraId="19AE5289" w14:textId="77777777" w:rsidR="00DE662A" w:rsidRPr="00E55DF9" w:rsidRDefault="00DE662A" w:rsidP="00DE662A">
      <w:pPr>
        <w:pStyle w:val="Style4"/>
        <w:tabs>
          <w:tab w:val="left" w:pos="3750"/>
        </w:tabs>
        <w:ind w:firstLine="1134"/>
        <w:jc w:val="left"/>
        <w:rPr>
          <w:rStyle w:val="FontStyle41"/>
          <w:rFonts w:eastAsiaTheme="minorHAnsi"/>
          <w:sz w:val="24"/>
          <w:szCs w:val="24"/>
          <w:lang w:eastAsia="en-US"/>
        </w:rPr>
      </w:pPr>
    </w:p>
    <w:tbl>
      <w:tblPr>
        <w:tblW w:w="9498" w:type="dxa"/>
        <w:tblLook w:val="01E0" w:firstRow="1" w:lastRow="1" w:firstColumn="1" w:lastColumn="1" w:noHBand="0" w:noVBand="0"/>
      </w:tblPr>
      <w:tblGrid>
        <w:gridCol w:w="4820"/>
        <w:gridCol w:w="4678"/>
      </w:tblGrid>
      <w:tr w:rsidR="00DE662A" w:rsidRPr="00E55DF9" w14:paraId="728CAFD8" w14:textId="77777777" w:rsidTr="004B5A10">
        <w:tc>
          <w:tcPr>
            <w:tcW w:w="4820" w:type="dxa"/>
            <w:hideMark/>
          </w:tcPr>
          <w:p w14:paraId="4FA1058B" w14:textId="77777777" w:rsidR="00DE662A" w:rsidRPr="00E55DF9" w:rsidRDefault="00DE662A" w:rsidP="004B5A10">
            <w:pPr>
              <w:widowControl w:val="0"/>
              <w:rPr>
                <w:rFonts w:ascii="Times New Roman" w:hAnsi="Times New Roman" w:cs="Times New Roman"/>
                <w:b/>
                <w:sz w:val="24"/>
                <w:szCs w:val="24"/>
              </w:rPr>
            </w:pPr>
            <w:r w:rsidRPr="00E55DF9">
              <w:rPr>
                <w:rFonts w:ascii="Times New Roman" w:hAnsi="Times New Roman" w:cs="Times New Roman"/>
                <w:b/>
                <w:sz w:val="24"/>
                <w:szCs w:val="24"/>
              </w:rPr>
              <w:t>Pasūtītājs:</w:t>
            </w:r>
          </w:p>
          <w:p w14:paraId="6F5E930A" w14:textId="77777777" w:rsidR="00DE662A" w:rsidRPr="00E55DF9" w:rsidRDefault="00DE662A" w:rsidP="004B5A10">
            <w:pPr>
              <w:widowControl w:val="0"/>
              <w:spacing w:after="0" w:line="240" w:lineRule="auto"/>
              <w:rPr>
                <w:rFonts w:ascii="Times New Roman" w:hAnsi="Times New Roman" w:cs="Times New Roman"/>
                <w:sz w:val="24"/>
                <w:szCs w:val="24"/>
              </w:rPr>
            </w:pPr>
          </w:p>
          <w:p w14:paraId="1A3BD5E7" w14:textId="77777777" w:rsidR="00DE662A" w:rsidRPr="00E55DF9" w:rsidRDefault="00DE662A" w:rsidP="004B5A10">
            <w:pPr>
              <w:spacing w:after="0" w:line="240" w:lineRule="auto"/>
              <w:ind w:right="-108"/>
              <w:rPr>
                <w:rFonts w:ascii="Times New Roman" w:hAnsi="Times New Roman" w:cs="Times New Roman"/>
                <w:sz w:val="24"/>
                <w:szCs w:val="24"/>
              </w:rPr>
            </w:pPr>
            <w:r w:rsidRPr="00E55DF9">
              <w:rPr>
                <w:rFonts w:ascii="Times New Roman" w:hAnsi="Times New Roman" w:cs="Times New Roman"/>
                <w:sz w:val="24"/>
                <w:szCs w:val="24"/>
              </w:rPr>
              <w:t xml:space="preserve">Ģenerāldirektora_ </w:t>
            </w:r>
          </w:p>
          <w:p w14:paraId="0489CEB8" w14:textId="77777777" w:rsidR="00DE662A" w:rsidRPr="00E55DF9" w:rsidRDefault="00DE662A" w:rsidP="004B5A10">
            <w:pPr>
              <w:spacing w:after="0" w:line="240" w:lineRule="auto"/>
              <w:ind w:right="-108"/>
              <w:rPr>
                <w:rFonts w:ascii="Times New Roman" w:hAnsi="Times New Roman" w:cs="Times New Roman"/>
                <w:sz w:val="24"/>
                <w:szCs w:val="24"/>
                <w:lang w:eastAsia="lv-LV"/>
              </w:rPr>
            </w:pPr>
            <w:r w:rsidRPr="00E55DF9">
              <w:rPr>
                <w:rFonts w:ascii="Times New Roman" w:hAnsi="Times New Roman" w:cs="Times New Roman"/>
                <w:sz w:val="24"/>
                <w:szCs w:val="24"/>
                <w:lang w:eastAsia="lv-LV"/>
              </w:rPr>
              <w:t>(*paraksts)</w:t>
            </w:r>
          </w:p>
          <w:p w14:paraId="35CC2D7B" w14:textId="77777777" w:rsidR="00DE662A" w:rsidRPr="00E55DF9" w:rsidRDefault="00DE662A" w:rsidP="004B5A10">
            <w:pPr>
              <w:widowControl w:val="0"/>
              <w:spacing w:after="0" w:line="240" w:lineRule="auto"/>
              <w:rPr>
                <w:rFonts w:ascii="Times New Roman" w:hAnsi="Times New Roman" w:cs="Times New Roman"/>
                <w:sz w:val="24"/>
                <w:szCs w:val="24"/>
              </w:rPr>
            </w:pPr>
          </w:p>
        </w:tc>
        <w:tc>
          <w:tcPr>
            <w:tcW w:w="4678" w:type="dxa"/>
          </w:tcPr>
          <w:p w14:paraId="74F989D8" w14:textId="77777777" w:rsidR="00DE662A" w:rsidRPr="00E55DF9" w:rsidRDefault="00DE662A" w:rsidP="004B5A10">
            <w:pPr>
              <w:widowControl w:val="0"/>
              <w:ind w:right="601"/>
              <w:rPr>
                <w:rFonts w:ascii="Times New Roman" w:hAnsi="Times New Roman" w:cs="Times New Roman"/>
                <w:sz w:val="24"/>
                <w:szCs w:val="24"/>
              </w:rPr>
            </w:pPr>
            <w:r w:rsidRPr="00E55DF9">
              <w:rPr>
                <w:rFonts w:ascii="Times New Roman" w:hAnsi="Times New Roman" w:cs="Times New Roman"/>
                <w:b/>
                <w:sz w:val="24"/>
                <w:szCs w:val="24"/>
              </w:rPr>
              <w:t>Piegādātājs:</w:t>
            </w:r>
          </w:p>
          <w:p w14:paraId="242A0C38" w14:textId="77777777" w:rsidR="00DE662A" w:rsidRPr="00E55DF9" w:rsidRDefault="00DE662A" w:rsidP="004B5A10">
            <w:pPr>
              <w:widowControl w:val="0"/>
              <w:tabs>
                <w:tab w:val="left" w:pos="317"/>
              </w:tabs>
              <w:spacing w:after="0" w:line="240" w:lineRule="auto"/>
              <w:ind w:right="601"/>
              <w:jc w:val="center"/>
              <w:rPr>
                <w:rFonts w:ascii="Times New Roman" w:hAnsi="Times New Roman" w:cs="Times New Roman"/>
                <w:i/>
                <w:iCs/>
                <w:sz w:val="24"/>
                <w:szCs w:val="24"/>
              </w:rPr>
            </w:pPr>
          </w:p>
          <w:p w14:paraId="7C2397C8" w14:textId="77777777" w:rsidR="00DE662A" w:rsidRPr="00E55DF9" w:rsidRDefault="00DE662A" w:rsidP="004B5A10">
            <w:pPr>
              <w:widowControl w:val="0"/>
              <w:spacing w:after="0" w:line="240" w:lineRule="auto"/>
              <w:ind w:right="601" w:firstLine="27"/>
              <w:rPr>
                <w:rFonts w:ascii="Times New Roman" w:hAnsi="Times New Roman" w:cs="Times New Roman"/>
                <w:sz w:val="24"/>
                <w:szCs w:val="24"/>
              </w:rPr>
            </w:pPr>
            <w:r w:rsidRPr="00E55DF9">
              <w:rPr>
                <w:rFonts w:ascii="Times New Roman" w:hAnsi="Times New Roman" w:cs="Times New Roman"/>
                <w:sz w:val="24"/>
                <w:szCs w:val="24"/>
              </w:rPr>
              <w:t>Amats, vārds un uzvārds</w:t>
            </w:r>
          </w:p>
          <w:p w14:paraId="7C82D2E2" w14:textId="77777777" w:rsidR="00DE662A" w:rsidRPr="00E55DF9" w:rsidRDefault="00DE662A" w:rsidP="004B5A10">
            <w:pPr>
              <w:widowControl w:val="0"/>
              <w:spacing w:after="0" w:line="240" w:lineRule="auto"/>
              <w:ind w:right="601" w:firstLine="27"/>
              <w:rPr>
                <w:rFonts w:ascii="Times New Roman" w:hAnsi="Times New Roman" w:cs="Times New Roman"/>
                <w:sz w:val="24"/>
                <w:szCs w:val="24"/>
              </w:rPr>
            </w:pPr>
            <w:r w:rsidRPr="00E55DF9">
              <w:rPr>
                <w:rFonts w:ascii="Times New Roman" w:hAnsi="Times New Roman" w:cs="Times New Roman"/>
                <w:sz w:val="24"/>
                <w:szCs w:val="24"/>
              </w:rPr>
              <w:t>(*paraksts)</w:t>
            </w:r>
          </w:p>
          <w:p w14:paraId="41E1126D" w14:textId="77777777" w:rsidR="00DE662A" w:rsidRPr="00E55DF9" w:rsidRDefault="00DE662A" w:rsidP="004B5A10">
            <w:pPr>
              <w:widowControl w:val="0"/>
              <w:spacing w:after="0" w:line="240" w:lineRule="auto"/>
              <w:rPr>
                <w:rFonts w:ascii="Times New Roman" w:hAnsi="Times New Roman" w:cs="Times New Roman"/>
                <w:sz w:val="24"/>
                <w:szCs w:val="24"/>
              </w:rPr>
            </w:pPr>
          </w:p>
        </w:tc>
      </w:tr>
    </w:tbl>
    <w:p w14:paraId="1A42DFEA" w14:textId="77777777" w:rsidR="00DE662A" w:rsidRPr="00E55DF9" w:rsidRDefault="00DE662A" w:rsidP="00DE662A">
      <w:pPr>
        <w:jc w:val="center"/>
        <w:rPr>
          <w:rFonts w:ascii="Times New Roman" w:eastAsia="Calibri" w:hAnsi="Times New Roman" w:cs="Times New Roman"/>
          <w:b/>
          <w:bCs/>
          <w:sz w:val="24"/>
          <w:szCs w:val="24"/>
        </w:rPr>
      </w:pPr>
    </w:p>
    <w:p w14:paraId="1294E3F6" w14:textId="77777777" w:rsidR="00DE662A" w:rsidRPr="00E55DF9" w:rsidRDefault="00DE662A" w:rsidP="00DE662A">
      <w:pPr>
        <w:spacing w:after="0" w:line="240" w:lineRule="auto"/>
        <w:jc w:val="center"/>
        <w:rPr>
          <w:rFonts w:ascii="Times New Roman" w:eastAsia="Calibri" w:hAnsi="Times New Roman" w:cs="Times New Roman"/>
          <w:i/>
          <w:iCs/>
          <w:sz w:val="20"/>
          <w:szCs w:val="20"/>
        </w:rPr>
      </w:pPr>
      <w:r w:rsidRPr="00E55DF9">
        <w:rPr>
          <w:rFonts w:ascii="Times New Roman" w:eastAsia="Calibri" w:hAnsi="Times New Roman" w:cs="Times New Roman"/>
          <w:i/>
          <w:iCs/>
          <w:sz w:val="20"/>
          <w:szCs w:val="20"/>
        </w:rPr>
        <w:t>*DOKUMENTS IR PARAKSTĪTS ELEKTRONISKI AR DROŠU ELEKTRONISKO PARAKSTU</w:t>
      </w:r>
    </w:p>
    <w:p w14:paraId="215372F6" w14:textId="65B21A25" w:rsidR="00D85CE1" w:rsidRPr="009B4DBA" w:rsidRDefault="00DE662A" w:rsidP="00DE18CC">
      <w:pPr>
        <w:jc w:val="center"/>
        <w:rPr>
          <w:rFonts w:ascii="Times New Roman" w:hAnsi="Times New Roman" w:cs="Times New Roman"/>
          <w:b/>
          <w:sz w:val="20"/>
          <w:szCs w:val="20"/>
        </w:rPr>
      </w:pPr>
      <w:r w:rsidRPr="00E55DF9">
        <w:rPr>
          <w:rFonts w:ascii="Times New Roman" w:eastAsia="Calibri" w:hAnsi="Times New Roman" w:cs="Times New Roman"/>
          <w:i/>
          <w:iCs/>
          <w:sz w:val="20"/>
          <w:szCs w:val="20"/>
        </w:rPr>
        <w:t>UN SATUR LAIKA ZĪMOGU</w:t>
      </w:r>
    </w:p>
    <w:p w14:paraId="6783817E" w14:textId="77777777" w:rsidR="00DE662A" w:rsidRPr="00E55DF9" w:rsidRDefault="00DE662A">
      <w:pPr>
        <w:rPr>
          <w:rFonts w:ascii="Times New Roman" w:hAnsi="Times New Roman" w:cs="Times New Roman"/>
          <w:sz w:val="24"/>
          <w:szCs w:val="24"/>
        </w:rPr>
      </w:pPr>
      <w:r w:rsidRPr="00E55DF9">
        <w:rPr>
          <w:rFonts w:ascii="Times New Roman" w:hAnsi="Times New Roman" w:cs="Times New Roman"/>
          <w:sz w:val="24"/>
          <w:szCs w:val="24"/>
        </w:rPr>
        <w:br w:type="page"/>
      </w:r>
    </w:p>
    <w:p w14:paraId="496FF932" w14:textId="77777777" w:rsidR="00DE662A" w:rsidRPr="00E55DF9" w:rsidRDefault="00DE662A" w:rsidP="00DE662A">
      <w:pPr>
        <w:spacing w:after="0" w:line="240" w:lineRule="auto"/>
        <w:jc w:val="right"/>
        <w:rPr>
          <w:rFonts w:ascii="Times New Roman" w:eastAsiaTheme="minorEastAsia" w:hAnsi="Times New Roman" w:cs="Times New Roman"/>
          <w:sz w:val="24"/>
          <w:szCs w:val="24"/>
          <w:lang w:eastAsia="lv-LV"/>
        </w:rPr>
      </w:pPr>
      <w:r w:rsidRPr="00E55DF9">
        <w:rPr>
          <w:rFonts w:ascii="Times New Roman" w:eastAsiaTheme="minorEastAsia" w:hAnsi="Times New Roman" w:cs="Times New Roman"/>
          <w:sz w:val="24"/>
          <w:szCs w:val="24"/>
          <w:lang w:eastAsia="lv-LV"/>
        </w:rPr>
        <w:lastRenderedPageBreak/>
        <w:t xml:space="preserve">2. pielikums </w:t>
      </w:r>
    </w:p>
    <w:p w14:paraId="67B7C655" w14:textId="3397CA0C" w:rsidR="00DE662A" w:rsidRPr="00E55DF9" w:rsidRDefault="00DE662A" w:rsidP="00DE662A">
      <w:pPr>
        <w:spacing w:after="0" w:line="240" w:lineRule="auto"/>
        <w:ind w:right="-1"/>
        <w:jc w:val="right"/>
        <w:rPr>
          <w:rStyle w:val="FontStyle43"/>
          <w:rFonts w:eastAsiaTheme="minorEastAsia"/>
          <w:sz w:val="24"/>
          <w:szCs w:val="24"/>
        </w:rPr>
      </w:pPr>
      <w:r w:rsidRPr="00E55DF9">
        <w:rPr>
          <w:rFonts w:ascii="Times New Roman" w:hAnsi="Times New Roman" w:cs="Times New Roman"/>
          <w:sz w:val="24"/>
          <w:szCs w:val="24"/>
          <w:lang w:eastAsia="lv-LV"/>
        </w:rPr>
        <w:t xml:space="preserve">Līgumam Nr. FM VID </w:t>
      </w:r>
      <w:r w:rsidRPr="00E55DF9">
        <w:rPr>
          <w:rFonts w:ascii="Times New Roman" w:eastAsia="Calibri" w:hAnsi="Times New Roman" w:cs="Times New Roman"/>
          <w:sz w:val="24"/>
          <w:szCs w:val="24"/>
        </w:rPr>
        <w:t>2025</w:t>
      </w:r>
      <w:r w:rsidR="00D47E7D" w:rsidRPr="00E55DF9">
        <w:rPr>
          <w:rFonts w:ascii="Times New Roman" w:eastAsia="Calibri" w:hAnsi="Times New Roman" w:cs="Times New Roman"/>
          <w:sz w:val="24"/>
          <w:szCs w:val="24"/>
        </w:rPr>
        <w:t>/</w:t>
      </w:r>
      <w:r w:rsidR="00D47E7D" w:rsidRPr="00E55DF9">
        <w:rPr>
          <w:rFonts w:ascii="Times New Roman" w:hAnsi="Times New Roman" w:cs="Times New Roman"/>
          <w:sz w:val="24"/>
          <w:szCs w:val="24"/>
        </w:rPr>
        <w:t>189</w:t>
      </w:r>
    </w:p>
    <w:p w14:paraId="10409C8C" w14:textId="77777777" w:rsidR="00DE662A" w:rsidRPr="00E55DF9" w:rsidRDefault="00DE662A" w:rsidP="00DE662A">
      <w:pPr>
        <w:spacing w:after="0" w:line="240" w:lineRule="auto"/>
        <w:jc w:val="right"/>
        <w:rPr>
          <w:rFonts w:ascii="Times New Roman" w:eastAsiaTheme="minorEastAsia"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7"/>
        <w:gridCol w:w="4839"/>
      </w:tblGrid>
      <w:tr w:rsidR="00DE662A" w:rsidRPr="00E55DF9" w14:paraId="49323842" w14:textId="77777777" w:rsidTr="004B5A10">
        <w:tc>
          <w:tcPr>
            <w:tcW w:w="2452" w:type="pct"/>
            <w:tcBorders>
              <w:top w:val="nil"/>
              <w:left w:val="nil"/>
              <w:bottom w:val="nil"/>
              <w:right w:val="nil"/>
            </w:tcBorders>
            <w:shd w:val="clear" w:color="auto" w:fill="auto"/>
          </w:tcPr>
          <w:p w14:paraId="19C26F65" w14:textId="77777777" w:rsidR="00DE662A" w:rsidRPr="00E55DF9" w:rsidRDefault="00DE662A" w:rsidP="004B5A10">
            <w:pPr>
              <w:widowControl w:val="0"/>
              <w:spacing w:after="0" w:line="240" w:lineRule="auto"/>
              <w:rPr>
                <w:rFonts w:ascii="Times New Roman" w:hAnsi="Times New Roman" w:cs="Times New Roman"/>
                <w:sz w:val="24"/>
                <w:szCs w:val="24"/>
                <w:lang w:eastAsia="lv-LV"/>
              </w:rPr>
            </w:pPr>
            <w:r w:rsidRPr="00E55DF9">
              <w:rPr>
                <w:rFonts w:ascii="Times New Roman" w:hAnsi="Times New Roman" w:cs="Times New Roman"/>
                <w:sz w:val="24"/>
                <w:szCs w:val="24"/>
                <w:lang w:eastAsia="lv-LV"/>
              </w:rPr>
              <w:t>Rīgā</w:t>
            </w:r>
          </w:p>
        </w:tc>
        <w:tc>
          <w:tcPr>
            <w:tcW w:w="2548" w:type="pct"/>
            <w:tcBorders>
              <w:top w:val="nil"/>
              <w:left w:val="nil"/>
              <w:bottom w:val="nil"/>
              <w:right w:val="nil"/>
            </w:tcBorders>
            <w:shd w:val="clear" w:color="auto" w:fill="auto"/>
          </w:tcPr>
          <w:p w14:paraId="53382293" w14:textId="77777777" w:rsidR="00DE662A" w:rsidRPr="00E55DF9" w:rsidRDefault="00DE662A" w:rsidP="004B5A10">
            <w:pPr>
              <w:widowControl w:val="0"/>
              <w:spacing w:after="0" w:line="240" w:lineRule="auto"/>
              <w:jc w:val="right"/>
              <w:rPr>
                <w:rFonts w:ascii="Times New Roman" w:hAnsi="Times New Roman" w:cs="Times New Roman"/>
                <w:sz w:val="24"/>
                <w:szCs w:val="24"/>
                <w:lang w:eastAsia="lv-LV"/>
              </w:rPr>
            </w:pPr>
            <w:r w:rsidRPr="00E55DF9">
              <w:rPr>
                <w:rFonts w:ascii="Times New Roman" w:hAnsi="Times New Roman" w:cs="Times New Roman"/>
                <w:sz w:val="24"/>
                <w:szCs w:val="24"/>
                <w:lang w:eastAsia="lv-LV"/>
              </w:rPr>
              <w:t>Dokumenta datums ir tā</w:t>
            </w:r>
          </w:p>
          <w:p w14:paraId="2B9333AD" w14:textId="77777777" w:rsidR="00DE662A" w:rsidRPr="00E55DF9" w:rsidRDefault="00DE662A" w:rsidP="004B5A10">
            <w:pPr>
              <w:widowControl w:val="0"/>
              <w:spacing w:after="0" w:line="240" w:lineRule="auto"/>
              <w:jc w:val="right"/>
              <w:rPr>
                <w:rFonts w:ascii="Times New Roman" w:hAnsi="Times New Roman" w:cs="Times New Roman"/>
                <w:sz w:val="24"/>
                <w:szCs w:val="24"/>
                <w:lang w:eastAsia="lv-LV"/>
              </w:rPr>
            </w:pPr>
            <w:r w:rsidRPr="00E55DF9">
              <w:rPr>
                <w:rFonts w:ascii="Times New Roman" w:hAnsi="Times New Roman" w:cs="Times New Roman"/>
                <w:sz w:val="24"/>
                <w:szCs w:val="24"/>
                <w:lang w:eastAsia="lv-LV"/>
              </w:rPr>
              <w:t>elektroniskās parakstīšanas datums</w:t>
            </w:r>
          </w:p>
        </w:tc>
      </w:tr>
    </w:tbl>
    <w:p w14:paraId="26A50F99" w14:textId="77777777" w:rsidR="00DE662A" w:rsidRPr="00E55DF9" w:rsidRDefault="00DE662A" w:rsidP="00DE662A">
      <w:pPr>
        <w:spacing w:after="0" w:line="240" w:lineRule="auto"/>
        <w:rPr>
          <w:rFonts w:ascii="Times New Roman" w:eastAsiaTheme="minorEastAsia" w:hAnsi="Times New Roman" w:cs="Times New Roman"/>
          <w:sz w:val="24"/>
          <w:szCs w:val="24"/>
          <w:lang w:eastAsia="lv-LV"/>
        </w:rPr>
      </w:pPr>
    </w:p>
    <w:p w14:paraId="25542F55" w14:textId="77777777" w:rsidR="00DE662A" w:rsidRPr="00E55DF9" w:rsidRDefault="00DE662A" w:rsidP="00DE662A">
      <w:pPr>
        <w:spacing w:after="0" w:line="240" w:lineRule="auto"/>
        <w:jc w:val="center"/>
        <w:rPr>
          <w:rFonts w:ascii="Times New Roman" w:hAnsi="Times New Roman" w:cs="Times New Roman"/>
          <w:b/>
          <w:sz w:val="24"/>
          <w:szCs w:val="24"/>
        </w:rPr>
      </w:pPr>
      <w:r w:rsidRPr="00E55DF9">
        <w:rPr>
          <w:rFonts w:ascii="Times New Roman" w:hAnsi="Times New Roman" w:cs="Times New Roman"/>
          <w:b/>
          <w:sz w:val="24"/>
          <w:szCs w:val="24"/>
        </w:rPr>
        <w:t>Finanšu piedāvājums</w:t>
      </w:r>
    </w:p>
    <w:p w14:paraId="29A8A60C" w14:textId="77777777" w:rsidR="00DE662A" w:rsidRPr="00E55DF9" w:rsidRDefault="00DE662A" w:rsidP="00DE662A">
      <w:pPr>
        <w:spacing w:after="0" w:line="240" w:lineRule="auto"/>
        <w:jc w:val="center"/>
        <w:rPr>
          <w:rFonts w:ascii="Times New Roman" w:hAnsi="Times New Roman" w:cs="Times New Roman"/>
          <w:b/>
          <w:sz w:val="24"/>
          <w:szCs w:val="24"/>
        </w:rPr>
      </w:pPr>
    </w:p>
    <w:p w14:paraId="45F6EFDA" w14:textId="77777777" w:rsidR="00DE662A" w:rsidRPr="00E55DF9" w:rsidRDefault="00DE662A" w:rsidP="00DE662A">
      <w:pPr>
        <w:spacing w:after="0" w:line="240" w:lineRule="auto"/>
        <w:jc w:val="center"/>
        <w:rPr>
          <w:rFonts w:ascii="Times New Roman" w:hAnsi="Times New Roman" w:cs="Times New Roman"/>
          <w:b/>
          <w:sz w:val="24"/>
          <w:szCs w:val="24"/>
        </w:rPr>
      </w:pPr>
    </w:p>
    <w:p w14:paraId="2D5C61B4" w14:textId="77777777" w:rsidR="00DE662A" w:rsidRPr="00E55DF9" w:rsidRDefault="00DE662A" w:rsidP="00DE662A">
      <w:pPr>
        <w:spacing w:after="0"/>
        <w:ind w:firstLine="567"/>
        <w:jc w:val="both"/>
        <w:rPr>
          <w:rFonts w:ascii="Times New Roman" w:eastAsia="Arial" w:hAnsi="Times New Roman" w:cs="Times New Roman"/>
          <w:bCs/>
          <w:color w:val="000000"/>
          <w:sz w:val="24"/>
          <w:szCs w:val="24"/>
          <w:lang w:eastAsia="zh-CN"/>
        </w:rPr>
      </w:pPr>
      <w:r w:rsidRPr="00E55DF9">
        <w:rPr>
          <w:rFonts w:ascii="Times New Roman" w:eastAsia="Arial" w:hAnsi="Times New Roman" w:cs="Times New Roman"/>
          <w:b/>
          <w:bCs/>
          <w:color w:val="000000"/>
          <w:sz w:val="24"/>
          <w:szCs w:val="24"/>
          <w:lang w:eastAsia="zh-CN"/>
        </w:rPr>
        <w:t>Valsts ieņēmumu dienests</w:t>
      </w:r>
      <w:r w:rsidRPr="00E55DF9">
        <w:rPr>
          <w:rFonts w:ascii="Times New Roman" w:eastAsia="Arial" w:hAnsi="Times New Roman" w:cs="Times New Roman"/>
          <w:bCs/>
          <w:color w:val="000000"/>
          <w:sz w:val="24"/>
          <w:szCs w:val="24"/>
          <w:lang w:eastAsia="zh-CN"/>
        </w:rPr>
        <w:t xml:space="preserve">, </w:t>
      </w:r>
      <w:r w:rsidRPr="00E55DF9">
        <w:rPr>
          <w:rFonts w:ascii="Times New Roman" w:eastAsia="Calibri" w:hAnsi="Times New Roman" w:cs="Times New Roman"/>
          <w:sz w:val="24"/>
          <w:szCs w:val="24"/>
          <w:lang w:eastAsia="lv-LV"/>
        </w:rPr>
        <w:t xml:space="preserve">tā </w:t>
      </w:r>
      <w:r w:rsidRPr="00E55DF9">
        <w:rPr>
          <w:rFonts w:ascii="Times New Roman" w:hAnsi="Times New Roman" w:cs="Times New Roman"/>
          <w:sz w:val="24"/>
          <w:szCs w:val="24"/>
        </w:rPr>
        <w:t>ģenerāldirektor_ ________________________</w:t>
      </w:r>
      <w:r w:rsidRPr="00E55DF9">
        <w:rPr>
          <w:rFonts w:ascii="Times New Roman" w:eastAsia="Calibri" w:hAnsi="Times New Roman" w:cs="Times New Roman"/>
          <w:sz w:val="24"/>
          <w:szCs w:val="24"/>
          <w:lang w:eastAsia="lv-LV"/>
        </w:rPr>
        <w:t xml:space="preserve"> personā, kur_ rīkojas saskaņā ar </w:t>
      </w:r>
      <w:r w:rsidRPr="00E55DF9">
        <w:rPr>
          <w:rFonts w:ascii="Times New Roman" w:hAnsi="Times New Roman" w:cs="Times New Roman"/>
          <w:sz w:val="24"/>
          <w:szCs w:val="24"/>
        </w:rPr>
        <w:t>___________________________</w:t>
      </w:r>
      <w:r w:rsidRPr="00E55DF9">
        <w:rPr>
          <w:rFonts w:ascii="Times New Roman" w:eastAsia="Arial" w:hAnsi="Times New Roman" w:cs="Times New Roman"/>
          <w:bCs/>
          <w:color w:val="000000"/>
          <w:sz w:val="24"/>
          <w:szCs w:val="24"/>
          <w:lang w:eastAsia="zh-CN"/>
        </w:rPr>
        <w:t xml:space="preserve"> (turpmāk – Pasūtītājs vai VID), no vienas puses, un</w:t>
      </w:r>
    </w:p>
    <w:p w14:paraId="4C1CF242" w14:textId="77777777" w:rsidR="00DE662A" w:rsidRPr="00E55DF9" w:rsidRDefault="00DE662A" w:rsidP="00DE662A">
      <w:pPr>
        <w:autoSpaceDE w:val="0"/>
        <w:autoSpaceDN w:val="0"/>
        <w:adjustRightInd w:val="0"/>
        <w:spacing w:after="0" w:line="240" w:lineRule="auto"/>
        <w:ind w:firstLine="567"/>
        <w:jc w:val="both"/>
        <w:rPr>
          <w:rFonts w:ascii="Times New Roman" w:hAnsi="Times New Roman" w:cs="Times New Roman"/>
          <w:sz w:val="24"/>
          <w:szCs w:val="24"/>
        </w:rPr>
      </w:pPr>
      <w:r w:rsidRPr="00E55DF9">
        <w:rPr>
          <w:rFonts w:ascii="Times New Roman" w:hAnsi="Times New Roman" w:cs="Times New Roman"/>
          <w:b/>
          <w:color w:val="000000"/>
          <w:sz w:val="24"/>
          <w:szCs w:val="24"/>
          <w:lang w:eastAsia="zh-CN"/>
        </w:rPr>
        <w:t>______________________</w:t>
      </w:r>
      <w:r w:rsidRPr="00E55DF9">
        <w:rPr>
          <w:rFonts w:ascii="Times New Roman" w:hAnsi="Times New Roman" w:cs="Times New Roman"/>
          <w:bCs/>
          <w:color w:val="000000"/>
          <w:sz w:val="24"/>
          <w:szCs w:val="24"/>
          <w:lang w:eastAsia="zh-CN"/>
        </w:rPr>
        <w:t>,</w:t>
      </w:r>
      <w:r w:rsidRPr="00E55DF9">
        <w:rPr>
          <w:rFonts w:ascii="Times New Roman" w:eastAsia="Arial" w:hAnsi="Times New Roman" w:cs="Times New Roman"/>
          <w:bCs/>
          <w:color w:val="000000"/>
          <w:sz w:val="24"/>
          <w:szCs w:val="24"/>
          <w:lang w:eastAsia="zh-CN"/>
        </w:rPr>
        <w:t xml:space="preserve"> </w:t>
      </w:r>
      <w:r w:rsidRPr="00E55DF9">
        <w:rPr>
          <w:rFonts w:ascii="Times New Roman" w:hAnsi="Times New Roman" w:cs="Times New Roman"/>
          <w:bCs/>
          <w:color w:val="000000"/>
          <w:sz w:val="24"/>
          <w:szCs w:val="24"/>
          <w:lang w:eastAsia="zh-CN"/>
        </w:rPr>
        <w:t>tā/-s</w:t>
      </w:r>
      <w:r w:rsidRPr="00E55DF9">
        <w:rPr>
          <w:rFonts w:ascii="Times New Roman" w:eastAsia="Arial" w:hAnsi="Times New Roman" w:cs="Times New Roman"/>
          <w:bCs/>
          <w:color w:val="000000"/>
          <w:sz w:val="24"/>
          <w:szCs w:val="24"/>
          <w:lang w:eastAsia="zh-CN"/>
        </w:rPr>
        <w:t xml:space="preserve"> _____________________ personā</w:t>
      </w:r>
      <w:r w:rsidRPr="00E55DF9">
        <w:rPr>
          <w:rFonts w:ascii="Times New Roman" w:hAnsi="Times New Roman" w:cs="Times New Roman"/>
          <w:bCs/>
          <w:color w:val="000000"/>
          <w:sz w:val="24"/>
          <w:szCs w:val="24"/>
          <w:lang w:eastAsia="zh-CN"/>
        </w:rPr>
        <w:t>,</w:t>
      </w:r>
      <w:r w:rsidRPr="00E55DF9">
        <w:rPr>
          <w:rFonts w:ascii="Times New Roman" w:eastAsia="Arial" w:hAnsi="Times New Roman" w:cs="Times New Roman"/>
          <w:bCs/>
          <w:color w:val="000000"/>
          <w:sz w:val="24"/>
          <w:szCs w:val="24"/>
          <w:lang w:eastAsia="zh-CN"/>
        </w:rPr>
        <w:t xml:space="preserve"> </w:t>
      </w:r>
      <w:r w:rsidRPr="00E55DF9">
        <w:rPr>
          <w:rFonts w:ascii="Times New Roman" w:hAnsi="Times New Roman" w:cs="Times New Roman"/>
          <w:bCs/>
          <w:color w:val="000000"/>
          <w:sz w:val="24"/>
          <w:szCs w:val="24"/>
          <w:lang w:eastAsia="zh-CN"/>
        </w:rPr>
        <w:t>kur_</w:t>
      </w:r>
      <w:r w:rsidRPr="00E55DF9">
        <w:rPr>
          <w:rFonts w:ascii="Times New Roman" w:eastAsia="Arial" w:hAnsi="Times New Roman" w:cs="Times New Roman"/>
          <w:bCs/>
          <w:color w:val="000000"/>
          <w:sz w:val="24"/>
          <w:szCs w:val="24"/>
          <w:lang w:eastAsia="zh-CN"/>
        </w:rPr>
        <w:t xml:space="preserve"> </w:t>
      </w:r>
      <w:r w:rsidRPr="00E55DF9">
        <w:rPr>
          <w:rFonts w:ascii="Times New Roman" w:hAnsi="Times New Roman" w:cs="Times New Roman"/>
          <w:bCs/>
          <w:color w:val="000000"/>
          <w:sz w:val="24"/>
          <w:szCs w:val="24"/>
          <w:lang w:eastAsia="zh-CN"/>
        </w:rPr>
        <w:t>rīkojas</w:t>
      </w:r>
      <w:r w:rsidRPr="00E55DF9">
        <w:rPr>
          <w:rFonts w:ascii="Times New Roman" w:eastAsia="Arial" w:hAnsi="Times New Roman" w:cs="Times New Roman"/>
          <w:bCs/>
          <w:color w:val="000000"/>
          <w:sz w:val="24"/>
          <w:szCs w:val="24"/>
          <w:lang w:eastAsia="zh-CN"/>
        </w:rPr>
        <w:t xml:space="preserve"> saskaņā ar ____________</w:t>
      </w:r>
      <w:r w:rsidRPr="00E55DF9">
        <w:rPr>
          <w:rFonts w:ascii="Times New Roman" w:hAnsi="Times New Roman" w:cs="Times New Roman"/>
          <w:sz w:val="24"/>
          <w:szCs w:val="24"/>
        </w:rPr>
        <w:t xml:space="preserve"> (</w:t>
      </w:r>
      <w:r w:rsidRPr="00E55DF9">
        <w:rPr>
          <w:rFonts w:ascii="Times New Roman" w:eastAsia="Calibri" w:hAnsi="Times New Roman" w:cs="Times New Roman"/>
          <w:sz w:val="24"/>
          <w:szCs w:val="24"/>
        </w:rPr>
        <w:t xml:space="preserve">turpmāk – Piegādātājs), no otras puses, abi kopā saukti arī kā Puses, bet atsevišķi – Puse,  </w:t>
      </w:r>
      <w:r w:rsidRPr="00E55DF9">
        <w:rPr>
          <w:rFonts w:ascii="Times New Roman" w:hAnsi="Times New Roman" w:cs="Times New Roman"/>
          <w:sz w:val="24"/>
          <w:szCs w:val="24"/>
        </w:rPr>
        <w:t>vienojas par šādām Preču cenām:</w:t>
      </w:r>
    </w:p>
    <w:p w14:paraId="0D86ACD7" w14:textId="77777777" w:rsidR="00DE662A" w:rsidRPr="00E55DF9" w:rsidRDefault="00DE662A" w:rsidP="00DE662A">
      <w:pPr>
        <w:spacing w:after="0" w:line="240" w:lineRule="auto"/>
        <w:jc w:val="center"/>
        <w:rPr>
          <w:rFonts w:ascii="Times New Roman" w:hAnsi="Times New Roman" w:cs="Times New Roman"/>
          <w:b/>
          <w:sz w:val="24"/>
          <w:szCs w:val="24"/>
        </w:rPr>
      </w:pPr>
    </w:p>
    <w:p w14:paraId="02A165F0" w14:textId="77777777" w:rsidR="00DE662A" w:rsidRPr="00E55DF9" w:rsidRDefault="00DE662A" w:rsidP="00DE662A">
      <w:pPr>
        <w:spacing w:after="0" w:line="240" w:lineRule="auto"/>
        <w:jc w:val="center"/>
        <w:rPr>
          <w:rFonts w:ascii="Times New Roman" w:hAnsi="Times New Roman" w:cs="Times New Roman"/>
          <w:b/>
          <w:sz w:val="24"/>
          <w:szCs w:val="24"/>
        </w:rPr>
      </w:pPr>
    </w:p>
    <w:p w14:paraId="04D053A6" w14:textId="35479A68" w:rsidR="00DE662A" w:rsidRPr="00E55DF9" w:rsidRDefault="00DE662A" w:rsidP="00DE662A">
      <w:pPr>
        <w:pStyle w:val="ListParagraph"/>
        <w:ind w:left="0"/>
        <w:jc w:val="center"/>
        <w:rPr>
          <w:i/>
          <w:lang w:val="lv-LV"/>
        </w:rPr>
      </w:pPr>
      <w:r w:rsidRPr="00E55DF9">
        <w:rPr>
          <w:i/>
          <w:lang w:val="lv-LV"/>
        </w:rPr>
        <w:t>Līguma pielikums tiks papildināts atbilstoši izvēlētā pretendenta piedāvājumam</w:t>
      </w:r>
    </w:p>
    <w:p w14:paraId="4725C845" w14:textId="77777777" w:rsidR="00DE662A" w:rsidRPr="00E55DF9" w:rsidRDefault="00DE662A" w:rsidP="00DE662A">
      <w:pPr>
        <w:spacing w:after="0" w:line="240" w:lineRule="auto"/>
        <w:jc w:val="center"/>
        <w:rPr>
          <w:rFonts w:ascii="Times New Roman" w:hAnsi="Times New Roman" w:cs="Times New Roman"/>
          <w:b/>
          <w:sz w:val="24"/>
          <w:szCs w:val="24"/>
        </w:rPr>
      </w:pPr>
    </w:p>
    <w:p w14:paraId="5D866C82" w14:textId="16FB5EA0" w:rsidR="00DE662A" w:rsidRPr="00E55DF9" w:rsidRDefault="00DE662A" w:rsidP="00DE662A">
      <w:pPr>
        <w:rPr>
          <w:rFonts w:ascii="Times New Roman" w:hAnsi="Times New Roman" w:cs="Times New Roman"/>
          <w:sz w:val="24"/>
          <w:szCs w:val="24"/>
          <w:lang w:eastAsia="lv-LV"/>
        </w:rPr>
      </w:pPr>
    </w:p>
    <w:p w14:paraId="08FDA141" w14:textId="77777777" w:rsidR="00DE662A" w:rsidRPr="00E55DF9" w:rsidRDefault="00DE662A" w:rsidP="00DE662A">
      <w:pPr>
        <w:pStyle w:val="Style4"/>
        <w:tabs>
          <w:tab w:val="left" w:pos="3750"/>
        </w:tabs>
        <w:ind w:firstLine="1134"/>
        <w:jc w:val="left"/>
        <w:rPr>
          <w:rStyle w:val="FontStyle41"/>
          <w:sz w:val="24"/>
          <w:szCs w:val="24"/>
        </w:rPr>
      </w:pPr>
      <w:r w:rsidRPr="00E55DF9">
        <w:rPr>
          <w:rStyle w:val="FontStyle41"/>
          <w:sz w:val="24"/>
          <w:szCs w:val="24"/>
        </w:rPr>
        <w:tab/>
        <w:t>Pušu paraksti:</w:t>
      </w:r>
    </w:p>
    <w:p w14:paraId="051FEEEB" w14:textId="77777777" w:rsidR="00DE662A" w:rsidRPr="00E55DF9" w:rsidRDefault="00DE662A" w:rsidP="00DE662A">
      <w:pPr>
        <w:pStyle w:val="Style4"/>
        <w:tabs>
          <w:tab w:val="left" w:pos="3750"/>
        </w:tabs>
        <w:ind w:firstLine="1134"/>
        <w:jc w:val="left"/>
        <w:rPr>
          <w:rStyle w:val="FontStyle41"/>
          <w:rFonts w:eastAsiaTheme="minorHAnsi"/>
          <w:sz w:val="24"/>
          <w:szCs w:val="24"/>
          <w:lang w:eastAsia="en-US"/>
        </w:rPr>
      </w:pPr>
    </w:p>
    <w:tbl>
      <w:tblPr>
        <w:tblW w:w="9498" w:type="dxa"/>
        <w:tblLook w:val="01E0" w:firstRow="1" w:lastRow="1" w:firstColumn="1" w:lastColumn="1" w:noHBand="0" w:noVBand="0"/>
      </w:tblPr>
      <w:tblGrid>
        <w:gridCol w:w="4820"/>
        <w:gridCol w:w="4678"/>
      </w:tblGrid>
      <w:tr w:rsidR="00DE662A" w:rsidRPr="00E55DF9" w14:paraId="53B2105E" w14:textId="77777777" w:rsidTr="004B5A10">
        <w:tc>
          <w:tcPr>
            <w:tcW w:w="4820" w:type="dxa"/>
            <w:hideMark/>
          </w:tcPr>
          <w:p w14:paraId="351D589B" w14:textId="77777777" w:rsidR="00DE662A" w:rsidRPr="00E55DF9" w:rsidRDefault="00DE662A" w:rsidP="004B5A10">
            <w:pPr>
              <w:widowControl w:val="0"/>
              <w:rPr>
                <w:rFonts w:ascii="Times New Roman" w:hAnsi="Times New Roman" w:cs="Times New Roman"/>
                <w:b/>
                <w:sz w:val="24"/>
                <w:szCs w:val="24"/>
              </w:rPr>
            </w:pPr>
            <w:r w:rsidRPr="00E55DF9">
              <w:rPr>
                <w:rFonts w:ascii="Times New Roman" w:hAnsi="Times New Roman" w:cs="Times New Roman"/>
                <w:b/>
                <w:sz w:val="24"/>
                <w:szCs w:val="24"/>
              </w:rPr>
              <w:t>Pasūtītājs:</w:t>
            </w:r>
          </w:p>
          <w:p w14:paraId="41DD04BB" w14:textId="77777777" w:rsidR="00DE662A" w:rsidRPr="00E55DF9" w:rsidRDefault="00DE662A" w:rsidP="004B5A10">
            <w:pPr>
              <w:widowControl w:val="0"/>
              <w:spacing w:after="0" w:line="240" w:lineRule="auto"/>
              <w:rPr>
                <w:rFonts w:ascii="Times New Roman" w:hAnsi="Times New Roman" w:cs="Times New Roman"/>
                <w:sz w:val="24"/>
                <w:szCs w:val="24"/>
              </w:rPr>
            </w:pPr>
          </w:p>
          <w:p w14:paraId="570B4C47" w14:textId="77777777" w:rsidR="00DE662A" w:rsidRPr="00E55DF9" w:rsidRDefault="00DE662A" w:rsidP="004B5A10">
            <w:pPr>
              <w:spacing w:after="0" w:line="240" w:lineRule="auto"/>
              <w:ind w:right="-108"/>
              <w:rPr>
                <w:rFonts w:ascii="Times New Roman" w:hAnsi="Times New Roman" w:cs="Times New Roman"/>
                <w:sz w:val="24"/>
                <w:szCs w:val="24"/>
              </w:rPr>
            </w:pPr>
            <w:r w:rsidRPr="00E55DF9">
              <w:rPr>
                <w:rFonts w:ascii="Times New Roman" w:hAnsi="Times New Roman" w:cs="Times New Roman"/>
                <w:sz w:val="24"/>
                <w:szCs w:val="24"/>
              </w:rPr>
              <w:t xml:space="preserve">Ģenerāldirektora_ </w:t>
            </w:r>
          </w:p>
          <w:p w14:paraId="677A3188" w14:textId="77777777" w:rsidR="00DE662A" w:rsidRPr="00E55DF9" w:rsidRDefault="00DE662A" w:rsidP="004B5A10">
            <w:pPr>
              <w:spacing w:after="0" w:line="240" w:lineRule="auto"/>
              <w:ind w:right="-108"/>
              <w:rPr>
                <w:rFonts w:ascii="Times New Roman" w:hAnsi="Times New Roman" w:cs="Times New Roman"/>
                <w:sz w:val="24"/>
                <w:szCs w:val="24"/>
                <w:lang w:eastAsia="lv-LV"/>
              </w:rPr>
            </w:pPr>
            <w:r w:rsidRPr="00E55DF9">
              <w:rPr>
                <w:rFonts w:ascii="Times New Roman" w:hAnsi="Times New Roman" w:cs="Times New Roman"/>
                <w:sz w:val="24"/>
                <w:szCs w:val="24"/>
                <w:lang w:eastAsia="lv-LV"/>
              </w:rPr>
              <w:t>(*paraksts)</w:t>
            </w:r>
          </w:p>
          <w:p w14:paraId="55CB2444" w14:textId="77777777" w:rsidR="00DE662A" w:rsidRPr="00E55DF9" w:rsidRDefault="00DE662A" w:rsidP="004B5A10">
            <w:pPr>
              <w:widowControl w:val="0"/>
              <w:spacing w:after="0" w:line="240" w:lineRule="auto"/>
              <w:rPr>
                <w:rFonts w:ascii="Times New Roman" w:hAnsi="Times New Roman" w:cs="Times New Roman"/>
                <w:sz w:val="24"/>
                <w:szCs w:val="24"/>
              </w:rPr>
            </w:pPr>
          </w:p>
        </w:tc>
        <w:tc>
          <w:tcPr>
            <w:tcW w:w="4678" w:type="dxa"/>
          </w:tcPr>
          <w:p w14:paraId="6D3B3A30" w14:textId="77777777" w:rsidR="00DE662A" w:rsidRPr="00E55DF9" w:rsidRDefault="00DE662A" w:rsidP="004B5A10">
            <w:pPr>
              <w:widowControl w:val="0"/>
              <w:ind w:right="601"/>
              <w:rPr>
                <w:rFonts w:ascii="Times New Roman" w:hAnsi="Times New Roman" w:cs="Times New Roman"/>
                <w:sz w:val="24"/>
                <w:szCs w:val="24"/>
              </w:rPr>
            </w:pPr>
            <w:r w:rsidRPr="00E55DF9">
              <w:rPr>
                <w:rFonts w:ascii="Times New Roman" w:hAnsi="Times New Roman" w:cs="Times New Roman"/>
                <w:b/>
                <w:sz w:val="24"/>
                <w:szCs w:val="24"/>
              </w:rPr>
              <w:t>Piegādātājs:</w:t>
            </w:r>
          </w:p>
          <w:p w14:paraId="14343C73" w14:textId="77777777" w:rsidR="00DE662A" w:rsidRPr="00E55DF9" w:rsidRDefault="00DE662A" w:rsidP="004B5A10">
            <w:pPr>
              <w:widowControl w:val="0"/>
              <w:tabs>
                <w:tab w:val="left" w:pos="317"/>
              </w:tabs>
              <w:spacing w:after="0" w:line="240" w:lineRule="auto"/>
              <w:ind w:right="601"/>
              <w:jc w:val="center"/>
              <w:rPr>
                <w:rFonts w:ascii="Times New Roman" w:hAnsi="Times New Roman" w:cs="Times New Roman"/>
                <w:i/>
                <w:iCs/>
                <w:sz w:val="24"/>
                <w:szCs w:val="24"/>
              </w:rPr>
            </w:pPr>
          </w:p>
          <w:p w14:paraId="32FFC8BE" w14:textId="77777777" w:rsidR="00DE662A" w:rsidRPr="00E55DF9" w:rsidRDefault="00DE662A" w:rsidP="004B5A10">
            <w:pPr>
              <w:widowControl w:val="0"/>
              <w:spacing w:after="0" w:line="240" w:lineRule="auto"/>
              <w:ind w:right="601" w:firstLine="27"/>
              <w:rPr>
                <w:rFonts w:ascii="Times New Roman" w:hAnsi="Times New Roman" w:cs="Times New Roman"/>
                <w:sz w:val="24"/>
                <w:szCs w:val="24"/>
              </w:rPr>
            </w:pPr>
            <w:r w:rsidRPr="00E55DF9">
              <w:rPr>
                <w:rFonts w:ascii="Times New Roman" w:hAnsi="Times New Roman" w:cs="Times New Roman"/>
                <w:sz w:val="24"/>
                <w:szCs w:val="24"/>
              </w:rPr>
              <w:t>Amats, vārds un uzvārds</w:t>
            </w:r>
          </w:p>
          <w:p w14:paraId="19C4E702" w14:textId="77777777" w:rsidR="00DE662A" w:rsidRPr="00E55DF9" w:rsidRDefault="00DE662A" w:rsidP="004B5A10">
            <w:pPr>
              <w:widowControl w:val="0"/>
              <w:spacing w:after="0" w:line="240" w:lineRule="auto"/>
              <w:ind w:right="601" w:firstLine="27"/>
              <w:rPr>
                <w:rFonts w:ascii="Times New Roman" w:hAnsi="Times New Roman" w:cs="Times New Roman"/>
                <w:sz w:val="24"/>
                <w:szCs w:val="24"/>
              </w:rPr>
            </w:pPr>
            <w:r w:rsidRPr="00E55DF9">
              <w:rPr>
                <w:rFonts w:ascii="Times New Roman" w:hAnsi="Times New Roman" w:cs="Times New Roman"/>
                <w:sz w:val="24"/>
                <w:szCs w:val="24"/>
              </w:rPr>
              <w:t>(*paraksts)</w:t>
            </w:r>
          </w:p>
          <w:p w14:paraId="31DF043B" w14:textId="77777777" w:rsidR="00DE662A" w:rsidRPr="00E55DF9" w:rsidRDefault="00DE662A" w:rsidP="004B5A10">
            <w:pPr>
              <w:widowControl w:val="0"/>
              <w:spacing w:after="0" w:line="240" w:lineRule="auto"/>
              <w:rPr>
                <w:rFonts w:ascii="Times New Roman" w:hAnsi="Times New Roman" w:cs="Times New Roman"/>
                <w:sz w:val="24"/>
                <w:szCs w:val="24"/>
              </w:rPr>
            </w:pPr>
          </w:p>
        </w:tc>
      </w:tr>
    </w:tbl>
    <w:p w14:paraId="712AC42E" w14:textId="77777777" w:rsidR="00DE662A" w:rsidRPr="00E55DF9" w:rsidRDefault="00DE662A" w:rsidP="00DE662A">
      <w:pPr>
        <w:pStyle w:val="Style4"/>
        <w:tabs>
          <w:tab w:val="left" w:pos="3750"/>
        </w:tabs>
        <w:ind w:firstLine="1134"/>
        <w:jc w:val="left"/>
        <w:rPr>
          <w:rFonts w:eastAsia="Calibri"/>
          <w:b/>
          <w:bCs/>
        </w:rPr>
      </w:pPr>
    </w:p>
    <w:p w14:paraId="10B51758" w14:textId="77777777" w:rsidR="00DE662A" w:rsidRPr="00E55DF9" w:rsidRDefault="00DE662A" w:rsidP="00DE662A">
      <w:pPr>
        <w:spacing w:after="0" w:line="240" w:lineRule="auto"/>
        <w:jc w:val="center"/>
        <w:rPr>
          <w:rFonts w:ascii="Times New Roman" w:eastAsia="Calibri" w:hAnsi="Times New Roman" w:cs="Times New Roman"/>
          <w:i/>
          <w:iCs/>
          <w:sz w:val="20"/>
          <w:szCs w:val="20"/>
        </w:rPr>
      </w:pPr>
      <w:r w:rsidRPr="00E55DF9">
        <w:rPr>
          <w:rFonts w:ascii="Times New Roman" w:eastAsia="Calibri" w:hAnsi="Times New Roman" w:cs="Times New Roman"/>
          <w:i/>
          <w:iCs/>
          <w:sz w:val="20"/>
          <w:szCs w:val="20"/>
        </w:rPr>
        <w:t>*DOKUMENTS IR PARAKSTĪTS ELEKTRONISKI AR DROŠU ELEKTRONISKO PARAKSTU</w:t>
      </w:r>
    </w:p>
    <w:p w14:paraId="0E4D3D8C" w14:textId="77777777" w:rsidR="00DE662A" w:rsidRPr="00E55DF9" w:rsidRDefault="00DE662A" w:rsidP="00DE662A">
      <w:pPr>
        <w:spacing w:after="0" w:line="240" w:lineRule="auto"/>
        <w:jc w:val="center"/>
        <w:rPr>
          <w:rFonts w:ascii="Times New Roman" w:eastAsia="Calibri" w:hAnsi="Times New Roman" w:cs="Times New Roman"/>
          <w:sz w:val="20"/>
          <w:szCs w:val="20"/>
        </w:rPr>
      </w:pPr>
      <w:r w:rsidRPr="00E55DF9">
        <w:rPr>
          <w:rFonts w:ascii="Times New Roman" w:eastAsia="Calibri" w:hAnsi="Times New Roman" w:cs="Times New Roman"/>
          <w:i/>
          <w:iCs/>
          <w:sz w:val="20"/>
          <w:szCs w:val="20"/>
        </w:rPr>
        <w:t xml:space="preserve"> UN SATUR LAIKA ZĪMOGU</w:t>
      </w:r>
    </w:p>
    <w:p w14:paraId="07E04AB9" w14:textId="6AE468F3" w:rsidR="00921015" w:rsidRPr="00E55DF9" w:rsidRDefault="00921015" w:rsidP="00D85CE1">
      <w:pPr>
        <w:rPr>
          <w:rFonts w:ascii="Times New Roman" w:hAnsi="Times New Roman" w:cs="Times New Roman"/>
          <w:sz w:val="24"/>
          <w:szCs w:val="24"/>
        </w:rPr>
      </w:pPr>
    </w:p>
    <w:sectPr w:rsidR="00921015" w:rsidRPr="00E55DF9" w:rsidSect="009B4DBA">
      <w:headerReference w:type="even" r:id="rId12"/>
      <w:footerReference w:type="default" r:id="rId13"/>
      <w:headerReference w:type="first" r:id="rId14"/>
      <w:footerReference w:type="first" r:id="rId15"/>
      <w:pgSz w:w="11906" w:h="16838" w:code="9"/>
      <w:pgMar w:top="1134" w:right="1134" w:bottom="567" w:left="127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EC38A" w14:textId="77777777" w:rsidR="003B48CB" w:rsidRDefault="003B48CB" w:rsidP="008B14C0">
      <w:pPr>
        <w:spacing w:after="0" w:line="240" w:lineRule="auto"/>
      </w:pPr>
      <w:r>
        <w:separator/>
      </w:r>
    </w:p>
  </w:endnote>
  <w:endnote w:type="continuationSeparator" w:id="0">
    <w:p w14:paraId="4EB1B4FD" w14:textId="77777777" w:rsidR="003B48CB" w:rsidRDefault="003B48CB" w:rsidP="008B14C0">
      <w:pPr>
        <w:spacing w:after="0" w:line="240" w:lineRule="auto"/>
      </w:pPr>
      <w:r>
        <w:continuationSeparator/>
      </w:r>
    </w:p>
  </w:endnote>
  <w:endnote w:type="continuationNotice" w:id="1">
    <w:p w14:paraId="4D80BC37" w14:textId="77777777" w:rsidR="003B48CB" w:rsidRDefault="003B48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CFEB" w14:textId="6ABE039E" w:rsidR="009C6345" w:rsidRPr="009C6345" w:rsidRDefault="009C6345">
    <w:pPr>
      <w:pStyle w:val="Footer"/>
      <w:jc w:val="center"/>
      <w:rPr>
        <w:caps/>
        <w:noProof/>
        <w:color w:val="595959" w:themeColor="text1" w:themeTint="A6"/>
      </w:rPr>
    </w:pPr>
  </w:p>
  <w:p w14:paraId="20D90BC4" w14:textId="7FA6C817" w:rsidR="009C6345" w:rsidRDefault="009C6345" w:rsidP="009C634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358010"/>
      <w:docPartObj>
        <w:docPartGallery w:val="Page Numbers (Bottom of Page)"/>
        <w:docPartUnique/>
      </w:docPartObj>
    </w:sdtPr>
    <w:sdtEndPr>
      <w:rPr>
        <w:noProof/>
      </w:rPr>
    </w:sdtEndPr>
    <w:sdtContent>
      <w:p w14:paraId="05006134" w14:textId="1262FD38" w:rsidR="009C6345" w:rsidRDefault="009C63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12E5A3" w14:textId="77777777" w:rsidR="009C6345" w:rsidRDefault="009C6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784F6" w14:textId="77777777" w:rsidR="003B48CB" w:rsidRDefault="003B48CB" w:rsidP="008B14C0">
      <w:pPr>
        <w:spacing w:after="0" w:line="240" w:lineRule="auto"/>
      </w:pPr>
      <w:r>
        <w:separator/>
      </w:r>
    </w:p>
  </w:footnote>
  <w:footnote w:type="continuationSeparator" w:id="0">
    <w:p w14:paraId="0AE60C76" w14:textId="77777777" w:rsidR="003B48CB" w:rsidRDefault="003B48CB" w:rsidP="008B14C0">
      <w:pPr>
        <w:spacing w:after="0" w:line="240" w:lineRule="auto"/>
      </w:pPr>
      <w:r>
        <w:continuationSeparator/>
      </w:r>
    </w:p>
  </w:footnote>
  <w:footnote w:type="continuationNotice" w:id="1">
    <w:p w14:paraId="5210FD4B" w14:textId="77777777" w:rsidR="003B48CB" w:rsidRDefault="003B48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D9DD6" w14:textId="76401DC6" w:rsidR="005F6222" w:rsidRDefault="005F622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5CE1">
      <w:rPr>
        <w:rStyle w:val="PageNumber"/>
        <w:noProof/>
      </w:rPr>
      <w:t>1</w:t>
    </w:r>
    <w:r>
      <w:rPr>
        <w:rStyle w:val="PageNumber"/>
      </w:rPr>
      <w:fldChar w:fldCharType="end"/>
    </w:r>
  </w:p>
  <w:p w14:paraId="64CCC3F3" w14:textId="77777777" w:rsidR="005F6222" w:rsidRDefault="005F62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125623"/>
      <w:docPartObj>
        <w:docPartGallery w:val="Page Numbers (Top of Page)"/>
        <w:docPartUnique/>
      </w:docPartObj>
    </w:sdtPr>
    <w:sdtEndPr>
      <w:rPr>
        <w:noProof/>
      </w:rPr>
    </w:sdtEndPr>
    <w:sdtContent>
      <w:p w14:paraId="3D70FA7B" w14:textId="498BB9D8" w:rsidR="00E55DF9" w:rsidRDefault="00E55DF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3CE912A" w14:textId="77777777" w:rsidR="00E55DF9" w:rsidRDefault="00E55D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1D14"/>
    <w:multiLevelType w:val="multilevel"/>
    <w:tmpl w:val="790C5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63221"/>
    <w:multiLevelType w:val="multilevel"/>
    <w:tmpl w:val="D28CEE52"/>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37006FE"/>
    <w:multiLevelType w:val="multilevel"/>
    <w:tmpl w:val="F392BA94"/>
    <w:lvl w:ilvl="0">
      <w:start w:val="5"/>
      <w:numFmt w:val="decimal"/>
      <w:lvlText w:val="%1."/>
      <w:lvlJc w:val="left"/>
      <w:pPr>
        <w:ind w:left="360" w:hanging="360"/>
      </w:pPr>
      <w:rPr>
        <w:rFonts w:eastAsia="Calibri"/>
      </w:rPr>
    </w:lvl>
    <w:lvl w:ilvl="1">
      <w:start w:val="1"/>
      <w:numFmt w:val="decimal"/>
      <w:lvlText w:val="%1.%2."/>
      <w:lvlJc w:val="left"/>
      <w:pPr>
        <w:ind w:left="360" w:hanging="360"/>
      </w:pPr>
      <w:rPr>
        <w:rFonts w:eastAsia="Calibri"/>
      </w:rPr>
    </w:lvl>
    <w:lvl w:ilvl="2">
      <w:start w:val="1"/>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3" w15:restartNumberingAfterBreak="0">
    <w:nsid w:val="052206ED"/>
    <w:multiLevelType w:val="multilevel"/>
    <w:tmpl w:val="5EE04D66"/>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712600D"/>
    <w:multiLevelType w:val="multilevel"/>
    <w:tmpl w:val="1CBCB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5E4E50"/>
    <w:multiLevelType w:val="multilevel"/>
    <w:tmpl w:val="4270588C"/>
    <w:lvl w:ilvl="0">
      <w:start w:val="11"/>
      <w:numFmt w:val="decimal"/>
      <w:lvlText w:val="%1."/>
      <w:lvlJc w:val="left"/>
      <w:pPr>
        <w:ind w:left="600" w:hanging="600"/>
      </w:pPr>
      <w:rPr>
        <w:rFonts w:hint="default"/>
        <w:i w:val="0"/>
      </w:rPr>
    </w:lvl>
    <w:lvl w:ilvl="1">
      <w:start w:val="11"/>
      <w:numFmt w:val="decimal"/>
      <w:lvlText w:val="%1.%2."/>
      <w:lvlJc w:val="left"/>
      <w:pPr>
        <w:ind w:left="600" w:hanging="60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 w15:restartNumberingAfterBreak="0">
    <w:nsid w:val="0A191C97"/>
    <w:multiLevelType w:val="hybridMultilevel"/>
    <w:tmpl w:val="43047DB4"/>
    <w:lvl w:ilvl="0" w:tplc="23C6DD1E">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7" w15:restartNumberingAfterBreak="0">
    <w:nsid w:val="0A993A7A"/>
    <w:multiLevelType w:val="multilevel"/>
    <w:tmpl w:val="552C02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B032B25"/>
    <w:multiLevelType w:val="multilevel"/>
    <w:tmpl w:val="CCE027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630177"/>
    <w:multiLevelType w:val="multilevel"/>
    <w:tmpl w:val="E474ED14"/>
    <w:lvl w:ilvl="0">
      <w:start w:val="5"/>
      <w:numFmt w:val="decimal"/>
      <w:lvlText w:val="%1."/>
      <w:lvlJc w:val="left"/>
      <w:pPr>
        <w:ind w:left="360" w:hanging="360"/>
      </w:pPr>
      <w:rPr>
        <w:rFonts w:hint="default"/>
      </w:rPr>
    </w:lvl>
    <w:lvl w:ilvl="1">
      <w:start w:val="2"/>
      <w:numFmt w:val="decimal"/>
      <w:lvlText w:val="%1.%2."/>
      <w:lvlJc w:val="left"/>
      <w:pPr>
        <w:ind w:left="1060" w:hanging="36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10" w15:restartNumberingAfterBreak="0">
    <w:nsid w:val="0B8F2084"/>
    <w:multiLevelType w:val="multilevel"/>
    <w:tmpl w:val="569C11C8"/>
    <w:lvl w:ilvl="0">
      <w:start w:val="8"/>
      <w:numFmt w:val="decimal"/>
      <w:lvlText w:val="%1."/>
      <w:lvlJc w:val="left"/>
      <w:pPr>
        <w:ind w:left="360" w:hanging="360"/>
      </w:pPr>
      <w:rPr>
        <w:rFonts w:hint="default"/>
        <w:b w:val="0"/>
        <w:color w:val="000000"/>
      </w:rPr>
    </w:lvl>
    <w:lvl w:ilvl="1">
      <w:start w:val="1"/>
      <w:numFmt w:val="decimal"/>
      <w:lvlText w:val="9.%2."/>
      <w:lvlJc w:val="left"/>
      <w:pPr>
        <w:ind w:left="720" w:hanging="360"/>
      </w:pPr>
      <w:rPr>
        <w:rFonts w:hint="default"/>
        <w:b/>
        <w:color w:val="000000"/>
      </w:rPr>
    </w:lvl>
    <w:lvl w:ilvl="2">
      <w:start w:val="1"/>
      <w:numFmt w:val="decimal"/>
      <w:lvlText w:val="%1.%2.%3."/>
      <w:lvlJc w:val="left"/>
      <w:pPr>
        <w:ind w:left="1440" w:hanging="720"/>
      </w:pPr>
      <w:rPr>
        <w:rFonts w:hint="default"/>
        <w:b w:val="0"/>
        <w:color w:val="000000"/>
      </w:rPr>
    </w:lvl>
    <w:lvl w:ilvl="3">
      <w:start w:val="1"/>
      <w:numFmt w:val="decimal"/>
      <w:lvlText w:val="%1.%2.%3.%4."/>
      <w:lvlJc w:val="left"/>
      <w:pPr>
        <w:ind w:left="1800" w:hanging="720"/>
      </w:pPr>
      <w:rPr>
        <w:rFonts w:hint="default"/>
        <w:b w:val="0"/>
        <w:color w:val="000000"/>
      </w:rPr>
    </w:lvl>
    <w:lvl w:ilvl="4">
      <w:start w:val="1"/>
      <w:numFmt w:val="decimal"/>
      <w:lvlText w:val="%1.%2.%3.%4.%5."/>
      <w:lvlJc w:val="left"/>
      <w:pPr>
        <w:ind w:left="2520" w:hanging="1080"/>
      </w:pPr>
      <w:rPr>
        <w:rFonts w:hint="default"/>
        <w:b w:val="0"/>
        <w:color w:val="000000"/>
      </w:rPr>
    </w:lvl>
    <w:lvl w:ilvl="5">
      <w:start w:val="1"/>
      <w:numFmt w:val="decimal"/>
      <w:lvlText w:val="%1.%2.%3.%4.%5.%6."/>
      <w:lvlJc w:val="left"/>
      <w:pPr>
        <w:ind w:left="2880" w:hanging="1080"/>
      </w:pPr>
      <w:rPr>
        <w:rFonts w:hint="default"/>
        <w:b w:val="0"/>
        <w:color w:val="000000"/>
      </w:rPr>
    </w:lvl>
    <w:lvl w:ilvl="6">
      <w:start w:val="1"/>
      <w:numFmt w:val="decimal"/>
      <w:lvlText w:val="%1.%2.%3.%4.%5.%6.%7."/>
      <w:lvlJc w:val="left"/>
      <w:pPr>
        <w:ind w:left="3600" w:hanging="1440"/>
      </w:pPr>
      <w:rPr>
        <w:rFonts w:hint="default"/>
        <w:b w:val="0"/>
        <w:color w:val="000000"/>
      </w:rPr>
    </w:lvl>
    <w:lvl w:ilvl="7">
      <w:start w:val="1"/>
      <w:numFmt w:val="decimal"/>
      <w:lvlText w:val="%1.%2.%3.%4.%5.%6.%7.%8."/>
      <w:lvlJc w:val="left"/>
      <w:pPr>
        <w:ind w:left="3960" w:hanging="1440"/>
      </w:pPr>
      <w:rPr>
        <w:rFonts w:hint="default"/>
        <w:b w:val="0"/>
        <w:color w:val="000000"/>
      </w:rPr>
    </w:lvl>
    <w:lvl w:ilvl="8">
      <w:start w:val="1"/>
      <w:numFmt w:val="decimal"/>
      <w:lvlText w:val="%1.%2.%3.%4.%5.%6.%7.%8.%9."/>
      <w:lvlJc w:val="left"/>
      <w:pPr>
        <w:ind w:left="4680" w:hanging="1800"/>
      </w:pPr>
      <w:rPr>
        <w:rFonts w:hint="default"/>
        <w:b w:val="0"/>
        <w:color w:val="000000"/>
      </w:rPr>
    </w:lvl>
  </w:abstractNum>
  <w:abstractNum w:abstractNumId="11" w15:restartNumberingAfterBreak="0">
    <w:nsid w:val="109A10A6"/>
    <w:multiLevelType w:val="multilevel"/>
    <w:tmpl w:val="CC128C02"/>
    <w:lvl w:ilvl="0">
      <w:start w:val="1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2452DD"/>
    <w:multiLevelType w:val="hybridMultilevel"/>
    <w:tmpl w:val="6A887C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5934E53"/>
    <w:multiLevelType w:val="multilevel"/>
    <w:tmpl w:val="ADE25352"/>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Times New Roman" w:hAnsi="Times New Roman" w:cs="Times New Roman" w:hint="default"/>
        <w:b/>
        <w:bCs/>
      </w:rPr>
    </w:lvl>
    <w:lvl w:ilvl="2">
      <w:start w:val="1"/>
      <w:numFmt w:val="decimal"/>
      <w:isLgl/>
      <w:lvlText w:val="%1.%2.%3."/>
      <w:lvlJc w:val="left"/>
      <w:pPr>
        <w:ind w:left="1080" w:hanging="720"/>
      </w:pPr>
      <w:rPr>
        <w:rFonts w:ascii="Times New Roman" w:hAnsi="Times New Roman" w:cs="Times New Roman"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94B0107"/>
    <w:multiLevelType w:val="hybridMultilevel"/>
    <w:tmpl w:val="2A8C8772"/>
    <w:lvl w:ilvl="0" w:tplc="80F0138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1983641C"/>
    <w:multiLevelType w:val="multilevel"/>
    <w:tmpl w:val="A26C9B3A"/>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98C468C"/>
    <w:multiLevelType w:val="hybridMultilevel"/>
    <w:tmpl w:val="5C8CEC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1AB13417"/>
    <w:multiLevelType w:val="multilevel"/>
    <w:tmpl w:val="A97ED09C"/>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20" w:hanging="360"/>
      </w:pPr>
      <w:rPr>
        <w:rFonts w:ascii="Times New Roman" w:hAnsi="Times New Roman" w:cs="Times New Roman"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CC97127"/>
    <w:multiLevelType w:val="hybridMultilevel"/>
    <w:tmpl w:val="8DF0DBBC"/>
    <w:lvl w:ilvl="0" w:tplc="B2BA3CA6">
      <w:start w:val="3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1E611835"/>
    <w:multiLevelType w:val="multilevel"/>
    <w:tmpl w:val="2E2CB514"/>
    <w:lvl w:ilvl="0">
      <w:start w:val="1"/>
      <w:numFmt w:val="decimal"/>
      <w:lvlText w:val="%1."/>
      <w:lvlJc w:val="left"/>
      <w:pPr>
        <w:ind w:left="1440" w:hanging="360"/>
      </w:pPr>
    </w:lvl>
    <w:lvl w:ilvl="1">
      <w:start w:val="1"/>
      <w:numFmt w:val="decimal"/>
      <w:isLgl/>
      <w:lvlText w:val="%1.%2."/>
      <w:lvlJc w:val="left"/>
      <w:pPr>
        <w:ind w:left="502" w:hanging="360"/>
      </w:pPr>
      <w:rPr>
        <w:rFonts w:hint="default"/>
        <w:b w:val="0"/>
        <w:i w:val="0"/>
        <w:iCs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0" w15:restartNumberingAfterBreak="0">
    <w:nsid w:val="1ECD46E5"/>
    <w:multiLevelType w:val="multilevel"/>
    <w:tmpl w:val="EB70D298"/>
    <w:lvl w:ilvl="0">
      <w:start w:val="9"/>
      <w:numFmt w:val="decimal"/>
      <w:lvlText w:val="%1."/>
      <w:lvlJc w:val="left"/>
      <w:pPr>
        <w:ind w:left="360" w:hanging="360"/>
      </w:pPr>
      <w:rPr>
        <w:rFonts w:hint="default"/>
        <w:b w:val="0"/>
        <w:color w:val="000000"/>
      </w:rPr>
    </w:lvl>
    <w:lvl w:ilvl="1">
      <w:start w:val="1"/>
      <w:numFmt w:val="decimal"/>
      <w:lvlText w:val="%1.%2."/>
      <w:lvlJc w:val="left"/>
      <w:pPr>
        <w:ind w:left="927" w:hanging="360"/>
      </w:pPr>
      <w:rPr>
        <w:rFonts w:hint="default"/>
        <w:b w:val="0"/>
        <w:bCs/>
        <w:color w:val="000000"/>
      </w:rPr>
    </w:lvl>
    <w:lvl w:ilvl="2">
      <w:start w:val="1"/>
      <w:numFmt w:val="decimal"/>
      <w:lvlText w:val="%1.%2.%3."/>
      <w:lvlJc w:val="left"/>
      <w:pPr>
        <w:ind w:left="1145" w:hanging="720"/>
      </w:pPr>
      <w:rPr>
        <w:rFonts w:hint="default"/>
        <w:b w:val="0"/>
        <w:bCs/>
        <w:color w:val="000000"/>
        <w:sz w:val="24"/>
        <w:szCs w:val="24"/>
      </w:rPr>
    </w:lvl>
    <w:lvl w:ilvl="3">
      <w:start w:val="1"/>
      <w:numFmt w:val="decimal"/>
      <w:lvlText w:val="%1.%2.%3.%4."/>
      <w:lvlJc w:val="left"/>
      <w:pPr>
        <w:ind w:left="2421" w:hanging="720"/>
      </w:pPr>
      <w:rPr>
        <w:rFonts w:hint="default"/>
        <w:b/>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3915" w:hanging="108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409" w:hanging="1440"/>
      </w:pPr>
      <w:rPr>
        <w:rFonts w:hint="default"/>
        <w:b w:val="0"/>
        <w:color w:val="000000"/>
      </w:rPr>
    </w:lvl>
    <w:lvl w:ilvl="8">
      <w:start w:val="1"/>
      <w:numFmt w:val="decimal"/>
      <w:lvlText w:val="%1.%2.%3.%4.%5.%6.%7.%8.%9."/>
      <w:lvlJc w:val="left"/>
      <w:pPr>
        <w:ind w:left="6336" w:hanging="1800"/>
      </w:pPr>
      <w:rPr>
        <w:rFonts w:hint="default"/>
        <w:b w:val="0"/>
        <w:color w:val="000000"/>
      </w:rPr>
    </w:lvl>
  </w:abstractNum>
  <w:abstractNum w:abstractNumId="21" w15:restartNumberingAfterBreak="0">
    <w:nsid w:val="1F41384C"/>
    <w:multiLevelType w:val="multilevel"/>
    <w:tmpl w:val="D45ECF9C"/>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FD90F08"/>
    <w:multiLevelType w:val="singleLevel"/>
    <w:tmpl w:val="7F52FD5E"/>
    <w:lvl w:ilvl="0">
      <w:start w:val="2"/>
      <w:numFmt w:val="decimal"/>
      <w:lvlText w:val="4.%1."/>
      <w:legacy w:legacy="1" w:legacySpace="0" w:legacyIndent="566"/>
      <w:lvlJc w:val="left"/>
      <w:rPr>
        <w:rFonts w:ascii="Times New Roman" w:hAnsi="Times New Roman" w:cs="Times New Roman" w:hint="default"/>
        <w:b w:val="0"/>
        <w:bCs/>
      </w:rPr>
    </w:lvl>
  </w:abstractNum>
  <w:abstractNum w:abstractNumId="23" w15:restartNumberingAfterBreak="0">
    <w:nsid w:val="209F325B"/>
    <w:multiLevelType w:val="multilevel"/>
    <w:tmpl w:val="0A7A4CA6"/>
    <w:lvl w:ilvl="0">
      <w:start w:val="1"/>
      <w:numFmt w:val="decimal"/>
      <w:lvlText w:val="%1."/>
      <w:lvlJc w:val="left"/>
      <w:pPr>
        <w:ind w:left="1072" w:hanging="360"/>
      </w:pPr>
      <w:rPr>
        <w:rFonts w:hint="default"/>
      </w:rPr>
    </w:lvl>
    <w:lvl w:ilvl="1">
      <w:start w:val="1"/>
      <w:numFmt w:val="decimal"/>
      <w:isLgl/>
      <w:lvlText w:val="%1.%2."/>
      <w:lvlJc w:val="left"/>
      <w:pPr>
        <w:ind w:left="644" w:hanging="360"/>
      </w:pPr>
      <w:rPr>
        <w:rFonts w:ascii="Times New Roman" w:hAnsi="Times New Roman" w:cs="Times New Roman" w:hint="default"/>
        <w:b w:val="0"/>
        <w:bCs w:val="0"/>
        <w:i w:val="0"/>
        <w:iCs w:val="0"/>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432"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2" w:hanging="1080"/>
      </w:pPr>
      <w:rPr>
        <w:rFonts w:hint="default"/>
      </w:rPr>
    </w:lvl>
    <w:lvl w:ilvl="6">
      <w:start w:val="1"/>
      <w:numFmt w:val="decimal"/>
      <w:isLgl/>
      <w:lvlText w:val="%1.%2.%3.%4.%5.%6.%7."/>
      <w:lvlJc w:val="left"/>
      <w:pPr>
        <w:ind w:left="2152" w:hanging="1440"/>
      </w:pPr>
      <w:rPr>
        <w:rFonts w:hint="default"/>
      </w:rPr>
    </w:lvl>
    <w:lvl w:ilvl="7">
      <w:start w:val="1"/>
      <w:numFmt w:val="decimal"/>
      <w:isLgl/>
      <w:lvlText w:val="%1.%2.%3.%4.%5.%6.%7.%8."/>
      <w:lvlJc w:val="left"/>
      <w:pPr>
        <w:ind w:left="2152" w:hanging="1440"/>
      </w:pPr>
      <w:rPr>
        <w:rFonts w:hint="default"/>
      </w:rPr>
    </w:lvl>
    <w:lvl w:ilvl="8">
      <w:start w:val="1"/>
      <w:numFmt w:val="decimal"/>
      <w:isLgl/>
      <w:lvlText w:val="%1.%2.%3.%4.%5.%6.%7.%8.%9."/>
      <w:lvlJc w:val="left"/>
      <w:pPr>
        <w:ind w:left="2512" w:hanging="1800"/>
      </w:pPr>
      <w:rPr>
        <w:rFonts w:hint="default"/>
      </w:rPr>
    </w:lvl>
  </w:abstractNum>
  <w:abstractNum w:abstractNumId="24" w15:restartNumberingAfterBreak="0">
    <w:nsid w:val="214936A2"/>
    <w:multiLevelType w:val="multilevel"/>
    <w:tmpl w:val="FA4266D2"/>
    <w:lvl w:ilvl="0">
      <w:start w:val="2"/>
      <w:numFmt w:val="decimal"/>
      <w:lvlText w:val="%1."/>
      <w:lvlJc w:val="left"/>
      <w:pPr>
        <w:ind w:left="720" w:hanging="360"/>
      </w:pPr>
      <w:rPr>
        <w:rFonts w:ascii="Times New Roman" w:hAnsi="Times New Roman" w:cs="Times New Roman" w:hint="default"/>
        <w:sz w:val="24"/>
        <w:szCs w:val="24"/>
      </w:rPr>
    </w:lvl>
    <w:lvl w:ilvl="1">
      <w:start w:val="19"/>
      <w:numFmt w:val="decimal"/>
      <w:isLgl/>
      <w:lvlText w:val="%1.%2."/>
      <w:lvlJc w:val="left"/>
      <w:pPr>
        <w:ind w:left="720" w:hanging="360"/>
      </w:pPr>
      <w:rPr>
        <w:rFonts w:ascii="Times New Roman" w:hAnsi="Times New Roman" w:cs="Times New Roman"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8450FA3"/>
    <w:multiLevelType w:val="multilevel"/>
    <w:tmpl w:val="968AA85E"/>
    <w:lvl w:ilvl="0">
      <w:start w:val="1"/>
      <w:numFmt w:val="decimal"/>
      <w:lvlText w:val="%1."/>
      <w:lvlJc w:val="left"/>
      <w:pPr>
        <w:ind w:left="1072" w:hanging="360"/>
      </w:pPr>
      <w:rPr>
        <w:rFonts w:hint="default"/>
      </w:rPr>
    </w:lvl>
    <w:lvl w:ilvl="1">
      <w:start w:val="1"/>
      <w:numFmt w:val="decimal"/>
      <w:isLgl/>
      <w:lvlText w:val="%1.%2."/>
      <w:lvlJc w:val="left"/>
      <w:pPr>
        <w:ind w:left="1072" w:hanging="360"/>
      </w:pPr>
      <w:rPr>
        <w:rFonts w:ascii="Times New Roman" w:hAnsi="Times New Roman" w:cs="Times New Roman" w:hint="default"/>
        <w:sz w:val="24"/>
        <w:szCs w:val="24"/>
      </w:rPr>
    </w:lvl>
    <w:lvl w:ilvl="2">
      <w:start w:val="1"/>
      <w:numFmt w:val="decimal"/>
      <w:isLgl/>
      <w:lvlText w:val="%1.%2.%3."/>
      <w:lvlJc w:val="left"/>
      <w:pPr>
        <w:ind w:left="1432" w:hanging="720"/>
      </w:pPr>
      <w:rPr>
        <w:rFonts w:hint="default"/>
      </w:rPr>
    </w:lvl>
    <w:lvl w:ilvl="3">
      <w:start w:val="1"/>
      <w:numFmt w:val="decimal"/>
      <w:isLgl/>
      <w:lvlText w:val="%1.%2.%3.%4."/>
      <w:lvlJc w:val="left"/>
      <w:pPr>
        <w:ind w:left="1432"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2" w:hanging="1080"/>
      </w:pPr>
      <w:rPr>
        <w:rFonts w:hint="default"/>
      </w:rPr>
    </w:lvl>
    <w:lvl w:ilvl="6">
      <w:start w:val="1"/>
      <w:numFmt w:val="decimal"/>
      <w:isLgl/>
      <w:lvlText w:val="%1.%2.%3.%4.%5.%6.%7."/>
      <w:lvlJc w:val="left"/>
      <w:pPr>
        <w:ind w:left="2152" w:hanging="1440"/>
      </w:pPr>
      <w:rPr>
        <w:rFonts w:hint="default"/>
      </w:rPr>
    </w:lvl>
    <w:lvl w:ilvl="7">
      <w:start w:val="1"/>
      <w:numFmt w:val="decimal"/>
      <w:isLgl/>
      <w:lvlText w:val="%1.%2.%3.%4.%5.%6.%7.%8."/>
      <w:lvlJc w:val="left"/>
      <w:pPr>
        <w:ind w:left="2152" w:hanging="1440"/>
      </w:pPr>
      <w:rPr>
        <w:rFonts w:hint="default"/>
      </w:rPr>
    </w:lvl>
    <w:lvl w:ilvl="8">
      <w:start w:val="1"/>
      <w:numFmt w:val="decimal"/>
      <w:isLgl/>
      <w:lvlText w:val="%1.%2.%3.%4.%5.%6.%7.%8.%9."/>
      <w:lvlJc w:val="left"/>
      <w:pPr>
        <w:ind w:left="2512" w:hanging="1800"/>
      </w:pPr>
      <w:rPr>
        <w:rFonts w:hint="default"/>
      </w:rPr>
    </w:lvl>
  </w:abstractNum>
  <w:abstractNum w:abstractNumId="26" w15:restartNumberingAfterBreak="0">
    <w:nsid w:val="28A927A4"/>
    <w:multiLevelType w:val="multilevel"/>
    <w:tmpl w:val="063C81F0"/>
    <w:lvl w:ilvl="0">
      <w:start w:val="1"/>
      <w:numFmt w:val="decimal"/>
      <w:lvlText w:val="%1."/>
      <w:lvlJc w:val="left"/>
      <w:pPr>
        <w:ind w:left="4614" w:hanging="360"/>
      </w:pPr>
    </w:lvl>
    <w:lvl w:ilvl="1">
      <w:start w:val="1"/>
      <w:numFmt w:val="decimal"/>
      <w:isLgl/>
      <w:lvlText w:val="%1.%2."/>
      <w:lvlJc w:val="left"/>
      <w:pPr>
        <w:ind w:left="4614" w:hanging="360"/>
      </w:pPr>
      <w:rPr>
        <w:rFonts w:hint="default"/>
        <w:b w:val="0"/>
      </w:rPr>
    </w:lvl>
    <w:lvl w:ilvl="2">
      <w:start w:val="1"/>
      <w:numFmt w:val="decimal"/>
      <w:isLgl/>
      <w:lvlText w:val="%1.%2.%3."/>
      <w:lvlJc w:val="left"/>
      <w:pPr>
        <w:ind w:left="4974" w:hanging="720"/>
      </w:pPr>
      <w:rPr>
        <w:rFonts w:hint="default"/>
      </w:rPr>
    </w:lvl>
    <w:lvl w:ilvl="3">
      <w:start w:val="1"/>
      <w:numFmt w:val="decimal"/>
      <w:isLgl/>
      <w:lvlText w:val="%1.%2.%3.%4."/>
      <w:lvlJc w:val="left"/>
      <w:pPr>
        <w:ind w:left="4974" w:hanging="720"/>
      </w:pPr>
      <w:rPr>
        <w:rFonts w:hint="default"/>
      </w:rPr>
    </w:lvl>
    <w:lvl w:ilvl="4">
      <w:start w:val="1"/>
      <w:numFmt w:val="decimal"/>
      <w:isLgl/>
      <w:lvlText w:val="%1.%2.%3.%4.%5."/>
      <w:lvlJc w:val="left"/>
      <w:pPr>
        <w:ind w:left="5334"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5694" w:hanging="1440"/>
      </w:pPr>
      <w:rPr>
        <w:rFonts w:hint="default"/>
      </w:rPr>
    </w:lvl>
    <w:lvl w:ilvl="8">
      <w:start w:val="1"/>
      <w:numFmt w:val="decimal"/>
      <w:isLgl/>
      <w:lvlText w:val="%1.%2.%3.%4.%5.%6.%7.%8.%9."/>
      <w:lvlJc w:val="left"/>
      <w:pPr>
        <w:ind w:left="6054" w:hanging="1800"/>
      </w:pPr>
      <w:rPr>
        <w:rFonts w:hint="default"/>
      </w:rPr>
    </w:lvl>
  </w:abstractNum>
  <w:abstractNum w:abstractNumId="27" w15:restartNumberingAfterBreak="0">
    <w:nsid w:val="28AA42B0"/>
    <w:multiLevelType w:val="hybridMultilevel"/>
    <w:tmpl w:val="2D38489A"/>
    <w:lvl w:ilvl="0" w:tplc="AA62E0F8">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293C202B"/>
    <w:multiLevelType w:val="multilevel"/>
    <w:tmpl w:val="A8BE1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9D0383B"/>
    <w:multiLevelType w:val="multilevel"/>
    <w:tmpl w:val="81C049F8"/>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Times New Roman" w:hAnsi="Times New Roman" w:cs="Times New Roman" w:hint="default"/>
        <w:b w:val="0"/>
        <w:bCs w:val="0"/>
      </w:rPr>
    </w:lvl>
    <w:lvl w:ilvl="2">
      <w:start w:val="1"/>
      <w:numFmt w:val="decimal"/>
      <w:isLgl/>
      <w:lvlText w:val="%1.%2.%3."/>
      <w:lvlJc w:val="left"/>
      <w:pPr>
        <w:ind w:left="1080" w:hanging="720"/>
      </w:pPr>
      <w:rPr>
        <w:rFonts w:ascii="Times New Roman" w:hAnsi="Times New Roman" w:cs="Times New Roman"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2B494A8D"/>
    <w:multiLevelType w:val="multilevel"/>
    <w:tmpl w:val="A25AF2F2"/>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1" w15:restartNumberingAfterBreak="0">
    <w:nsid w:val="2F0F7BB9"/>
    <w:multiLevelType w:val="multilevel"/>
    <w:tmpl w:val="5546BE34"/>
    <w:lvl w:ilvl="0">
      <w:start w:val="6"/>
      <w:numFmt w:val="decimal"/>
      <w:lvlText w:val="%1."/>
      <w:lvlJc w:val="left"/>
      <w:pPr>
        <w:ind w:left="360" w:hanging="360"/>
      </w:pPr>
      <w:rPr>
        <w:rFonts w:hint="default"/>
        <w:b/>
        <w:bCs w:val="0"/>
        <w:i w:val="0"/>
        <w:iCs w:val="0"/>
        <w:color w:val="auto"/>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30CA785F"/>
    <w:multiLevelType w:val="multilevel"/>
    <w:tmpl w:val="4F6662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312A64D7"/>
    <w:multiLevelType w:val="multilevel"/>
    <w:tmpl w:val="8B5A61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1BE0E7B"/>
    <w:multiLevelType w:val="multilevel"/>
    <w:tmpl w:val="C05AB2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3AF6B56"/>
    <w:multiLevelType w:val="multilevel"/>
    <w:tmpl w:val="4210E1A2"/>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387467A8"/>
    <w:multiLevelType w:val="multilevel"/>
    <w:tmpl w:val="E2B268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8CC2810"/>
    <w:multiLevelType w:val="hybridMultilevel"/>
    <w:tmpl w:val="62F00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38DF7331"/>
    <w:multiLevelType w:val="multilevel"/>
    <w:tmpl w:val="FE1ADB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38E5630B"/>
    <w:multiLevelType w:val="hybridMultilevel"/>
    <w:tmpl w:val="DCAAE4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39327691"/>
    <w:multiLevelType w:val="multilevel"/>
    <w:tmpl w:val="BD76F7D2"/>
    <w:lvl w:ilvl="0">
      <w:start w:val="7"/>
      <w:numFmt w:val="decimal"/>
      <w:lvlText w:val="%1."/>
      <w:lvlJc w:val="left"/>
      <w:pPr>
        <w:ind w:left="720" w:hanging="360"/>
      </w:pPr>
      <w:rPr>
        <w:rFonts w:hint="default"/>
        <w:b/>
        <w:bCs/>
      </w:rPr>
    </w:lvl>
    <w:lvl w:ilvl="1">
      <w:start w:val="1"/>
      <w:numFmt w:val="decimal"/>
      <w:isLgl/>
      <w:lvlText w:val="%1.%2."/>
      <w:lvlJc w:val="left"/>
      <w:pPr>
        <w:ind w:left="786" w:hanging="360"/>
      </w:pPr>
      <w:rPr>
        <w:rFonts w:ascii="Times New Roman" w:hAnsi="Times New Roman" w:cs="Times New Roman" w:hint="default"/>
        <w:b/>
        <w:bCs/>
      </w:rPr>
    </w:lvl>
    <w:lvl w:ilvl="2">
      <w:start w:val="1"/>
      <w:numFmt w:val="decimal"/>
      <w:isLgl/>
      <w:lvlText w:val="%1.%2.%3."/>
      <w:lvlJc w:val="left"/>
      <w:pPr>
        <w:ind w:left="1080" w:hanging="720"/>
      </w:pPr>
      <w:rPr>
        <w:rFonts w:ascii="Times New Roman" w:hAnsi="Times New Roman" w:cs="Times New Roman"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3C930313"/>
    <w:multiLevelType w:val="multilevel"/>
    <w:tmpl w:val="FF306B7E"/>
    <w:lvl w:ilvl="0">
      <w:start w:val="1"/>
      <w:numFmt w:val="decimal"/>
      <w:pStyle w:val="Heading3"/>
      <w:lvlText w:val="%1."/>
      <w:lvlJc w:val="left"/>
      <w:pPr>
        <w:ind w:left="4014" w:hanging="360"/>
      </w:pPr>
      <w:rPr>
        <w:rFonts w:cs="Times New Roman" w:hint="default"/>
        <w:b/>
        <w:bCs w:val="0"/>
        <w:sz w:val="24"/>
        <w:szCs w:val="22"/>
      </w:rPr>
    </w:lvl>
    <w:lvl w:ilvl="1">
      <w:start w:val="1"/>
      <w:numFmt w:val="decimal"/>
      <w:isLgl/>
      <w:lvlText w:val="%1.%2."/>
      <w:lvlJc w:val="left"/>
      <w:pPr>
        <w:ind w:left="4094" w:hanging="440"/>
      </w:pPr>
      <w:rPr>
        <w:rFonts w:hint="default"/>
        <w:b w:val="0"/>
        <w:bCs/>
        <w:i w:val="0"/>
        <w:iCs w:val="0"/>
        <w:color w:val="auto"/>
        <w:sz w:val="24"/>
        <w:szCs w:val="24"/>
      </w:rPr>
    </w:lvl>
    <w:lvl w:ilvl="2">
      <w:start w:val="1"/>
      <w:numFmt w:val="decimal"/>
      <w:isLgl/>
      <w:lvlText w:val="%1.%2.%3."/>
      <w:lvlJc w:val="left"/>
      <w:pPr>
        <w:ind w:left="4374" w:hanging="720"/>
      </w:pPr>
      <w:rPr>
        <w:rFonts w:hint="default"/>
        <w:b w:val="0"/>
        <w:bCs w:val="0"/>
        <w:sz w:val="24"/>
        <w:szCs w:val="18"/>
      </w:rPr>
    </w:lvl>
    <w:lvl w:ilvl="3">
      <w:start w:val="1"/>
      <w:numFmt w:val="decimal"/>
      <w:isLgl/>
      <w:lvlText w:val="%1.%2.%3.%4."/>
      <w:lvlJc w:val="left"/>
      <w:pPr>
        <w:ind w:left="4374" w:hanging="720"/>
      </w:pPr>
      <w:rPr>
        <w:rFonts w:hint="default"/>
        <w:b w:val="0"/>
        <w:bCs/>
      </w:rPr>
    </w:lvl>
    <w:lvl w:ilvl="4">
      <w:start w:val="1"/>
      <w:numFmt w:val="decimal"/>
      <w:isLgl/>
      <w:lvlText w:val="%1.%2.%3.%4.%5."/>
      <w:lvlJc w:val="left"/>
      <w:pPr>
        <w:ind w:left="4734" w:hanging="1080"/>
      </w:pPr>
      <w:rPr>
        <w:rFonts w:hint="default"/>
        <w:b/>
      </w:rPr>
    </w:lvl>
    <w:lvl w:ilvl="5">
      <w:start w:val="1"/>
      <w:numFmt w:val="decimal"/>
      <w:isLgl/>
      <w:lvlText w:val="%1.%2.%3.%4.%5.%6."/>
      <w:lvlJc w:val="left"/>
      <w:pPr>
        <w:ind w:left="4734" w:hanging="1080"/>
      </w:pPr>
      <w:rPr>
        <w:rFonts w:hint="default"/>
        <w:b/>
      </w:rPr>
    </w:lvl>
    <w:lvl w:ilvl="6">
      <w:start w:val="1"/>
      <w:numFmt w:val="decimal"/>
      <w:isLgl/>
      <w:lvlText w:val="%1.%2.%3.%4.%5.%6.%7."/>
      <w:lvlJc w:val="left"/>
      <w:pPr>
        <w:ind w:left="5094" w:hanging="1440"/>
      </w:pPr>
      <w:rPr>
        <w:rFonts w:hint="default"/>
        <w:b/>
      </w:rPr>
    </w:lvl>
    <w:lvl w:ilvl="7">
      <w:start w:val="1"/>
      <w:numFmt w:val="decimal"/>
      <w:isLgl/>
      <w:lvlText w:val="%1.%2.%3.%4.%5.%6.%7.%8."/>
      <w:lvlJc w:val="left"/>
      <w:pPr>
        <w:ind w:left="5094" w:hanging="1440"/>
      </w:pPr>
      <w:rPr>
        <w:rFonts w:hint="default"/>
        <w:b/>
      </w:rPr>
    </w:lvl>
    <w:lvl w:ilvl="8">
      <w:start w:val="1"/>
      <w:numFmt w:val="decimal"/>
      <w:isLgl/>
      <w:lvlText w:val="%1.%2.%3.%4.%5.%6.%7.%8.%9."/>
      <w:lvlJc w:val="left"/>
      <w:pPr>
        <w:ind w:left="5454" w:hanging="1800"/>
      </w:pPr>
      <w:rPr>
        <w:rFonts w:hint="default"/>
        <w:b/>
      </w:rPr>
    </w:lvl>
  </w:abstractNum>
  <w:abstractNum w:abstractNumId="42" w15:restartNumberingAfterBreak="0">
    <w:nsid w:val="3DA64A42"/>
    <w:multiLevelType w:val="multilevel"/>
    <w:tmpl w:val="063C81F0"/>
    <w:lvl w:ilvl="0">
      <w:start w:val="1"/>
      <w:numFmt w:val="decimal"/>
      <w:lvlText w:val="%1."/>
      <w:lvlJc w:val="left"/>
      <w:pPr>
        <w:ind w:left="4614" w:hanging="360"/>
      </w:pPr>
    </w:lvl>
    <w:lvl w:ilvl="1">
      <w:start w:val="1"/>
      <w:numFmt w:val="decimal"/>
      <w:isLgl/>
      <w:lvlText w:val="%1.%2."/>
      <w:lvlJc w:val="left"/>
      <w:pPr>
        <w:ind w:left="4614" w:hanging="360"/>
      </w:pPr>
      <w:rPr>
        <w:rFonts w:hint="default"/>
        <w:b w:val="0"/>
      </w:rPr>
    </w:lvl>
    <w:lvl w:ilvl="2">
      <w:start w:val="1"/>
      <w:numFmt w:val="decimal"/>
      <w:isLgl/>
      <w:lvlText w:val="%1.%2.%3."/>
      <w:lvlJc w:val="left"/>
      <w:pPr>
        <w:ind w:left="4974" w:hanging="720"/>
      </w:pPr>
      <w:rPr>
        <w:rFonts w:hint="default"/>
      </w:rPr>
    </w:lvl>
    <w:lvl w:ilvl="3">
      <w:start w:val="1"/>
      <w:numFmt w:val="decimal"/>
      <w:isLgl/>
      <w:lvlText w:val="%1.%2.%3.%4."/>
      <w:lvlJc w:val="left"/>
      <w:pPr>
        <w:ind w:left="4974" w:hanging="720"/>
      </w:pPr>
      <w:rPr>
        <w:rFonts w:hint="default"/>
      </w:rPr>
    </w:lvl>
    <w:lvl w:ilvl="4">
      <w:start w:val="1"/>
      <w:numFmt w:val="decimal"/>
      <w:isLgl/>
      <w:lvlText w:val="%1.%2.%3.%4.%5."/>
      <w:lvlJc w:val="left"/>
      <w:pPr>
        <w:ind w:left="5334"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5694" w:hanging="1440"/>
      </w:pPr>
      <w:rPr>
        <w:rFonts w:hint="default"/>
      </w:rPr>
    </w:lvl>
    <w:lvl w:ilvl="8">
      <w:start w:val="1"/>
      <w:numFmt w:val="decimal"/>
      <w:isLgl/>
      <w:lvlText w:val="%1.%2.%3.%4.%5.%6.%7.%8.%9."/>
      <w:lvlJc w:val="left"/>
      <w:pPr>
        <w:ind w:left="6054" w:hanging="1800"/>
      </w:pPr>
      <w:rPr>
        <w:rFonts w:hint="default"/>
      </w:rPr>
    </w:lvl>
  </w:abstractNum>
  <w:abstractNum w:abstractNumId="43" w15:restartNumberingAfterBreak="0">
    <w:nsid w:val="43A8589F"/>
    <w:multiLevelType w:val="multilevel"/>
    <w:tmpl w:val="63A66E7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3F84401"/>
    <w:multiLevelType w:val="multilevel"/>
    <w:tmpl w:val="06DA2FD6"/>
    <w:lvl w:ilvl="0">
      <w:start w:val="2"/>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20" w:hanging="360"/>
      </w:pPr>
      <w:rPr>
        <w:rFonts w:ascii="Times New Roman" w:hAnsi="Times New Roman" w:cs="Times New Roman"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47F42FF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B467A8A"/>
    <w:multiLevelType w:val="singleLevel"/>
    <w:tmpl w:val="B20C08F4"/>
    <w:lvl w:ilvl="0">
      <w:start w:val="1"/>
      <w:numFmt w:val="decimal"/>
      <w:lvlText w:val="4.1.%1."/>
      <w:legacy w:legacy="1" w:legacySpace="0" w:legacyIndent="638"/>
      <w:lvlJc w:val="left"/>
      <w:rPr>
        <w:rFonts w:ascii="Times New Roman" w:hAnsi="Times New Roman" w:cs="Times New Roman" w:hint="default"/>
        <w:b w:val="0"/>
        <w:bCs w:val="0"/>
      </w:rPr>
    </w:lvl>
  </w:abstractNum>
  <w:abstractNum w:abstractNumId="47" w15:restartNumberingAfterBreak="0">
    <w:nsid w:val="4C731C95"/>
    <w:multiLevelType w:val="multilevel"/>
    <w:tmpl w:val="D400A28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360" w:hanging="360"/>
      </w:pPr>
      <w:rPr>
        <w:rFonts w:ascii="Times New Roman" w:hAnsi="Times New Roman" w:hint="default"/>
        <w:b w:val="0"/>
        <w:bCs w:val="0"/>
        <w:i w:val="0"/>
      </w:rPr>
    </w:lvl>
    <w:lvl w:ilvl="2">
      <w:start w:val="1"/>
      <w:numFmt w:val="decimal"/>
      <w:isLgl/>
      <w:lvlText w:val="%1.%2.%3."/>
      <w:lvlJc w:val="left"/>
      <w:pPr>
        <w:ind w:left="1572" w:hanging="720"/>
      </w:pPr>
      <w:rPr>
        <w:rFonts w:ascii="Times New Roman" w:hAnsi="Times New Roman" w:hint="default"/>
        <w:b/>
        <w:bCs w:val="0"/>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48" w15:restartNumberingAfterBreak="0">
    <w:nsid w:val="4E6E1F17"/>
    <w:multiLevelType w:val="singleLevel"/>
    <w:tmpl w:val="5C523ADA"/>
    <w:lvl w:ilvl="0">
      <w:start w:val="1"/>
      <w:numFmt w:val="decimal"/>
      <w:lvlText w:val="6.%1."/>
      <w:legacy w:legacy="1" w:legacySpace="0" w:legacyIndent="466"/>
      <w:lvlJc w:val="left"/>
      <w:rPr>
        <w:rFonts w:ascii="Times New Roman" w:hAnsi="Times New Roman" w:cs="Times New Roman" w:hint="default"/>
        <w:b w:val="0"/>
        <w:bCs w:val="0"/>
        <w:i w:val="0"/>
        <w:iCs w:val="0"/>
      </w:rPr>
    </w:lvl>
  </w:abstractNum>
  <w:abstractNum w:abstractNumId="49" w15:restartNumberingAfterBreak="0">
    <w:nsid w:val="4E7639ED"/>
    <w:multiLevelType w:val="multilevel"/>
    <w:tmpl w:val="F72CD67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isLgl/>
      <w:lvlText w:val="%1.%2."/>
      <w:lvlJc w:val="left"/>
      <w:pPr>
        <w:ind w:left="360" w:hanging="360"/>
      </w:pPr>
      <w:rPr>
        <w:rFonts w:ascii="Times New Roman" w:hAnsi="Times New Roman" w:cs="Times New Roman" w:hint="default"/>
        <w:sz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4F8B55DA"/>
    <w:multiLevelType w:val="multilevel"/>
    <w:tmpl w:val="B246C898"/>
    <w:lvl w:ilvl="0">
      <w:start w:val="1"/>
      <w:numFmt w:val="decimal"/>
      <w:lvlText w:val="%1."/>
      <w:lvlJc w:val="left"/>
      <w:pPr>
        <w:ind w:left="360" w:hanging="360"/>
      </w:pPr>
      <w:rPr>
        <w:rFonts w:hint="default"/>
        <w:sz w:val="24"/>
      </w:rPr>
    </w:lvl>
    <w:lvl w:ilvl="1">
      <w:start w:val="2"/>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51" w15:restartNumberingAfterBreak="0">
    <w:nsid w:val="504E7F3C"/>
    <w:multiLevelType w:val="multilevel"/>
    <w:tmpl w:val="F3DAB70C"/>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06F719D"/>
    <w:multiLevelType w:val="hybridMultilevel"/>
    <w:tmpl w:val="C344BC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51AC736B"/>
    <w:multiLevelType w:val="multilevel"/>
    <w:tmpl w:val="063C81F0"/>
    <w:lvl w:ilvl="0">
      <w:start w:val="1"/>
      <w:numFmt w:val="decimal"/>
      <w:lvlText w:val="%1."/>
      <w:lvlJc w:val="left"/>
      <w:pPr>
        <w:ind w:left="4614" w:hanging="360"/>
      </w:pPr>
    </w:lvl>
    <w:lvl w:ilvl="1">
      <w:start w:val="1"/>
      <w:numFmt w:val="decimal"/>
      <w:isLgl/>
      <w:lvlText w:val="%1.%2."/>
      <w:lvlJc w:val="left"/>
      <w:pPr>
        <w:ind w:left="4614" w:hanging="360"/>
      </w:pPr>
      <w:rPr>
        <w:rFonts w:hint="default"/>
        <w:b w:val="0"/>
      </w:rPr>
    </w:lvl>
    <w:lvl w:ilvl="2">
      <w:start w:val="1"/>
      <w:numFmt w:val="decimal"/>
      <w:isLgl/>
      <w:lvlText w:val="%1.%2.%3."/>
      <w:lvlJc w:val="left"/>
      <w:pPr>
        <w:ind w:left="4974" w:hanging="720"/>
      </w:pPr>
      <w:rPr>
        <w:rFonts w:hint="default"/>
      </w:rPr>
    </w:lvl>
    <w:lvl w:ilvl="3">
      <w:start w:val="1"/>
      <w:numFmt w:val="decimal"/>
      <w:isLgl/>
      <w:lvlText w:val="%1.%2.%3.%4."/>
      <w:lvlJc w:val="left"/>
      <w:pPr>
        <w:ind w:left="4974" w:hanging="720"/>
      </w:pPr>
      <w:rPr>
        <w:rFonts w:hint="default"/>
      </w:rPr>
    </w:lvl>
    <w:lvl w:ilvl="4">
      <w:start w:val="1"/>
      <w:numFmt w:val="decimal"/>
      <w:isLgl/>
      <w:lvlText w:val="%1.%2.%3.%4.%5."/>
      <w:lvlJc w:val="left"/>
      <w:pPr>
        <w:ind w:left="5334"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5694" w:hanging="1440"/>
      </w:pPr>
      <w:rPr>
        <w:rFonts w:hint="default"/>
      </w:rPr>
    </w:lvl>
    <w:lvl w:ilvl="8">
      <w:start w:val="1"/>
      <w:numFmt w:val="decimal"/>
      <w:isLgl/>
      <w:lvlText w:val="%1.%2.%3.%4.%5.%6.%7.%8.%9."/>
      <w:lvlJc w:val="left"/>
      <w:pPr>
        <w:ind w:left="6054" w:hanging="1800"/>
      </w:pPr>
      <w:rPr>
        <w:rFonts w:hint="default"/>
      </w:rPr>
    </w:lvl>
  </w:abstractNum>
  <w:abstractNum w:abstractNumId="54" w15:restartNumberingAfterBreak="0">
    <w:nsid w:val="53773C0A"/>
    <w:multiLevelType w:val="multilevel"/>
    <w:tmpl w:val="07A0E6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5558593E"/>
    <w:multiLevelType w:val="multilevel"/>
    <w:tmpl w:val="F498EFCC"/>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59D34667"/>
    <w:multiLevelType w:val="multilevel"/>
    <w:tmpl w:val="3E268D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5A617961"/>
    <w:multiLevelType w:val="multilevel"/>
    <w:tmpl w:val="AB3A6A28"/>
    <w:lvl w:ilvl="0">
      <w:start w:val="2"/>
      <w:numFmt w:val="decimal"/>
      <w:lvlText w:val="%1."/>
      <w:lvlJc w:val="left"/>
      <w:pPr>
        <w:ind w:left="540" w:hanging="540"/>
      </w:pPr>
      <w:rPr>
        <w:rFonts w:hint="default"/>
        <w:color w:val="000000"/>
      </w:rPr>
    </w:lvl>
    <w:lvl w:ilvl="1">
      <w:start w:val="6"/>
      <w:numFmt w:val="decimal"/>
      <w:lvlText w:val="%1.%2."/>
      <w:lvlJc w:val="left"/>
      <w:pPr>
        <w:ind w:left="540" w:hanging="540"/>
      </w:pPr>
      <w:rPr>
        <w:rFonts w:hint="default"/>
        <w:b/>
        <w:bCs/>
        <w:color w:val="000000"/>
      </w:rPr>
    </w:lvl>
    <w:lvl w:ilvl="2">
      <w:start w:val="1"/>
      <w:numFmt w:val="decimal"/>
      <w:lvlText w:val="%1.%2.%3."/>
      <w:lvlJc w:val="left"/>
      <w:pPr>
        <w:ind w:left="720" w:hanging="720"/>
      </w:pPr>
      <w:rPr>
        <w:rFonts w:hint="default"/>
        <w:b w:val="0"/>
        <w:bCs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8" w15:restartNumberingAfterBreak="0">
    <w:nsid w:val="5B3E2B91"/>
    <w:multiLevelType w:val="multilevel"/>
    <w:tmpl w:val="30E2B96E"/>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9" w15:restartNumberingAfterBreak="0">
    <w:nsid w:val="5BEF382A"/>
    <w:multiLevelType w:val="multilevel"/>
    <w:tmpl w:val="4418B62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D1A7A18"/>
    <w:multiLevelType w:val="multilevel"/>
    <w:tmpl w:val="5D84168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1" w15:restartNumberingAfterBreak="0">
    <w:nsid w:val="5EE0750B"/>
    <w:multiLevelType w:val="hybridMultilevel"/>
    <w:tmpl w:val="2A8C877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2" w15:restartNumberingAfterBreak="0">
    <w:nsid w:val="62A75F4B"/>
    <w:multiLevelType w:val="multilevel"/>
    <w:tmpl w:val="79D6A0C2"/>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2138"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3003E69"/>
    <w:multiLevelType w:val="multilevel"/>
    <w:tmpl w:val="2F9E27AA"/>
    <w:lvl w:ilvl="0">
      <w:start w:val="1"/>
      <w:numFmt w:val="decimal"/>
      <w:lvlText w:val="%1."/>
      <w:lvlJc w:val="left"/>
      <w:pPr>
        <w:tabs>
          <w:tab w:val="num" w:pos="2629"/>
        </w:tabs>
        <w:ind w:left="2269" w:firstLine="0"/>
      </w:pPr>
      <w:rPr>
        <w:rFonts w:hint="default"/>
        <w:b/>
      </w:rPr>
    </w:lvl>
    <w:lvl w:ilvl="1">
      <w:start w:val="1"/>
      <w:numFmt w:val="decimal"/>
      <w:lvlText w:val="%1.%2."/>
      <w:lvlJc w:val="left"/>
      <w:pPr>
        <w:tabs>
          <w:tab w:val="num" w:pos="4184"/>
        </w:tabs>
        <w:ind w:left="4184" w:hanging="1215"/>
      </w:pPr>
      <w:rPr>
        <w:rFonts w:hint="default"/>
        <w:b w:val="0"/>
        <w:sz w:val="24"/>
      </w:rPr>
    </w:lvl>
    <w:lvl w:ilvl="2">
      <w:start w:val="1"/>
      <w:numFmt w:val="decimal"/>
      <w:lvlText w:val="%1.%2.%3."/>
      <w:lvlJc w:val="left"/>
      <w:pPr>
        <w:tabs>
          <w:tab w:val="num" w:pos="4884"/>
        </w:tabs>
        <w:ind w:left="4884" w:hanging="1215"/>
      </w:pPr>
      <w:rPr>
        <w:rFonts w:hint="default"/>
        <w:b w:val="0"/>
        <w:sz w:val="24"/>
      </w:rPr>
    </w:lvl>
    <w:lvl w:ilvl="3">
      <w:start w:val="1"/>
      <w:numFmt w:val="decimal"/>
      <w:lvlText w:val="%1.%2.%3.%4."/>
      <w:lvlJc w:val="left"/>
      <w:pPr>
        <w:tabs>
          <w:tab w:val="num" w:pos="5584"/>
        </w:tabs>
        <w:ind w:left="5584" w:hanging="1215"/>
      </w:pPr>
      <w:rPr>
        <w:rFonts w:hint="default"/>
        <w:b w:val="0"/>
      </w:rPr>
    </w:lvl>
    <w:lvl w:ilvl="4">
      <w:start w:val="1"/>
      <w:numFmt w:val="decimal"/>
      <w:lvlText w:val="%1.%2.%3.%4.%5."/>
      <w:lvlJc w:val="left"/>
      <w:pPr>
        <w:tabs>
          <w:tab w:val="num" w:pos="6284"/>
        </w:tabs>
        <w:ind w:left="6284" w:hanging="1215"/>
      </w:pPr>
      <w:rPr>
        <w:rFonts w:hint="default"/>
        <w:b/>
      </w:rPr>
    </w:lvl>
    <w:lvl w:ilvl="5">
      <w:start w:val="1"/>
      <w:numFmt w:val="decimal"/>
      <w:lvlText w:val="%1.%2.%3.%4.%5.%6."/>
      <w:lvlJc w:val="left"/>
      <w:pPr>
        <w:tabs>
          <w:tab w:val="num" w:pos="6984"/>
        </w:tabs>
        <w:ind w:left="6984" w:hanging="1215"/>
      </w:pPr>
      <w:rPr>
        <w:rFonts w:hint="default"/>
        <w:b/>
      </w:rPr>
    </w:lvl>
    <w:lvl w:ilvl="6">
      <w:start w:val="1"/>
      <w:numFmt w:val="decimal"/>
      <w:lvlText w:val="%1.%2.%3.%4.%5.%6.%7."/>
      <w:lvlJc w:val="left"/>
      <w:pPr>
        <w:tabs>
          <w:tab w:val="num" w:pos="7909"/>
        </w:tabs>
        <w:ind w:left="7909" w:hanging="1440"/>
      </w:pPr>
      <w:rPr>
        <w:rFonts w:hint="default"/>
        <w:b/>
      </w:rPr>
    </w:lvl>
    <w:lvl w:ilvl="7">
      <w:start w:val="1"/>
      <w:numFmt w:val="decimal"/>
      <w:lvlText w:val="%1.%2.%3.%4.%5.%6.%7.%8."/>
      <w:lvlJc w:val="left"/>
      <w:pPr>
        <w:tabs>
          <w:tab w:val="num" w:pos="8609"/>
        </w:tabs>
        <w:ind w:left="8609" w:hanging="1440"/>
      </w:pPr>
      <w:rPr>
        <w:rFonts w:hint="default"/>
        <w:b/>
      </w:rPr>
    </w:lvl>
    <w:lvl w:ilvl="8">
      <w:start w:val="1"/>
      <w:numFmt w:val="decimal"/>
      <w:lvlText w:val="%1.%2.%3.%4.%5.%6.%7.%8.%9."/>
      <w:lvlJc w:val="left"/>
      <w:pPr>
        <w:tabs>
          <w:tab w:val="num" w:pos="9669"/>
        </w:tabs>
        <w:ind w:left="9669" w:hanging="1800"/>
      </w:pPr>
      <w:rPr>
        <w:rFonts w:hint="default"/>
        <w:b/>
      </w:rPr>
    </w:lvl>
  </w:abstractNum>
  <w:abstractNum w:abstractNumId="64" w15:restartNumberingAfterBreak="0">
    <w:nsid w:val="630925B8"/>
    <w:multiLevelType w:val="multilevel"/>
    <w:tmpl w:val="053C2C0A"/>
    <w:lvl w:ilvl="0">
      <w:start w:val="10"/>
      <w:numFmt w:val="decimal"/>
      <w:lvlText w:val="%1."/>
      <w:lvlJc w:val="left"/>
      <w:pPr>
        <w:ind w:left="480" w:hanging="480"/>
      </w:pPr>
      <w:rPr>
        <w:rFonts w:hint="default"/>
      </w:rPr>
    </w:lvl>
    <w:lvl w:ilvl="1">
      <w:start w:val="8"/>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35F1145"/>
    <w:multiLevelType w:val="multilevel"/>
    <w:tmpl w:val="020A912E"/>
    <w:lvl w:ilvl="0">
      <w:start w:val="5"/>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6132FB0"/>
    <w:multiLevelType w:val="multilevel"/>
    <w:tmpl w:val="8230F6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6A452010"/>
    <w:multiLevelType w:val="multilevel"/>
    <w:tmpl w:val="5F1879BE"/>
    <w:lvl w:ilvl="0">
      <w:start w:val="1"/>
      <w:numFmt w:val="decimal"/>
      <w:lvlText w:val="%1."/>
      <w:lvlJc w:val="left"/>
      <w:pPr>
        <w:ind w:left="720" w:hanging="360"/>
      </w:pPr>
      <w:rPr>
        <w:rFonts w:hint="default"/>
      </w:rPr>
    </w:lvl>
    <w:lvl w:ilvl="1">
      <w:start w:val="1"/>
      <w:numFmt w:val="decimal"/>
      <w:isLgl/>
      <w:lvlText w:val="2.%2."/>
      <w:lvlJc w:val="left"/>
      <w:pPr>
        <w:ind w:left="720" w:hanging="360"/>
      </w:pPr>
      <w:rPr>
        <w:rFonts w:hint="default"/>
        <w:b w:val="0"/>
        <w:bCs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8" w15:restartNumberingAfterBreak="0">
    <w:nsid w:val="6B044C0C"/>
    <w:multiLevelType w:val="multilevel"/>
    <w:tmpl w:val="2AEE490E"/>
    <w:styleLink w:val="CurrentList1"/>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9" w15:restartNumberingAfterBreak="0">
    <w:nsid w:val="6B5D26B6"/>
    <w:multiLevelType w:val="multilevel"/>
    <w:tmpl w:val="787212AE"/>
    <w:lvl w:ilvl="0">
      <w:start w:val="3"/>
      <w:numFmt w:val="decimal"/>
      <w:lvlText w:val="%1."/>
      <w:lvlJc w:val="left"/>
      <w:pPr>
        <w:ind w:left="360" w:hanging="360"/>
      </w:pPr>
      <w:rPr>
        <w:rFonts w:hint="default"/>
      </w:rPr>
    </w:lvl>
    <w:lvl w:ilvl="1">
      <w:start w:val="2"/>
      <w:numFmt w:val="decimal"/>
      <w:lvlText w:val="%1.%2."/>
      <w:lvlJc w:val="left"/>
      <w:pPr>
        <w:ind w:left="1060" w:hanging="36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70" w15:restartNumberingAfterBreak="0">
    <w:nsid w:val="6DCA3DBE"/>
    <w:multiLevelType w:val="multilevel"/>
    <w:tmpl w:val="A5A4FAAA"/>
    <w:lvl w:ilvl="0">
      <w:start w:val="1"/>
      <w:numFmt w:val="decimal"/>
      <w:lvlText w:val="%1."/>
      <w:lvlJc w:val="left"/>
      <w:pPr>
        <w:ind w:left="1638" w:hanging="360"/>
      </w:pPr>
      <w:rPr>
        <w:rFonts w:hint="default"/>
        <w:b/>
        <w:bCs/>
      </w:rPr>
    </w:lvl>
    <w:lvl w:ilvl="1">
      <w:start w:val="1"/>
      <w:numFmt w:val="decimal"/>
      <w:isLgl/>
      <w:lvlText w:val="%1.%2."/>
      <w:lvlJc w:val="left"/>
      <w:pPr>
        <w:ind w:left="1638" w:hanging="360"/>
      </w:pPr>
      <w:rPr>
        <w:rFonts w:hint="default"/>
        <w:b w:val="0"/>
        <w:bCs w:val="0"/>
        <w:i w:val="0"/>
        <w:iCs w:val="0"/>
        <w:color w:val="auto"/>
      </w:rPr>
    </w:lvl>
    <w:lvl w:ilvl="2">
      <w:start w:val="1"/>
      <w:numFmt w:val="decimal"/>
      <w:isLgl/>
      <w:lvlText w:val="%1.%2.%3."/>
      <w:lvlJc w:val="left"/>
      <w:pPr>
        <w:ind w:left="1998"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358" w:hanging="108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078" w:hanging="1800"/>
      </w:pPr>
      <w:rPr>
        <w:rFonts w:hint="default"/>
      </w:rPr>
    </w:lvl>
  </w:abstractNum>
  <w:abstractNum w:abstractNumId="71" w15:restartNumberingAfterBreak="0">
    <w:nsid w:val="6E852649"/>
    <w:multiLevelType w:val="multilevel"/>
    <w:tmpl w:val="F72CD67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20" w:hanging="360"/>
      </w:pPr>
      <w:rPr>
        <w:rFonts w:ascii="Times New Roman" w:hAnsi="Times New Roman" w:cs="Times New Roman"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6E9F17C6"/>
    <w:multiLevelType w:val="multilevel"/>
    <w:tmpl w:val="4C140DC6"/>
    <w:lvl w:ilvl="0">
      <w:start w:val="3"/>
      <w:numFmt w:val="decimal"/>
      <w:lvlText w:val="%1."/>
      <w:lvlJc w:val="left"/>
      <w:pPr>
        <w:ind w:left="360" w:hanging="360"/>
      </w:pPr>
      <w:rPr>
        <w:rFonts w:hint="default"/>
        <w:b/>
        <w:bCs/>
        <w:color w:val="000000"/>
      </w:rPr>
    </w:lvl>
    <w:lvl w:ilvl="1">
      <w:start w:val="1"/>
      <w:numFmt w:val="decimal"/>
      <w:lvlText w:val="%1.%2."/>
      <w:lvlJc w:val="left"/>
      <w:pPr>
        <w:ind w:left="720" w:hanging="360"/>
      </w:pPr>
      <w:rPr>
        <w:rFonts w:ascii="Times New Roman" w:hAnsi="Times New Roman" w:cs="Times New Roman"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73" w15:restartNumberingAfterBreak="0">
    <w:nsid w:val="6F9B4A50"/>
    <w:multiLevelType w:val="multilevel"/>
    <w:tmpl w:val="42BED2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0CB5EE9"/>
    <w:multiLevelType w:val="hybridMultilevel"/>
    <w:tmpl w:val="923C97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 w15:restartNumberingAfterBreak="0">
    <w:nsid w:val="71B2032A"/>
    <w:multiLevelType w:val="multilevel"/>
    <w:tmpl w:val="7DDE2512"/>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6" w15:restartNumberingAfterBreak="0">
    <w:nsid w:val="729513F5"/>
    <w:multiLevelType w:val="multilevel"/>
    <w:tmpl w:val="716A51CE"/>
    <w:lvl w:ilvl="0">
      <w:start w:val="1"/>
      <w:numFmt w:val="decimal"/>
      <w:pStyle w:val="Heading1"/>
      <w:lvlText w:val="%1."/>
      <w:lvlJc w:val="left"/>
      <w:pPr>
        <w:ind w:left="432" w:hanging="432"/>
      </w:pPr>
      <w:rPr>
        <w:lang w:val="en-US"/>
      </w:rPr>
    </w:lvl>
    <w:lvl w:ilvl="1">
      <w:start w:val="1"/>
      <w:numFmt w:val="decimal"/>
      <w:pStyle w:val="Heading2"/>
      <w:lvlText w:val="%1.%2."/>
      <w:lvlJc w:val="left"/>
      <w:pPr>
        <w:ind w:left="709" w:hanging="567"/>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7" w15:restartNumberingAfterBreak="0">
    <w:nsid w:val="734D15E1"/>
    <w:multiLevelType w:val="multilevel"/>
    <w:tmpl w:val="22AED4E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3DB6171"/>
    <w:multiLevelType w:val="hybridMultilevel"/>
    <w:tmpl w:val="FB48B04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74C3218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79CF3EA2"/>
    <w:multiLevelType w:val="singleLevel"/>
    <w:tmpl w:val="AB44E704"/>
    <w:lvl w:ilvl="0">
      <w:start w:val="1"/>
      <w:numFmt w:val="decimal"/>
      <w:lvlText w:val="7.%1."/>
      <w:legacy w:legacy="1" w:legacySpace="0" w:legacyIndent="566"/>
      <w:lvlJc w:val="left"/>
      <w:rPr>
        <w:rFonts w:ascii="Times New Roman" w:hAnsi="Times New Roman" w:cs="Times New Roman" w:hint="default"/>
        <w:b w:val="0"/>
        <w:bCs w:val="0"/>
      </w:rPr>
    </w:lvl>
  </w:abstractNum>
  <w:abstractNum w:abstractNumId="81" w15:restartNumberingAfterBreak="0">
    <w:nsid w:val="7D04463C"/>
    <w:multiLevelType w:val="multilevel"/>
    <w:tmpl w:val="3B744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4889672">
    <w:abstractNumId w:val="46"/>
  </w:num>
  <w:num w:numId="2" w16cid:durableId="848833299">
    <w:abstractNumId w:val="22"/>
  </w:num>
  <w:num w:numId="3" w16cid:durableId="984553754">
    <w:abstractNumId w:val="48"/>
  </w:num>
  <w:num w:numId="4" w16cid:durableId="13775668">
    <w:abstractNumId w:val="80"/>
  </w:num>
  <w:num w:numId="5" w16cid:durableId="148794644">
    <w:abstractNumId w:val="75"/>
  </w:num>
  <w:num w:numId="6" w16cid:durableId="143859381">
    <w:abstractNumId w:val="43"/>
  </w:num>
  <w:num w:numId="7" w16cid:durableId="2094818734">
    <w:abstractNumId w:val="27"/>
  </w:num>
  <w:num w:numId="8" w16cid:durableId="212935079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003844">
    <w:abstractNumId w:val="41"/>
  </w:num>
  <w:num w:numId="10" w16cid:durableId="301354540">
    <w:abstractNumId w:val="29"/>
  </w:num>
  <w:num w:numId="11" w16cid:durableId="20024604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1887102">
    <w:abstractNumId w:val="52"/>
  </w:num>
  <w:num w:numId="13" w16cid:durableId="775752454">
    <w:abstractNumId w:val="12"/>
  </w:num>
  <w:num w:numId="14" w16cid:durableId="256787722">
    <w:abstractNumId w:val="16"/>
  </w:num>
  <w:num w:numId="15" w16cid:durableId="136380611">
    <w:abstractNumId w:val="28"/>
  </w:num>
  <w:num w:numId="16" w16cid:durableId="1606616152">
    <w:abstractNumId w:val="0"/>
  </w:num>
  <w:num w:numId="17" w16cid:durableId="71574037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9030242">
    <w:abstractNumId w:val="40"/>
  </w:num>
  <w:num w:numId="19" w16cid:durableId="76290556">
    <w:abstractNumId w:val="18"/>
  </w:num>
  <w:num w:numId="20" w16cid:durableId="1130199524">
    <w:abstractNumId w:val="41"/>
  </w:num>
  <w:num w:numId="21" w16cid:durableId="208303967">
    <w:abstractNumId w:val="19"/>
  </w:num>
  <w:num w:numId="22" w16cid:durableId="1203321542">
    <w:abstractNumId w:val="41"/>
  </w:num>
  <w:num w:numId="23" w16cid:durableId="1296521749">
    <w:abstractNumId w:val="41"/>
  </w:num>
  <w:num w:numId="24" w16cid:durableId="1768306633">
    <w:abstractNumId w:val="41"/>
  </w:num>
  <w:num w:numId="25" w16cid:durableId="1331710711">
    <w:abstractNumId w:val="41"/>
  </w:num>
  <w:num w:numId="26" w16cid:durableId="820660479">
    <w:abstractNumId w:val="41"/>
  </w:num>
  <w:num w:numId="27" w16cid:durableId="1479419867">
    <w:abstractNumId w:val="41"/>
  </w:num>
  <w:num w:numId="28" w16cid:durableId="2137025017">
    <w:abstractNumId w:val="41"/>
  </w:num>
  <w:num w:numId="29" w16cid:durableId="1821573741">
    <w:abstractNumId w:val="41"/>
  </w:num>
  <w:num w:numId="30" w16cid:durableId="1404530123">
    <w:abstractNumId w:val="41"/>
  </w:num>
  <w:num w:numId="31" w16cid:durableId="741948002">
    <w:abstractNumId w:val="41"/>
  </w:num>
  <w:num w:numId="32" w16cid:durableId="886842290">
    <w:abstractNumId w:val="41"/>
  </w:num>
  <w:num w:numId="33" w16cid:durableId="114719839">
    <w:abstractNumId w:val="41"/>
  </w:num>
  <w:num w:numId="34" w16cid:durableId="341661954">
    <w:abstractNumId w:val="41"/>
  </w:num>
  <w:num w:numId="35" w16cid:durableId="637880975">
    <w:abstractNumId w:val="41"/>
  </w:num>
  <w:num w:numId="36" w16cid:durableId="911548798">
    <w:abstractNumId w:val="41"/>
  </w:num>
  <w:num w:numId="37" w16cid:durableId="982735420">
    <w:abstractNumId w:val="41"/>
  </w:num>
  <w:num w:numId="38" w16cid:durableId="2101021661">
    <w:abstractNumId w:val="41"/>
  </w:num>
  <w:num w:numId="39" w16cid:durableId="1588072820">
    <w:abstractNumId w:val="41"/>
  </w:num>
  <w:num w:numId="40" w16cid:durableId="1658262077">
    <w:abstractNumId w:val="41"/>
  </w:num>
  <w:num w:numId="41" w16cid:durableId="612789043">
    <w:abstractNumId w:val="41"/>
  </w:num>
  <w:num w:numId="42" w16cid:durableId="232204876">
    <w:abstractNumId w:val="41"/>
  </w:num>
  <w:num w:numId="43" w16cid:durableId="1263875614">
    <w:abstractNumId w:val="41"/>
  </w:num>
  <w:num w:numId="44" w16cid:durableId="49503850">
    <w:abstractNumId w:val="41"/>
  </w:num>
  <w:num w:numId="45" w16cid:durableId="1026981292">
    <w:abstractNumId w:val="41"/>
  </w:num>
  <w:num w:numId="46" w16cid:durableId="795022545">
    <w:abstractNumId w:val="41"/>
  </w:num>
  <w:num w:numId="47" w16cid:durableId="866481592">
    <w:abstractNumId w:val="41"/>
  </w:num>
  <w:num w:numId="48" w16cid:durableId="871455843">
    <w:abstractNumId w:val="41"/>
  </w:num>
  <w:num w:numId="49" w16cid:durableId="549540161">
    <w:abstractNumId w:val="41"/>
  </w:num>
  <w:num w:numId="50" w16cid:durableId="2014448101">
    <w:abstractNumId w:val="41"/>
  </w:num>
  <w:num w:numId="51" w16cid:durableId="1258250864">
    <w:abstractNumId w:val="41"/>
  </w:num>
  <w:num w:numId="52" w16cid:durableId="787042721">
    <w:abstractNumId w:val="41"/>
  </w:num>
  <w:num w:numId="53" w16cid:durableId="1875345078">
    <w:abstractNumId w:val="41"/>
  </w:num>
  <w:num w:numId="54" w16cid:durableId="1519586129">
    <w:abstractNumId w:val="41"/>
    <w:lvlOverride w:ilvl="0">
      <w:startOverride w:val="7"/>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89956491">
    <w:abstractNumId w:val="41"/>
    <w:lvlOverride w:ilvl="0">
      <w:startOverride w:val="7"/>
    </w:lvlOverride>
    <w:lvlOverride w:ilvl="1">
      <w:startOverride w:val="8"/>
    </w:lvlOverride>
    <w:lvlOverride w:ilvl="2">
      <w:startOverride w:val="1"/>
    </w:lvlOverride>
  </w:num>
  <w:num w:numId="56" w16cid:durableId="1048072352">
    <w:abstractNumId w:val="41"/>
  </w:num>
  <w:num w:numId="57" w16cid:durableId="1733459404">
    <w:abstractNumId w:val="41"/>
  </w:num>
  <w:num w:numId="58" w16cid:durableId="1373076879">
    <w:abstractNumId w:val="62"/>
  </w:num>
  <w:num w:numId="59" w16cid:durableId="1730764872">
    <w:abstractNumId w:val="41"/>
  </w:num>
  <w:num w:numId="60" w16cid:durableId="24137672">
    <w:abstractNumId w:val="41"/>
  </w:num>
  <w:num w:numId="61" w16cid:durableId="688483866">
    <w:abstractNumId w:val="41"/>
  </w:num>
  <w:num w:numId="62" w16cid:durableId="1109549181">
    <w:abstractNumId w:val="41"/>
  </w:num>
  <w:num w:numId="63" w16cid:durableId="1960254555">
    <w:abstractNumId w:val="41"/>
  </w:num>
  <w:num w:numId="64" w16cid:durableId="1193108456">
    <w:abstractNumId w:val="41"/>
  </w:num>
  <w:num w:numId="65" w16cid:durableId="1857965888">
    <w:abstractNumId w:val="67"/>
  </w:num>
  <w:num w:numId="66" w16cid:durableId="1093940587">
    <w:abstractNumId w:val="41"/>
  </w:num>
  <w:num w:numId="67" w16cid:durableId="680353787">
    <w:abstractNumId w:val="41"/>
  </w:num>
  <w:num w:numId="68" w16cid:durableId="21900849">
    <w:abstractNumId w:val="20"/>
  </w:num>
  <w:num w:numId="69" w16cid:durableId="402530143">
    <w:abstractNumId w:val="41"/>
  </w:num>
  <w:num w:numId="70" w16cid:durableId="905914369">
    <w:abstractNumId w:val="41"/>
  </w:num>
  <w:num w:numId="71" w16cid:durableId="918441596">
    <w:abstractNumId w:val="41"/>
  </w:num>
  <w:num w:numId="72" w16cid:durableId="1943149214">
    <w:abstractNumId w:val="41"/>
  </w:num>
  <w:num w:numId="73" w16cid:durableId="1823958438">
    <w:abstractNumId w:val="41"/>
  </w:num>
  <w:num w:numId="74" w16cid:durableId="214245828">
    <w:abstractNumId w:val="41"/>
  </w:num>
  <w:num w:numId="75" w16cid:durableId="1995066660">
    <w:abstractNumId w:val="41"/>
  </w:num>
  <w:num w:numId="76" w16cid:durableId="1803114988">
    <w:abstractNumId w:val="41"/>
  </w:num>
  <w:num w:numId="77" w16cid:durableId="1638955809">
    <w:abstractNumId w:val="41"/>
  </w:num>
  <w:num w:numId="78" w16cid:durableId="1772820535">
    <w:abstractNumId w:val="41"/>
  </w:num>
  <w:num w:numId="79" w16cid:durableId="211967105">
    <w:abstractNumId w:val="41"/>
  </w:num>
  <w:num w:numId="80" w16cid:durableId="254290968">
    <w:abstractNumId w:val="41"/>
  </w:num>
  <w:num w:numId="81" w16cid:durableId="281767035">
    <w:abstractNumId w:val="41"/>
  </w:num>
  <w:num w:numId="82" w16cid:durableId="1260018130">
    <w:abstractNumId w:val="41"/>
  </w:num>
  <w:num w:numId="83" w16cid:durableId="431442496">
    <w:abstractNumId w:val="41"/>
  </w:num>
  <w:num w:numId="84" w16cid:durableId="1849907633">
    <w:abstractNumId w:val="41"/>
  </w:num>
  <w:num w:numId="85" w16cid:durableId="958032316">
    <w:abstractNumId w:val="41"/>
  </w:num>
  <w:num w:numId="86" w16cid:durableId="92435123">
    <w:abstractNumId w:val="41"/>
  </w:num>
  <w:num w:numId="87" w16cid:durableId="696545944">
    <w:abstractNumId w:val="41"/>
  </w:num>
  <w:num w:numId="88" w16cid:durableId="153186208">
    <w:abstractNumId w:val="41"/>
  </w:num>
  <w:num w:numId="89" w16cid:durableId="430048319">
    <w:abstractNumId w:val="41"/>
  </w:num>
  <w:num w:numId="90" w16cid:durableId="741026011">
    <w:abstractNumId w:val="41"/>
  </w:num>
  <w:num w:numId="91" w16cid:durableId="1661083702">
    <w:abstractNumId w:val="41"/>
  </w:num>
  <w:num w:numId="92" w16cid:durableId="1153327490">
    <w:abstractNumId w:val="41"/>
  </w:num>
  <w:num w:numId="93" w16cid:durableId="1732265499">
    <w:abstractNumId w:val="41"/>
  </w:num>
  <w:num w:numId="94" w16cid:durableId="1187401037">
    <w:abstractNumId w:val="41"/>
  </w:num>
  <w:num w:numId="95" w16cid:durableId="1035227866">
    <w:abstractNumId w:val="41"/>
  </w:num>
  <w:num w:numId="96" w16cid:durableId="1119759588">
    <w:abstractNumId w:val="41"/>
  </w:num>
  <w:num w:numId="97" w16cid:durableId="362904523">
    <w:abstractNumId w:val="41"/>
  </w:num>
  <w:num w:numId="98" w16cid:durableId="1397126013">
    <w:abstractNumId w:val="41"/>
  </w:num>
  <w:num w:numId="99" w16cid:durableId="1828131654">
    <w:abstractNumId w:val="41"/>
  </w:num>
  <w:num w:numId="100" w16cid:durableId="1822575676">
    <w:abstractNumId w:val="41"/>
  </w:num>
  <w:num w:numId="101" w16cid:durableId="2083333631">
    <w:abstractNumId w:val="41"/>
  </w:num>
  <w:num w:numId="102" w16cid:durableId="1322352273">
    <w:abstractNumId w:val="41"/>
  </w:num>
  <w:num w:numId="103" w16cid:durableId="1860119043">
    <w:abstractNumId w:val="41"/>
  </w:num>
  <w:num w:numId="104" w16cid:durableId="1889606604">
    <w:abstractNumId w:val="49"/>
  </w:num>
  <w:num w:numId="105" w16cid:durableId="1712994316">
    <w:abstractNumId w:val="71"/>
  </w:num>
  <w:num w:numId="106" w16cid:durableId="1130632059">
    <w:abstractNumId w:val="7"/>
  </w:num>
  <w:num w:numId="107" w16cid:durableId="122624518">
    <w:abstractNumId w:val="17"/>
  </w:num>
  <w:num w:numId="108" w16cid:durableId="1792091172">
    <w:abstractNumId w:val="44"/>
  </w:num>
  <w:num w:numId="109" w16cid:durableId="1353871839">
    <w:abstractNumId w:val="56"/>
  </w:num>
  <w:num w:numId="110" w16cid:durableId="6565354">
    <w:abstractNumId w:val="24"/>
  </w:num>
  <w:num w:numId="111" w16cid:durableId="266742810">
    <w:abstractNumId w:val="54"/>
  </w:num>
  <w:num w:numId="112" w16cid:durableId="1124734556">
    <w:abstractNumId w:val="32"/>
  </w:num>
  <w:num w:numId="113" w16cid:durableId="1677491292">
    <w:abstractNumId w:val="73"/>
  </w:num>
  <w:num w:numId="114" w16cid:durableId="753819030">
    <w:abstractNumId w:val="8"/>
  </w:num>
  <w:num w:numId="115" w16cid:durableId="1855000173">
    <w:abstractNumId w:val="36"/>
  </w:num>
  <w:num w:numId="116" w16cid:durableId="889731131">
    <w:abstractNumId w:val="66"/>
  </w:num>
  <w:num w:numId="117" w16cid:durableId="1780446909">
    <w:abstractNumId w:val="33"/>
  </w:num>
  <w:num w:numId="118" w16cid:durableId="2064136531">
    <w:abstractNumId w:val="4"/>
  </w:num>
  <w:num w:numId="119" w16cid:durableId="846284630">
    <w:abstractNumId w:val="38"/>
  </w:num>
  <w:num w:numId="120" w16cid:durableId="1851673001">
    <w:abstractNumId w:val="6"/>
  </w:num>
  <w:num w:numId="121" w16cid:durableId="984775058">
    <w:abstractNumId w:val="41"/>
  </w:num>
  <w:num w:numId="122" w16cid:durableId="580868853">
    <w:abstractNumId w:val="21"/>
  </w:num>
  <w:num w:numId="123" w16cid:durableId="1133065135">
    <w:abstractNumId w:val="77"/>
  </w:num>
  <w:num w:numId="124" w16cid:durableId="1849056449">
    <w:abstractNumId w:val="10"/>
  </w:num>
  <w:num w:numId="125" w16cid:durableId="659037570">
    <w:abstractNumId w:val="64"/>
  </w:num>
  <w:num w:numId="126" w16cid:durableId="1029838079">
    <w:abstractNumId w:val="57"/>
  </w:num>
  <w:num w:numId="127" w16cid:durableId="1343967146">
    <w:abstractNumId w:val="51"/>
  </w:num>
  <w:num w:numId="128" w16cid:durableId="173493963">
    <w:abstractNumId w:val="47"/>
  </w:num>
  <w:num w:numId="129" w16cid:durableId="1936664527">
    <w:abstractNumId w:val="74"/>
  </w:num>
  <w:num w:numId="130" w16cid:durableId="1972054888">
    <w:abstractNumId w:val="78"/>
  </w:num>
  <w:num w:numId="131" w16cid:durableId="393238792">
    <w:abstractNumId w:val="53"/>
  </w:num>
  <w:num w:numId="132" w16cid:durableId="2005469068">
    <w:abstractNumId w:val="42"/>
  </w:num>
  <w:num w:numId="133" w16cid:durableId="77339920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227616347">
    <w:abstractNumId w:val="26"/>
  </w:num>
  <w:num w:numId="135" w16cid:durableId="1973317154">
    <w:abstractNumId w:val="6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633607031">
    <w:abstractNumId w:val="30"/>
  </w:num>
  <w:num w:numId="137" w16cid:durableId="436407264">
    <w:abstractNumId w:val="59"/>
  </w:num>
  <w:num w:numId="138" w16cid:durableId="1547836398">
    <w:abstractNumId w:val="60"/>
  </w:num>
  <w:num w:numId="139" w16cid:durableId="836072909">
    <w:abstractNumId w:val="63"/>
  </w:num>
  <w:num w:numId="140" w16cid:durableId="1949920609">
    <w:abstractNumId w:val="69"/>
  </w:num>
  <w:num w:numId="141" w16cid:durableId="833956419">
    <w:abstractNumId w:val="5"/>
  </w:num>
  <w:num w:numId="142" w16cid:durableId="1612544260">
    <w:abstractNumId w:val="11"/>
  </w:num>
  <w:num w:numId="143" w16cid:durableId="1851286502">
    <w:abstractNumId w:val="81"/>
  </w:num>
  <w:num w:numId="144" w16cid:durableId="2074152992">
    <w:abstractNumId w:val="14"/>
  </w:num>
  <w:num w:numId="145" w16cid:durableId="312221802">
    <w:abstractNumId w:val="50"/>
  </w:num>
  <w:num w:numId="146" w16cid:durableId="515506305">
    <w:abstractNumId w:val="1"/>
  </w:num>
  <w:num w:numId="147" w16cid:durableId="1081441599">
    <w:abstractNumId w:val="35"/>
  </w:num>
  <w:num w:numId="148" w16cid:durableId="765925655">
    <w:abstractNumId w:val="58"/>
  </w:num>
  <w:num w:numId="149" w16cid:durableId="1463645942">
    <w:abstractNumId w:val="15"/>
  </w:num>
  <w:num w:numId="150" w16cid:durableId="859046884">
    <w:abstractNumId w:val="72"/>
  </w:num>
  <w:num w:numId="151" w16cid:durableId="1703701471">
    <w:abstractNumId w:val="9"/>
  </w:num>
  <w:num w:numId="152" w16cid:durableId="1207178009">
    <w:abstractNumId w:val="45"/>
  </w:num>
  <w:num w:numId="153" w16cid:durableId="131219887">
    <w:abstractNumId w:val="79"/>
  </w:num>
  <w:num w:numId="154" w16cid:durableId="899364329">
    <w:abstractNumId w:val="68"/>
  </w:num>
  <w:num w:numId="155" w16cid:durableId="1027946707">
    <w:abstractNumId w:val="31"/>
  </w:num>
  <w:num w:numId="156" w16cid:durableId="400294420">
    <w:abstractNumId w:val="55"/>
  </w:num>
  <w:num w:numId="157" w16cid:durableId="1841266052">
    <w:abstractNumId w:val="3"/>
  </w:num>
  <w:num w:numId="158" w16cid:durableId="119543664">
    <w:abstractNumId w:val="61"/>
  </w:num>
  <w:num w:numId="159" w16cid:durableId="1119451169">
    <w:abstractNumId w:val="34"/>
  </w:num>
  <w:num w:numId="160" w16cid:durableId="65885624">
    <w:abstractNumId w:val="65"/>
  </w:num>
  <w:num w:numId="161" w16cid:durableId="427386160">
    <w:abstractNumId w:val="39"/>
  </w:num>
  <w:num w:numId="162" w16cid:durableId="1107581897">
    <w:abstractNumId w:val="23"/>
  </w:num>
  <w:num w:numId="163" w16cid:durableId="194452917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44966468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22298491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803038891">
    <w:abstractNumId w:val="70"/>
  </w:num>
  <w:num w:numId="167" w16cid:durableId="74518284">
    <w:abstractNumId w:val="25"/>
  </w:num>
  <w:num w:numId="168" w16cid:durableId="193928848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9CB"/>
    <w:rsid w:val="00000D88"/>
    <w:rsid w:val="00001E4E"/>
    <w:rsid w:val="00002ADF"/>
    <w:rsid w:val="00002BBB"/>
    <w:rsid w:val="000030E4"/>
    <w:rsid w:val="00005411"/>
    <w:rsid w:val="00006073"/>
    <w:rsid w:val="0000673C"/>
    <w:rsid w:val="00006B1C"/>
    <w:rsid w:val="00006F96"/>
    <w:rsid w:val="0000759D"/>
    <w:rsid w:val="000102E6"/>
    <w:rsid w:val="00012110"/>
    <w:rsid w:val="000127D3"/>
    <w:rsid w:val="00013A3F"/>
    <w:rsid w:val="000146BD"/>
    <w:rsid w:val="00015DC8"/>
    <w:rsid w:val="000173F1"/>
    <w:rsid w:val="00021A0C"/>
    <w:rsid w:val="0002278B"/>
    <w:rsid w:val="0002426A"/>
    <w:rsid w:val="000258FB"/>
    <w:rsid w:val="00026923"/>
    <w:rsid w:val="00026A8D"/>
    <w:rsid w:val="00026C65"/>
    <w:rsid w:val="000272E3"/>
    <w:rsid w:val="00027771"/>
    <w:rsid w:val="000277A0"/>
    <w:rsid w:val="00036367"/>
    <w:rsid w:val="00036CFC"/>
    <w:rsid w:val="00041555"/>
    <w:rsid w:val="0004267C"/>
    <w:rsid w:val="0004271A"/>
    <w:rsid w:val="00042EFB"/>
    <w:rsid w:val="000455D1"/>
    <w:rsid w:val="000457BA"/>
    <w:rsid w:val="00046199"/>
    <w:rsid w:val="00046A34"/>
    <w:rsid w:val="00047941"/>
    <w:rsid w:val="00050B3F"/>
    <w:rsid w:val="00050E72"/>
    <w:rsid w:val="0005278D"/>
    <w:rsid w:val="000540A1"/>
    <w:rsid w:val="000557C0"/>
    <w:rsid w:val="00055E93"/>
    <w:rsid w:val="00056A7D"/>
    <w:rsid w:val="00057783"/>
    <w:rsid w:val="00057A26"/>
    <w:rsid w:val="000604D9"/>
    <w:rsid w:val="000604F4"/>
    <w:rsid w:val="0006089C"/>
    <w:rsid w:val="0006121F"/>
    <w:rsid w:val="000620D7"/>
    <w:rsid w:val="00062803"/>
    <w:rsid w:val="00062D42"/>
    <w:rsid w:val="00063FBA"/>
    <w:rsid w:val="0006409D"/>
    <w:rsid w:val="00065EF6"/>
    <w:rsid w:val="00066F7D"/>
    <w:rsid w:val="000673C7"/>
    <w:rsid w:val="00071428"/>
    <w:rsid w:val="00072388"/>
    <w:rsid w:val="000741EF"/>
    <w:rsid w:val="00074E62"/>
    <w:rsid w:val="000758E2"/>
    <w:rsid w:val="00076ED7"/>
    <w:rsid w:val="00077D6F"/>
    <w:rsid w:val="00077DDA"/>
    <w:rsid w:val="00081029"/>
    <w:rsid w:val="000814E3"/>
    <w:rsid w:val="00083E7F"/>
    <w:rsid w:val="000849CC"/>
    <w:rsid w:val="00084BF2"/>
    <w:rsid w:val="000850AA"/>
    <w:rsid w:val="00085461"/>
    <w:rsid w:val="0008551F"/>
    <w:rsid w:val="00085B71"/>
    <w:rsid w:val="0008682E"/>
    <w:rsid w:val="00086FB8"/>
    <w:rsid w:val="00087479"/>
    <w:rsid w:val="00090EAD"/>
    <w:rsid w:val="00091626"/>
    <w:rsid w:val="00093F57"/>
    <w:rsid w:val="00094527"/>
    <w:rsid w:val="00094801"/>
    <w:rsid w:val="00096336"/>
    <w:rsid w:val="00096E9E"/>
    <w:rsid w:val="00097EB0"/>
    <w:rsid w:val="00097ECC"/>
    <w:rsid w:val="000A0282"/>
    <w:rsid w:val="000A0DB5"/>
    <w:rsid w:val="000A2A6A"/>
    <w:rsid w:val="000A2D0C"/>
    <w:rsid w:val="000A3231"/>
    <w:rsid w:val="000A689B"/>
    <w:rsid w:val="000A692F"/>
    <w:rsid w:val="000A6CED"/>
    <w:rsid w:val="000B076F"/>
    <w:rsid w:val="000B2612"/>
    <w:rsid w:val="000B3729"/>
    <w:rsid w:val="000B4287"/>
    <w:rsid w:val="000B4918"/>
    <w:rsid w:val="000B5823"/>
    <w:rsid w:val="000B59F5"/>
    <w:rsid w:val="000B5F25"/>
    <w:rsid w:val="000B7D18"/>
    <w:rsid w:val="000B7EF8"/>
    <w:rsid w:val="000C0156"/>
    <w:rsid w:val="000C2C4A"/>
    <w:rsid w:val="000C3A63"/>
    <w:rsid w:val="000C3A67"/>
    <w:rsid w:val="000C3C6A"/>
    <w:rsid w:val="000C57C2"/>
    <w:rsid w:val="000C6024"/>
    <w:rsid w:val="000C61C2"/>
    <w:rsid w:val="000C6F42"/>
    <w:rsid w:val="000C7052"/>
    <w:rsid w:val="000D1E8D"/>
    <w:rsid w:val="000D2349"/>
    <w:rsid w:val="000D2497"/>
    <w:rsid w:val="000D2A6D"/>
    <w:rsid w:val="000D384E"/>
    <w:rsid w:val="000D40A4"/>
    <w:rsid w:val="000D591A"/>
    <w:rsid w:val="000D5AE0"/>
    <w:rsid w:val="000D69A3"/>
    <w:rsid w:val="000D74CF"/>
    <w:rsid w:val="000D7A75"/>
    <w:rsid w:val="000E2710"/>
    <w:rsid w:val="000E277E"/>
    <w:rsid w:val="000E40ED"/>
    <w:rsid w:val="000E4A09"/>
    <w:rsid w:val="000E4C9C"/>
    <w:rsid w:val="000E75DF"/>
    <w:rsid w:val="000F0133"/>
    <w:rsid w:val="000F09DA"/>
    <w:rsid w:val="000F1C1D"/>
    <w:rsid w:val="000F24E3"/>
    <w:rsid w:val="000F30AD"/>
    <w:rsid w:val="000F537E"/>
    <w:rsid w:val="000F53C5"/>
    <w:rsid w:val="000F57F4"/>
    <w:rsid w:val="000F59D3"/>
    <w:rsid w:val="001032F9"/>
    <w:rsid w:val="001041E8"/>
    <w:rsid w:val="00105351"/>
    <w:rsid w:val="00105800"/>
    <w:rsid w:val="001063D6"/>
    <w:rsid w:val="00112EB2"/>
    <w:rsid w:val="00113F72"/>
    <w:rsid w:val="001148E4"/>
    <w:rsid w:val="00114B2B"/>
    <w:rsid w:val="00114BC4"/>
    <w:rsid w:val="00115684"/>
    <w:rsid w:val="00115BB1"/>
    <w:rsid w:val="00115D1F"/>
    <w:rsid w:val="001166EF"/>
    <w:rsid w:val="00116BDF"/>
    <w:rsid w:val="00116C6A"/>
    <w:rsid w:val="00116CCD"/>
    <w:rsid w:val="00120685"/>
    <w:rsid w:val="00121301"/>
    <w:rsid w:val="001223EF"/>
    <w:rsid w:val="0012253D"/>
    <w:rsid w:val="001232D3"/>
    <w:rsid w:val="001255E3"/>
    <w:rsid w:val="00126DF5"/>
    <w:rsid w:val="001272B8"/>
    <w:rsid w:val="00127EAE"/>
    <w:rsid w:val="00127FE2"/>
    <w:rsid w:val="00130464"/>
    <w:rsid w:val="001308F1"/>
    <w:rsid w:val="00130946"/>
    <w:rsid w:val="00132348"/>
    <w:rsid w:val="0013271A"/>
    <w:rsid w:val="001335D7"/>
    <w:rsid w:val="001341B5"/>
    <w:rsid w:val="00134C8E"/>
    <w:rsid w:val="00134D71"/>
    <w:rsid w:val="00135BE5"/>
    <w:rsid w:val="0013679E"/>
    <w:rsid w:val="00136EB1"/>
    <w:rsid w:val="00137B92"/>
    <w:rsid w:val="00141E93"/>
    <w:rsid w:val="00142C08"/>
    <w:rsid w:val="0014307C"/>
    <w:rsid w:val="00144C59"/>
    <w:rsid w:val="00147504"/>
    <w:rsid w:val="001476DD"/>
    <w:rsid w:val="00150A19"/>
    <w:rsid w:val="00151010"/>
    <w:rsid w:val="0015539D"/>
    <w:rsid w:val="00156654"/>
    <w:rsid w:val="0015785F"/>
    <w:rsid w:val="00157A86"/>
    <w:rsid w:val="00157C09"/>
    <w:rsid w:val="00157D37"/>
    <w:rsid w:val="001624A9"/>
    <w:rsid w:val="00165CF3"/>
    <w:rsid w:val="001665F4"/>
    <w:rsid w:val="00170F43"/>
    <w:rsid w:val="00171285"/>
    <w:rsid w:val="0017188A"/>
    <w:rsid w:val="00172096"/>
    <w:rsid w:val="00172304"/>
    <w:rsid w:val="00172F5B"/>
    <w:rsid w:val="00174031"/>
    <w:rsid w:val="00174202"/>
    <w:rsid w:val="0017471D"/>
    <w:rsid w:val="00175DBE"/>
    <w:rsid w:val="001762A0"/>
    <w:rsid w:val="001809A3"/>
    <w:rsid w:val="001809AA"/>
    <w:rsid w:val="00183875"/>
    <w:rsid w:val="001852C5"/>
    <w:rsid w:val="00185A95"/>
    <w:rsid w:val="001860CC"/>
    <w:rsid w:val="0018653E"/>
    <w:rsid w:val="00187CD9"/>
    <w:rsid w:val="00191BE6"/>
    <w:rsid w:val="001925F1"/>
    <w:rsid w:val="00192B22"/>
    <w:rsid w:val="001940BA"/>
    <w:rsid w:val="001948BB"/>
    <w:rsid w:val="00197A3B"/>
    <w:rsid w:val="00197BD8"/>
    <w:rsid w:val="001A0855"/>
    <w:rsid w:val="001A0BE4"/>
    <w:rsid w:val="001A16E6"/>
    <w:rsid w:val="001A3989"/>
    <w:rsid w:val="001A3E7F"/>
    <w:rsid w:val="001A50E1"/>
    <w:rsid w:val="001A527D"/>
    <w:rsid w:val="001A5EA0"/>
    <w:rsid w:val="001A6977"/>
    <w:rsid w:val="001A70F3"/>
    <w:rsid w:val="001B024B"/>
    <w:rsid w:val="001B17CE"/>
    <w:rsid w:val="001B2BE5"/>
    <w:rsid w:val="001B3565"/>
    <w:rsid w:val="001B48CD"/>
    <w:rsid w:val="001B6E36"/>
    <w:rsid w:val="001C0B16"/>
    <w:rsid w:val="001C34F6"/>
    <w:rsid w:val="001C3DB6"/>
    <w:rsid w:val="001C45C5"/>
    <w:rsid w:val="001C46B9"/>
    <w:rsid w:val="001C5836"/>
    <w:rsid w:val="001C5B41"/>
    <w:rsid w:val="001C5CF8"/>
    <w:rsid w:val="001C711F"/>
    <w:rsid w:val="001C7ADA"/>
    <w:rsid w:val="001C7C2E"/>
    <w:rsid w:val="001D0589"/>
    <w:rsid w:val="001D09FE"/>
    <w:rsid w:val="001D0E06"/>
    <w:rsid w:val="001D1115"/>
    <w:rsid w:val="001D18A0"/>
    <w:rsid w:val="001D47E0"/>
    <w:rsid w:val="001D526B"/>
    <w:rsid w:val="001D6465"/>
    <w:rsid w:val="001D7CA9"/>
    <w:rsid w:val="001E0FA4"/>
    <w:rsid w:val="001E300D"/>
    <w:rsid w:val="001E3501"/>
    <w:rsid w:val="001E6D78"/>
    <w:rsid w:val="001E6D8B"/>
    <w:rsid w:val="001F0C46"/>
    <w:rsid w:val="001F1382"/>
    <w:rsid w:val="001F1BB8"/>
    <w:rsid w:val="001F1CBD"/>
    <w:rsid w:val="001F2599"/>
    <w:rsid w:val="001F3190"/>
    <w:rsid w:val="001F3224"/>
    <w:rsid w:val="001F370C"/>
    <w:rsid w:val="001F3F03"/>
    <w:rsid w:val="001F4128"/>
    <w:rsid w:val="001F5071"/>
    <w:rsid w:val="001F5BB2"/>
    <w:rsid w:val="001F601A"/>
    <w:rsid w:val="001F6BA3"/>
    <w:rsid w:val="001F778F"/>
    <w:rsid w:val="002017A1"/>
    <w:rsid w:val="0020302F"/>
    <w:rsid w:val="002057D9"/>
    <w:rsid w:val="00207C7D"/>
    <w:rsid w:val="00212807"/>
    <w:rsid w:val="00213BC5"/>
    <w:rsid w:val="00213E8E"/>
    <w:rsid w:val="00214A9A"/>
    <w:rsid w:val="00215CAA"/>
    <w:rsid w:val="00216F3E"/>
    <w:rsid w:val="0021797F"/>
    <w:rsid w:val="002213DB"/>
    <w:rsid w:val="00222116"/>
    <w:rsid w:val="002221E6"/>
    <w:rsid w:val="002222C3"/>
    <w:rsid w:val="0022248F"/>
    <w:rsid w:val="00222E47"/>
    <w:rsid w:val="002235BC"/>
    <w:rsid w:val="002249F4"/>
    <w:rsid w:val="002256F0"/>
    <w:rsid w:val="00225935"/>
    <w:rsid w:val="00225DD6"/>
    <w:rsid w:val="0022660B"/>
    <w:rsid w:val="00227864"/>
    <w:rsid w:val="00231BCF"/>
    <w:rsid w:val="00231D59"/>
    <w:rsid w:val="00235272"/>
    <w:rsid w:val="002354E2"/>
    <w:rsid w:val="00235CE4"/>
    <w:rsid w:val="00236DAC"/>
    <w:rsid w:val="00240EA7"/>
    <w:rsid w:val="00242203"/>
    <w:rsid w:val="002427DC"/>
    <w:rsid w:val="00242E60"/>
    <w:rsid w:val="002442FC"/>
    <w:rsid w:val="0024441C"/>
    <w:rsid w:val="002465E4"/>
    <w:rsid w:val="00250516"/>
    <w:rsid w:val="00252B02"/>
    <w:rsid w:val="002537CF"/>
    <w:rsid w:val="00253BF3"/>
    <w:rsid w:val="00253CFF"/>
    <w:rsid w:val="00254321"/>
    <w:rsid w:val="00254A9B"/>
    <w:rsid w:val="002551DD"/>
    <w:rsid w:val="00263A2F"/>
    <w:rsid w:val="002642B8"/>
    <w:rsid w:val="00264C33"/>
    <w:rsid w:val="0026530F"/>
    <w:rsid w:val="0026680A"/>
    <w:rsid w:val="00266A34"/>
    <w:rsid w:val="002670E5"/>
    <w:rsid w:val="00267731"/>
    <w:rsid w:val="00270D0A"/>
    <w:rsid w:val="00273390"/>
    <w:rsid w:val="00274027"/>
    <w:rsid w:val="002751F8"/>
    <w:rsid w:val="00275492"/>
    <w:rsid w:val="0028011B"/>
    <w:rsid w:val="0028056E"/>
    <w:rsid w:val="0028123F"/>
    <w:rsid w:val="0028170F"/>
    <w:rsid w:val="00282413"/>
    <w:rsid w:val="00282440"/>
    <w:rsid w:val="0028287D"/>
    <w:rsid w:val="00282AF3"/>
    <w:rsid w:val="0028323A"/>
    <w:rsid w:val="002832BA"/>
    <w:rsid w:val="00283682"/>
    <w:rsid w:val="002844B8"/>
    <w:rsid w:val="00284EA3"/>
    <w:rsid w:val="00285625"/>
    <w:rsid w:val="00285689"/>
    <w:rsid w:val="00285C39"/>
    <w:rsid w:val="00287FE0"/>
    <w:rsid w:val="002906C5"/>
    <w:rsid w:val="00290812"/>
    <w:rsid w:val="002909C1"/>
    <w:rsid w:val="0029190D"/>
    <w:rsid w:val="002921E3"/>
    <w:rsid w:val="00292CF6"/>
    <w:rsid w:val="00292E71"/>
    <w:rsid w:val="00293286"/>
    <w:rsid w:val="00293FAE"/>
    <w:rsid w:val="002949A9"/>
    <w:rsid w:val="002966DB"/>
    <w:rsid w:val="00296B29"/>
    <w:rsid w:val="00296F02"/>
    <w:rsid w:val="002A03C4"/>
    <w:rsid w:val="002A0649"/>
    <w:rsid w:val="002A2F07"/>
    <w:rsid w:val="002A335E"/>
    <w:rsid w:val="002A3F57"/>
    <w:rsid w:val="002A4718"/>
    <w:rsid w:val="002A79F6"/>
    <w:rsid w:val="002B0903"/>
    <w:rsid w:val="002B2374"/>
    <w:rsid w:val="002B47A2"/>
    <w:rsid w:val="002B7148"/>
    <w:rsid w:val="002C0C0F"/>
    <w:rsid w:val="002C36A9"/>
    <w:rsid w:val="002C48C9"/>
    <w:rsid w:val="002C50A5"/>
    <w:rsid w:val="002C73C8"/>
    <w:rsid w:val="002C7BAA"/>
    <w:rsid w:val="002C7F53"/>
    <w:rsid w:val="002D0BF3"/>
    <w:rsid w:val="002D1FB4"/>
    <w:rsid w:val="002D23C9"/>
    <w:rsid w:val="002D4227"/>
    <w:rsid w:val="002D476E"/>
    <w:rsid w:val="002D4F75"/>
    <w:rsid w:val="002D5662"/>
    <w:rsid w:val="002D5871"/>
    <w:rsid w:val="002D58FE"/>
    <w:rsid w:val="002D5916"/>
    <w:rsid w:val="002D5A1D"/>
    <w:rsid w:val="002D61D8"/>
    <w:rsid w:val="002D663C"/>
    <w:rsid w:val="002D6813"/>
    <w:rsid w:val="002D6D73"/>
    <w:rsid w:val="002E0CA1"/>
    <w:rsid w:val="002E137F"/>
    <w:rsid w:val="002E207F"/>
    <w:rsid w:val="002E4269"/>
    <w:rsid w:val="002E47DA"/>
    <w:rsid w:val="002E55DF"/>
    <w:rsid w:val="002E6761"/>
    <w:rsid w:val="002E7866"/>
    <w:rsid w:val="002F061D"/>
    <w:rsid w:val="002F1558"/>
    <w:rsid w:val="002F22DD"/>
    <w:rsid w:val="002F2DD8"/>
    <w:rsid w:val="002F3050"/>
    <w:rsid w:val="002F4207"/>
    <w:rsid w:val="002F58E3"/>
    <w:rsid w:val="002F602A"/>
    <w:rsid w:val="002F61BE"/>
    <w:rsid w:val="002F6E96"/>
    <w:rsid w:val="002F718F"/>
    <w:rsid w:val="002F7764"/>
    <w:rsid w:val="002F7E05"/>
    <w:rsid w:val="0030089F"/>
    <w:rsid w:val="003008F6"/>
    <w:rsid w:val="00301C8C"/>
    <w:rsid w:val="00301E28"/>
    <w:rsid w:val="003058A2"/>
    <w:rsid w:val="00305A2C"/>
    <w:rsid w:val="003066CD"/>
    <w:rsid w:val="00306C5C"/>
    <w:rsid w:val="003076F3"/>
    <w:rsid w:val="00307A81"/>
    <w:rsid w:val="003100AA"/>
    <w:rsid w:val="0031180C"/>
    <w:rsid w:val="003120A2"/>
    <w:rsid w:val="003121C8"/>
    <w:rsid w:val="00312882"/>
    <w:rsid w:val="0031397D"/>
    <w:rsid w:val="00315995"/>
    <w:rsid w:val="0031611D"/>
    <w:rsid w:val="00316899"/>
    <w:rsid w:val="00316C7B"/>
    <w:rsid w:val="00316D73"/>
    <w:rsid w:val="00316D74"/>
    <w:rsid w:val="00317853"/>
    <w:rsid w:val="00321770"/>
    <w:rsid w:val="00322559"/>
    <w:rsid w:val="003228A5"/>
    <w:rsid w:val="00322CA5"/>
    <w:rsid w:val="00323584"/>
    <w:rsid w:val="003249AD"/>
    <w:rsid w:val="00324D10"/>
    <w:rsid w:val="00326849"/>
    <w:rsid w:val="00327635"/>
    <w:rsid w:val="00327E19"/>
    <w:rsid w:val="00330283"/>
    <w:rsid w:val="00331156"/>
    <w:rsid w:val="003319D1"/>
    <w:rsid w:val="00333BF7"/>
    <w:rsid w:val="003349FB"/>
    <w:rsid w:val="00334EA7"/>
    <w:rsid w:val="00337C21"/>
    <w:rsid w:val="0034080E"/>
    <w:rsid w:val="00341D23"/>
    <w:rsid w:val="00342A5E"/>
    <w:rsid w:val="0034351B"/>
    <w:rsid w:val="00343714"/>
    <w:rsid w:val="00344068"/>
    <w:rsid w:val="0035097C"/>
    <w:rsid w:val="00351187"/>
    <w:rsid w:val="003533EB"/>
    <w:rsid w:val="00353414"/>
    <w:rsid w:val="0035349A"/>
    <w:rsid w:val="00353536"/>
    <w:rsid w:val="00353E5A"/>
    <w:rsid w:val="00354215"/>
    <w:rsid w:val="0035644F"/>
    <w:rsid w:val="003601B7"/>
    <w:rsid w:val="00360731"/>
    <w:rsid w:val="003607AE"/>
    <w:rsid w:val="0036126D"/>
    <w:rsid w:val="003629AC"/>
    <w:rsid w:val="00362D38"/>
    <w:rsid w:val="00363410"/>
    <w:rsid w:val="00363CA7"/>
    <w:rsid w:val="003652EE"/>
    <w:rsid w:val="00365C32"/>
    <w:rsid w:val="00367EEC"/>
    <w:rsid w:val="00371443"/>
    <w:rsid w:val="00373943"/>
    <w:rsid w:val="00375B37"/>
    <w:rsid w:val="00377B81"/>
    <w:rsid w:val="0038269B"/>
    <w:rsid w:val="00382DC2"/>
    <w:rsid w:val="00385724"/>
    <w:rsid w:val="00386710"/>
    <w:rsid w:val="00387187"/>
    <w:rsid w:val="003902D8"/>
    <w:rsid w:val="003904EB"/>
    <w:rsid w:val="00390E77"/>
    <w:rsid w:val="00391D57"/>
    <w:rsid w:val="00393D5A"/>
    <w:rsid w:val="003945AE"/>
    <w:rsid w:val="003951B0"/>
    <w:rsid w:val="003951B9"/>
    <w:rsid w:val="00395944"/>
    <w:rsid w:val="00396A04"/>
    <w:rsid w:val="00396EC2"/>
    <w:rsid w:val="003972CA"/>
    <w:rsid w:val="003A009D"/>
    <w:rsid w:val="003A0CDA"/>
    <w:rsid w:val="003A3D74"/>
    <w:rsid w:val="003A4D1F"/>
    <w:rsid w:val="003A5626"/>
    <w:rsid w:val="003A5A09"/>
    <w:rsid w:val="003A6DFB"/>
    <w:rsid w:val="003B0C7D"/>
    <w:rsid w:val="003B0DA5"/>
    <w:rsid w:val="003B39F0"/>
    <w:rsid w:val="003B3E7E"/>
    <w:rsid w:val="003B48CB"/>
    <w:rsid w:val="003B4B11"/>
    <w:rsid w:val="003B52E8"/>
    <w:rsid w:val="003B5BB4"/>
    <w:rsid w:val="003B6978"/>
    <w:rsid w:val="003B6AEC"/>
    <w:rsid w:val="003C0BE3"/>
    <w:rsid w:val="003C207F"/>
    <w:rsid w:val="003C30C2"/>
    <w:rsid w:val="003C3B33"/>
    <w:rsid w:val="003C4B45"/>
    <w:rsid w:val="003C674E"/>
    <w:rsid w:val="003C6CC7"/>
    <w:rsid w:val="003C7044"/>
    <w:rsid w:val="003C74E2"/>
    <w:rsid w:val="003C7A7B"/>
    <w:rsid w:val="003D0CA6"/>
    <w:rsid w:val="003D11E7"/>
    <w:rsid w:val="003D1FD5"/>
    <w:rsid w:val="003D206C"/>
    <w:rsid w:val="003D27B2"/>
    <w:rsid w:val="003D2CE2"/>
    <w:rsid w:val="003D37BD"/>
    <w:rsid w:val="003D4099"/>
    <w:rsid w:val="003D4B0F"/>
    <w:rsid w:val="003D55AE"/>
    <w:rsid w:val="003D584E"/>
    <w:rsid w:val="003D6601"/>
    <w:rsid w:val="003D7560"/>
    <w:rsid w:val="003E0245"/>
    <w:rsid w:val="003E02F2"/>
    <w:rsid w:val="003E11D9"/>
    <w:rsid w:val="003E1C0E"/>
    <w:rsid w:val="003E22C7"/>
    <w:rsid w:val="003E2B6D"/>
    <w:rsid w:val="003E3749"/>
    <w:rsid w:val="003E4943"/>
    <w:rsid w:val="003E503E"/>
    <w:rsid w:val="003E53B2"/>
    <w:rsid w:val="003E55FB"/>
    <w:rsid w:val="003F064D"/>
    <w:rsid w:val="003F1204"/>
    <w:rsid w:val="003F1695"/>
    <w:rsid w:val="003F1F5C"/>
    <w:rsid w:val="003F2613"/>
    <w:rsid w:val="003F2CA6"/>
    <w:rsid w:val="003F2E1F"/>
    <w:rsid w:val="003F38CE"/>
    <w:rsid w:val="003F40EF"/>
    <w:rsid w:val="003F460E"/>
    <w:rsid w:val="003F46CA"/>
    <w:rsid w:val="003F6A0D"/>
    <w:rsid w:val="003F6A7A"/>
    <w:rsid w:val="00403024"/>
    <w:rsid w:val="00404775"/>
    <w:rsid w:val="00406368"/>
    <w:rsid w:val="00411259"/>
    <w:rsid w:val="0041244E"/>
    <w:rsid w:val="00413302"/>
    <w:rsid w:val="00413DD5"/>
    <w:rsid w:val="00414691"/>
    <w:rsid w:val="00414D8E"/>
    <w:rsid w:val="00415593"/>
    <w:rsid w:val="00416C1E"/>
    <w:rsid w:val="004174C0"/>
    <w:rsid w:val="004206C0"/>
    <w:rsid w:val="004211D4"/>
    <w:rsid w:val="004223CB"/>
    <w:rsid w:val="004223F3"/>
    <w:rsid w:val="00422726"/>
    <w:rsid w:val="00424840"/>
    <w:rsid w:val="004251C4"/>
    <w:rsid w:val="0042520D"/>
    <w:rsid w:val="00426EAF"/>
    <w:rsid w:val="004303BB"/>
    <w:rsid w:val="00430A38"/>
    <w:rsid w:val="00430BA8"/>
    <w:rsid w:val="0043142B"/>
    <w:rsid w:val="00431AD4"/>
    <w:rsid w:val="00431EFB"/>
    <w:rsid w:val="00432323"/>
    <w:rsid w:val="00433C81"/>
    <w:rsid w:val="00434473"/>
    <w:rsid w:val="00434D2D"/>
    <w:rsid w:val="00437037"/>
    <w:rsid w:val="004370DB"/>
    <w:rsid w:val="0044203B"/>
    <w:rsid w:val="00443760"/>
    <w:rsid w:val="00443838"/>
    <w:rsid w:val="00443897"/>
    <w:rsid w:val="00443FF1"/>
    <w:rsid w:val="00444323"/>
    <w:rsid w:val="00444B57"/>
    <w:rsid w:val="00444E80"/>
    <w:rsid w:val="00444F2E"/>
    <w:rsid w:val="0044546C"/>
    <w:rsid w:val="004463DB"/>
    <w:rsid w:val="004469CC"/>
    <w:rsid w:val="00447E60"/>
    <w:rsid w:val="004500AA"/>
    <w:rsid w:val="00450513"/>
    <w:rsid w:val="00450E08"/>
    <w:rsid w:val="00452DDF"/>
    <w:rsid w:val="0045457C"/>
    <w:rsid w:val="00457425"/>
    <w:rsid w:val="00457BCF"/>
    <w:rsid w:val="00457EBF"/>
    <w:rsid w:val="00462E37"/>
    <w:rsid w:val="00463645"/>
    <w:rsid w:val="0046388D"/>
    <w:rsid w:val="0046454B"/>
    <w:rsid w:val="00465D59"/>
    <w:rsid w:val="00465DA9"/>
    <w:rsid w:val="004664E7"/>
    <w:rsid w:val="00466C99"/>
    <w:rsid w:val="0046758F"/>
    <w:rsid w:val="00470557"/>
    <w:rsid w:val="004719A2"/>
    <w:rsid w:val="00472E2E"/>
    <w:rsid w:val="004741C5"/>
    <w:rsid w:val="0047673F"/>
    <w:rsid w:val="00480BCC"/>
    <w:rsid w:val="0048169F"/>
    <w:rsid w:val="00482AC4"/>
    <w:rsid w:val="00482BC3"/>
    <w:rsid w:val="00483423"/>
    <w:rsid w:val="00484D1C"/>
    <w:rsid w:val="00484E26"/>
    <w:rsid w:val="004861F9"/>
    <w:rsid w:val="00486410"/>
    <w:rsid w:val="00487BCC"/>
    <w:rsid w:val="00490D04"/>
    <w:rsid w:val="0049146B"/>
    <w:rsid w:val="004915D6"/>
    <w:rsid w:val="00491CD2"/>
    <w:rsid w:val="0049320A"/>
    <w:rsid w:val="004937DC"/>
    <w:rsid w:val="0049529E"/>
    <w:rsid w:val="0049630A"/>
    <w:rsid w:val="00496BB8"/>
    <w:rsid w:val="00497946"/>
    <w:rsid w:val="004A23E1"/>
    <w:rsid w:val="004A3B10"/>
    <w:rsid w:val="004A4C13"/>
    <w:rsid w:val="004A54E5"/>
    <w:rsid w:val="004A558E"/>
    <w:rsid w:val="004A5D08"/>
    <w:rsid w:val="004A5E2A"/>
    <w:rsid w:val="004A5F86"/>
    <w:rsid w:val="004A6568"/>
    <w:rsid w:val="004B00DD"/>
    <w:rsid w:val="004B07E7"/>
    <w:rsid w:val="004B138F"/>
    <w:rsid w:val="004B2CC4"/>
    <w:rsid w:val="004B4482"/>
    <w:rsid w:val="004B5A10"/>
    <w:rsid w:val="004B7269"/>
    <w:rsid w:val="004B7CEE"/>
    <w:rsid w:val="004C06CC"/>
    <w:rsid w:val="004C1EA7"/>
    <w:rsid w:val="004C2E60"/>
    <w:rsid w:val="004C39B9"/>
    <w:rsid w:val="004C3A3C"/>
    <w:rsid w:val="004C4549"/>
    <w:rsid w:val="004C666D"/>
    <w:rsid w:val="004D0699"/>
    <w:rsid w:val="004D06E0"/>
    <w:rsid w:val="004D097A"/>
    <w:rsid w:val="004D11A6"/>
    <w:rsid w:val="004D35BF"/>
    <w:rsid w:val="004D3905"/>
    <w:rsid w:val="004D453D"/>
    <w:rsid w:val="004D49F9"/>
    <w:rsid w:val="004D4BCA"/>
    <w:rsid w:val="004D501A"/>
    <w:rsid w:val="004D6378"/>
    <w:rsid w:val="004D6A61"/>
    <w:rsid w:val="004D7080"/>
    <w:rsid w:val="004D77AF"/>
    <w:rsid w:val="004E0781"/>
    <w:rsid w:val="004E21F3"/>
    <w:rsid w:val="004E32A8"/>
    <w:rsid w:val="004E35B2"/>
    <w:rsid w:val="004E36C7"/>
    <w:rsid w:val="004E7A7A"/>
    <w:rsid w:val="004F0090"/>
    <w:rsid w:val="004F082A"/>
    <w:rsid w:val="004F1496"/>
    <w:rsid w:val="004F18AE"/>
    <w:rsid w:val="004F19D9"/>
    <w:rsid w:val="004F227A"/>
    <w:rsid w:val="004F3CD8"/>
    <w:rsid w:val="004F5233"/>
    <w:rsid w:val="004F6130"/>
    <w:rsid w:val="004F6B2A"/>
    <w:rsid w:val="004F73C8"/>
    <w:rsid w:val="004F7ED4"/>
    <w:rsid w:val="00500630"/>
    <w:rsid w:val="005009B2"/>
    <w:rsid w:val="00500F55"/>
    <w:rsid w:val="005016E5"/>
    <w:rsid w:val="00502660"/>
    <w:rsid w:val="00503BC0"/>
    <w:rsid w:val="00505B44"/>
    <w:rsid w:val="00505B63"/>
    <w:rsid w:val="00507B02"/>
    <w:rsid w:val="0051007A"/>
    <w:rsid w:val="00510144"/>
    <w:rsid w:val="005114C6"/>
    <w:rsid w:val="0051350F"/>
    <w:rsid w:val="00513E02"/>
    <w:rsid w:val="0051486A"/>
    <w:rsid w:val="00515FA7"/>
    <w:rsid w:val="0051671E"/>
    <w:rsid w:val="00516B86"/>
    <w:rsid w:val="00517546"/>
    <w:rsid w:val="0052204D"/>
    <w:rsid w:val="005220F3"/>
    <w:rsid w:val="00523272"/>
    <w:rsid w:val="0052372C"/>
    <w:rsid w:val="005259F2"/>
    <w:rsid w:val="00527B20"/>
    <w:rsid w:val="00530A24"/>
    <w:rsid w:val="00531406"/>
    <w:rsid w:val="005315D0"/>
    <w:rsid w:val="00531E4D"/>
    <w:rsid w:val="0053229C"/>
    <w:rsid w:val="0053247B"/>
    <w:rsid w:val="005351A2"/>
    <w:rsid w:val="0053560E"/>
    <w:rsid w:val="00535964"/>
    <w:rsid w:val="00535B39"/>
    <w:rsid w:val="00536AF1"/>
    <w:rsid w:val="00536C64"/>
    <w:rsid w:val="0053783A"/>
    <w:rsid w:val="00537A28"/>
    <w:rsid w:val="00537B06"/>
    <w:rsid w:val="00540EA1"/>
    <w:rsid w:val="005418DC"/>
    <w:rsid w:val="005435BE"/>
    <w:rsid w:val="00543854"/>
    <w:rsid w:val="00543CEB"/>
    <w:rsid w:val="00544786"/>
    <w:rsid w:val="005476F9"/>
    <w:rsid w:val="00547FB8"/>
    <w:rsid w:val="005500DB"/>
    <w:rsid w:val="005526E2"/>
    <w:rsid w:val="0055376C"/>
    <w:rsid w:val="00553CCC"/>
    <w:rsid w:val="005550C5"/>
    <w:rsid w:val="0055542E"/>
    <w:rsid w:val="00556E1E"/>
    <w:rsid w:val="0055753A"/>
    <w:rsid w:val="00557C0D"/>
    <w:rsid w:val="005601E0"/>
    <w:rsid w:val="0056081E"/>
    <w:rsid w:val="005618BD"/>
    <w:rsid w:val="0056497C"/>
    <w:rsid w:val="00564E21"/>
    <w:rsid w:val="00564E4B"/>
    <w:rsid w:val="00565FD4"/>
    <w:rsid w:val="005660E6"/>
    <w:rsid w:val="00567A7C"/>
    <w:rsid w:val="00567DAC"/>
    <w:rsid w:val="00567F51"/>
    <w:rsid w:val="00571233"/>
    <w:rsid w:val="00573F85"/>
    <w:rsid w:val="00576A7D"/>
    <w:rsid w:val="005773E2"/>
    <w:rsid w:val="00580893"/>
    <w:rsid w:val="00581CF6"/>
    <w:rsid w:val="00583900"/>
    <w:rsid w:val="00583ACF"/>
    <w:rsid w:val="00584E6B"/>
    <w:rsid w:val="00585913"/>
    <w:rsid w:val="00585BEB"/>
    <w:rsid w:val="005860FC"/>
    <w:rsid w:val="00586F3F"/>
    <w:rsid w:val="00592347"/>
    <w:rsid w:val="00592643"/>
    <w:rsid w:val="0059279F"/>
    <w:rsid w:val="005947E7"/>
    <w:rsid w:val="00594FDD"/>
    <w:rsid w:val="00595110"/>
    <w:rsid w:val="0059632A"/>
    <w:rsid w:val="00596603"/>
    <w:rsid w:val="005A026B"/>
    <w:rsid w:val="005A02D1"/>
    <w:rsid w:val="005A0879"/>
    <w:rsid w:val="005A1718"/>
    <w:rsid w:val="005A1B61"/>
    <w:rsid w:val="005A2431"/>
    <w:rsid w:val="005A36F5"/>
    <w:rsid w:val="005A4CD5"/>
    <w:rsid w:val="005A5D81"/>
    <w:rsid w:val="005A631C"/>
    <w:rsid w:val="005A637C"/>
    <w:rsid w:val="005A784F"/>
    <w:rsid w:val="005A79AF"/>
    <w:rsid w:val="005A7D18"/>
    <w:rsid w:val="005B0F03"/>
    <w:rsid w:val="005B1AD6"/>
    <w:rsid w:val="005B26C8"/>
    <w:rsid w:val="005B26DC"/>
    <w:rsid w:val="005B2723"/>
    <w:rsid w:val="005B2B20"/>
    <w:rsid w:val="005B32EA"/>
    <w:rsid w:val="005B3934"/>
    <w:rsid w:val="005B3D5B"/>
    <w:rsid w:val="005B4803"/>
    <w:rsid w:val="005B57B1"/>
    <w:rsid w:val="005B5B9A"/>
    <w:rsid w:val="005B7499"/>
    <w:rsid w:val="005B7E40"/>
    <w:rsid w:val="005C0BE7"/>
    <w:rsid w:val="005C0C3C"/>
    <w:rsid w:val="005C142D"/>
    <w:rsid w:val="005C1D19"/>
    <w:rsid w:val="005C3825"/>
    <w:rsid w:val="005C3AD3"/>
    <w:rsid w:val="005C3BCB"/>
    <w:rsid w:val="005C512D"/>
    <w:rsid w:val="005D066A"/>
    <w:rsid w:val="005D0B16"/>
    <w:rsid w:val="005D127C"/>
    <w:rsid w:val="005D1EE0"/>
    <w:rsid w:val="005D30AA"/>
    <w:rsid w:val="005D32D0"/>
    <w:rsid w:val="005D3E93"/>
    <w:rsid w:val="005D5342"/>
    <w:rsid w:val="005D53C8"/>
    <w:rsid w:val="005D579B"/>
    <w:rsid w:val="005D7F60"/>
    <w:rsid w:val="005E0B28"/>
    <w:rsid w:val="005E6785"/>
    <w:rsid w:val="005E6951"/>
    <w:rsid w:val="005E6A97"/>
    <w:rsid w:val="005E71D6"/>
    <w:rsid w:val="005E7700"/>
    <w:rsid w:val="005F0071"/>
    <w:rsid w:val="005F1A20"/>
    <w:rsid w:val="005F2C2E"/>
    <w:rsid w:val="005F30F3"/>
    <w:rsid w:val="005F3CE8"/>
    <w:rsid w:val="005F60BC"/>
    <w:rsid w:val="005F6222"/>
    <w:rsid w:val="005F6954"/>
    <w:rsid w:val="005F6D48"/>
    <w:rsid w:val="006012AE"/>
    <w:rsid w:val="006023BE"/>
    <w:rsid w:val="00602B19"/>
    <w:rsid w:val="00603CCE"/>
    <w:rsid w:val="00604402"/>
    <w:rsid w:val="006050D6"/>
    <w:rsid w:val="00605397"/>
    <w:rsid w:val="00610474"/>
    <w:rsid w:val="0061165D"/>
    <w:rsid w:val="00612683"/>
    <w:rsid w:val="00614389"/>
    <w:rsid w:val="00617032"/>
    <w:rsid w:val="0061713B"/>
    <w:rsid w:val="0061765C"/>
    <w:rsid w:val="0061786D"/>
    <w:rsid w:val="00617E44"/>
    <w:rsid w:val="006202FA"/>
    <w:rsid w:val="00620F23"/>
    <w:rsid w:val="006210AC"/>
    <w:rsid w:val="00622C3D"/>
    <w:rsid w:val="00622F5E"/>
    <w:rsid w:val="006232DB"/>
    <w:rsid w:val="0062358F"/>
    <w:rsid w:val="00623A80"/>
    <w:rsid w:val="00624C47"/>
    <w:rsid w:val="0062541B"/>
    <w:rsid w:val="00625C54"/>
    <w:rsid w:val="00625F82"/>
    <w:rsid w:val="00626ECC"/>
    <w:rsid w:val="0062786B"/>
    <w:rsid w:val="00630E5C"/>
    <w:rsid w:val="0063214C"/>
    <w:rsid w:val="00632803"/>
    <w:rsid w:val="006353DD"/>
    <w:rsid w:val="006365D7"/>
    <w:rsid w:val="0063681F"/>
    <w:rsid w:val="00636E43"/>
    <w:rsid w:val="00637FBD"/>
    <w:rsid w:val="006425E2"/>
    <w:rsid w:val="00642F0F"/>
    <w:rsid w:val="00644503"/>
    <w:rsid w:val="00652ED1"/>
    <w:rsid w:val="00653138"/>
    <w:rsid w:val="00653266"/>
    <w:rsid w:val="006547B6"/>
    <w:rsid w:val="00656947"/>
    <w:rsid w:val="00660987"/>
    <w:rsid w:val="00663080"/>
    <w:rsid w:val="006631B4"/>
    <w:rsid w:val="00663E5F"/>
    <w:rsid w:val="006666B6"/>
    <w:rsid w:val="006674A1"/>
    <w:rsid w:val="00667DA0"/>
    <w:rsid w:val="0067034A"/>
    <w:rsid w:val="00670519"/>
    <w:rsid w:val="006711B7"/>
    <w:rsid w:val="006712A3"/>
    <w:rsid w:val="0067283F"/>
    <w:rsid w:val="0067323D"/>
    <w:rsid w:val="006743F0"/>
    <w:rsid w:val="00675BE1"/>
    <w:rsid w:val="006764DF"/>
    <w:rsid w:val="006770EA"/>
    <w:rsid w:val="00677384"/>
    <w:rsid w:val="006779BE"/>
    <w:rsid w:val="00682DCB"/>
    <w:rsid w:val="00683B4E"/>
    <w:rsid w:val="00684C81"/>
    <w:rsid w:val="0068632A"/>
    <w:rsid w:val="006867B9"/>
    <w:rsid w:val="00686CBE"/>
    <w:rsid w:val="006872BD"/>
    <w:rsid w:val="00687C12"/>
    <w:rsid w:val="0069080C"/>
    <w:rsid w:val="00692806"/>
    <w:rsid w:val="006930E3"/>
    <w:rsid w:val="006931E0"/>
    <w:rsid w:val="0069340B"/>
    <w:rsid w:val="00695F15"/>
    <w:rsid w:val="006A038E"/>
    <w:rsid w:val="006A0A8F"/>
    <w:rsid w:val="006A2C3F"/>
    <w:rsid w:val="006A3741"/>
    <w:rsid w:val="006A478A"/>
    <w:rsid w:val="006A62D5"/>
    <w:rsid w:val="006A6B48"/>
    <w:rsid w:val="006A77E7"/>
    <w:rsid w:val="006B0036"/>
    <w:rsid w:val="006B03D2"/>
    <w:rsid w:val="006B0414"/>
    <w:rsid w:val="006B08A6"/>
    <w:rsid w:val="006B0C68"/>
    <w:rsid w:val="006B0DB7"/>
    <w:rsid w:val="006B19FB"/>
    <w:rsid w:val="006B3551"/>
    <w:rsid w:val="006B3BA0"/>
    <w:rsid w:val="006B431D"/>
    <w:rsid w:val="006B58AA"/>
    <w:rsid w:val="006B5AD6"/>
    <w:rsid w:val="006B6194"/>
    <w:rsid w:val="006B65CE"/>
    <w:rsid w:val="006B7B1B"/>
    <w:rsid w:val="006B7F47"/>
    <w:rsid w:val="006C2B26"/>
    <w:rsid w:val="006C3F1F"/>
    <w:rsid w:val="006C3FFD"/>
    <w:rsid w:val="006C582D"/>
    <w:rsid w:val="006C6D25"/>
    <w:rsid w:val="006C7010"/>
    <w:rsid w:val="006D0E5A"/>
    <w:rsid w:val="006D173C"/>
    <w:rsid w:val="006D2E0D"/>
    <w:rsid w:val="006D2F84"/>
    <w:rsid w:val="006D389D"/>
    <w:rsid w:val="006D4994"/>
    <w:rsid w:val="006D645E"/>
    <w:rsid w:val="006D7B5B"/>
    <w:rsid w:val="006E00D0"/>
    <w:rsid w:val="006E0E0B"/>
    <w:rsid w:val="006E2454"/>
    <w:rsid w:val="006E5FC9"/>
    <w:rsid w:val="006E7093"/>
    <w:rsid w:val="006E754A"/>
    <w:rsid w:val="006F2845"/>
    <w:rsid w:val="0070214E"/>
    <w:rsid w:val="00703320"/>
    <w:rsid w:val="007054D4"/>
    <w:rsid w:val="007056AA"/>
    <w:rsid w:val="00710D66"/>
    <w:rsid w:val="007111CF"/>
    <w:rsid w:val="00711D1F"/>
    <w:rsid w:val="00713F1C"/>
    <w:rsid w:val="00715056"/>
    <w:rsid w:val="00715530"/>
    <w:rsid w:val="0072031E"/>
    <w:rsid w:val="00721ADD"/>
    <w:rsid w:val="00722458"/>
    <w:rsid w:val="0072483A"/>
    <w:rsid w:val="007266EE"/>
    <w:rsid w:val="00726B4C"/>
    <w:rsid w:val="00727A31"/>
    <w:rsid w:val="007316A2"/>
    <w:rsid w:val="00731C97"/>
    <w:rsid w:val="00731CEE"/>
    <w:rsid w:val="00732D8C"/>
    <w:rsid w:val="00735F2B"/>
    <w:rsid w:val="00737790"/>
    <w:rsid w:val="00737829"/>
    <w:rsid w:val="00740ED7"/>
    <w:rsid w:val="00740F15"/>
    <w:rsid w:val="00742DE9"/>
    <w:rsid w:val="00742FAC"/>
    <w:rsid w:val="0074393E"/>
    <w:rsid w:val="007439A1"/>
    <w:rsid w:val="00744697"/>
    <w:rsid w:val="00744C49"/>
    <w:rsid w:val="00744CA1"/>
    <w:rsid w:val="00744FD4"/>
    <w:rsid w:val="007459E1"/>
    <w:rsid w:val="007463ED"/>
    <w:rsid w:val="00746C1B"/>
    <w:rsid w:val="00746E6F"/>
    <w:rsid w:val="00746F77"/>
    <w:rsid w:val="00747C51"/>
    <w:rsid w:val="0075110E"/>
    <w:rsid w:val="00751899"/>
    <w:rsid w:val="0075431E"/>
    <w:rsid w:val="00754FDE"/>
    <w:rsid w:val="007551BB"/>
    <w:rsid w:val="00755981"/>
    <w:rsid w:val="00756082"/>
    <w:rsid w:val="00756592"/>
    <w:rsid w:val="007565AD"/>
    <w:rsid w:val="007569F9"/>
    <w:rsid w:val="00757171"/>
    <w:rsid w:val="00760F89"/>
    <w:rsid w:val="00761D51"/>
    <w:rsid w:val="00762AD7"/>
    <w:rsid w:val="00763269"/>
    <w:rsid w:val="0076409D"/>
    <w:rsid w:val="00764BCC"/>
    <w:rsid w:val="00772DC6"/>
    <w:rsid w:val="0077312E"/>
    <w:rsid w:val="00774E62"/>
    <w:rsid w:val="00774EF7"/>
    <w:rsid w:val="007764B3"/>
    <w:rsid w:val="00776C0C"/>
    <w:rsid w:val="0077703A"/>
    <w:rsid w:val="007777DF"/>
    <w:rsid w:val="00781C5D"/>
    <w:rsid w:val="00781DEF"/>
    <w:rsid w:val="0078404B"/>
    <w:rsid w:val="00784717"/>
    <w:rsid w:val="00784F59"/>
    <w:rsid w:val="00786B27"/>
    <w:rsid w:val="00790E67"/>
    <w:rsid w:val="007911F3"/>
    <w:rsid w:val="0079318E"/>
    <w:rsid w:val="00794B51"/>
    <w:rsid w:val="0079556C"/>
    <w:rsid w:val="00797878"/>
    <w:rsid w:val="00797985"/>
    <w:rsid w:val="00797D23"/>
    <w:rsid w:val="007A120F"/>
    <w:rsid w:val="007A1D39"/>
    <w:rsid w:val="007A21F7"/>
    <w:rsid w:val="007A233C"/>
    <w:rsid w:val="007A439D"/>
    <w:rsid w:val="007A4664"/>
    <w:rsid w:val="007A470F"/>
    <w:rsid w:val="007A6C13"/>
    <w:rsid w:val="007A6CF3"/>
    <w:rsid w:val="007A7C22"/>
    <w:rsid w:val="007B0718"/>
    <w:rsid w:val="007B0823"/>
    <w:rsid w:val="007B11D8"/>
    <w:rsid w:val="007B3512"/>
    <w:rsid w:val="007B3DB1"/>
    <w:rsid w:val="007B4ACF"/>
    <w:rsid w:val="007C0F71"/>
    <w:rsid w:val="007C18FE"/>
    <w:rsid w:val="007C2273"/>
    <w:rsid w:val="007C24D9"/>
    <w:rsid w:val="007C2E35"/>
    <w:rsid w:val="007C4756"/>
    <w:rsid w:val="007C4E06"/>
    <w:rsid w:val="007C4F59"/>
    <w:rsid w:val="007C5F5A"/>
    <w:rsid w:val="007C6F64"/>
    <w:rsid w:val="007C7022"/>
    <w:rsid w:val="007C7270"/>
    <w:rsid w:val="007D1AC2"/>
    <w:rsid w:val="007D321F"/>
    <w:rsid w:val="007D3A17"/>
    <w:rsid w:val="007D44EB"/>
    <w:rsid w:val="007D4E8A"/>
    <w:rsid w:val="007D69E6"/>
    <w:rsid w:val="007D6FE0"/>
    <w:rsid w:val="007E1897"/>
    <w:rsid w:val="007E3BCC"/>
    <w:rsid w:val="007E4C9E"/>
    <w:rsid w:val="007E533E"/>
    <w:rsid w:val="007E5DBE"/>
    <w:rsid w:val="007F0001"/>
    <w:rsid w:val="007F003B"/>
    <w:rsid w:val="007F152E"/>
    <w:rsid w:val="007F1A9A"/>
    <w:rsid w:val="007F205B"/>
    <w:rsid w:val="007F3C1E"/>
    <w:rsid w:val="007F4427"/>
    <w:rsid w:val="007F5389"/>
    <w:rsid w:val="007F5D1B"/>
    <w:rsid w:val="007F737F"/>
    <w:rsid w:val="008015A1"/>
    <w:rsid w:val="00801EEF"/>
    <w:rsid w:val="00802039"/>
    <w:rsid w:val="00802FDC"/>
    <w:rsid w:val="00803724"/>
    <w:rsid w:val="00803C83"/>
    <w:rsid w:val="00803E2C"/>
    <w:rsid w:val="00804628"/>
    <w:rsid w:val="00805E9B"/>
    <w:rsid w:val="00806511"/>
    <w:rsid w:val="008070A3"/>
    <w:rsid w:val="00810895"/>
    <w:rsid w:val="008117A4"/>
    <w:rsid w:val="00811C29"/>
    <w:rsid w:val="008123E1"/>
    <w:rsid w:val="00814738"/>
    <w:rsid w:val="00814E61"/>
    <w:rsid w:val="00816805"/>
    <w:rsid w:val="0081680B"/>
    <w:rsid w:val="00821B62"/>
    <w:rsid w:val="00822BD0"/>
    <w:rsid w:val="00825DBD"/>
    <w:rsid w:val="0082790D"/>
    <w:rsid w:val="00831630"/>
    <w:rsid w:val="00831B4D"/>
    <w:rsid w:val="00831E85"/>
    <w:rsid w:val="00836A13"/>
    <w:rsid w:val="00837907"/>
    <w:rsid w:val="00837E29"/>
    <w:rsid w:val="00840001"/>
    <w:rsid w:val="00840E28"/>
    <w:rsid w:val="00841AFD"/>
    <w:rsid w:val="008429A5"/>
    <w:rsid w:val="008441F9"/>
    <w:rsid w:val="008450C8"/>
    <w:rsid w:val="0084647F"/>
    <w:rsid w:val="0084694D"/>
    <w:rsid w:val="008504B1"/>
    <w:rsid w:val="00850C35"/>
    <w:rsid w:val="00850D9C"/>
    <w:rsid w:val="00851156"/>
    <w:rsid w:val="00851310"/>
    <w:rsid w:val="00851BA0"/>
    <w:rsid w:val="008535A4"/>
    <w:rsid w:val="00854B9C"/>
    <w:rsid w:val="00857D19"/>
    <w:rsid w:val="00857E53"/>
    <w:rsid w:val="00860790"/>
    <w:rsid w:val="00860979"/>
    <w:rsid w:val="00861B53"/>
    <w:rsid w:val="008622E4"/>
    <w:rsid w:val="00862670"/>
    <w:rsid w:val="00862A91"/>
    <w:rsid w:val="008631B9"/>
    <w:rsid w:val="008639C8"/>
    <w:rsid w:val="0086710A"/>
    <w:rsid w:val="00867E2F"/>
    <w:rsid w:val="00870630"/>
    <w:rsid w:val="00871AD4"/>
    <w:rsid w:val="00872CE9"/>
    <w:rsid w:val="00872E46"/>
    <w:rsid w:val="008741F9"/>
    <w:rsid w:val="008753F5"/>
    <w:rsid w:val="00875CBE"/>
    <w:rsid w:val="008805A8"/>
    <w:rsid w:val="008838DB"/>
    <w:rsid w:val="00883BCE"/>
    <w:rsid w:val="00884696"/>
    <w:rsid w:val="0088475A"/>
    <w:rsid w:val="00884D00"/>
    <w:rsid w:val="008858BA"/>
    <w:rsid w:val="00885F72"/>
    <w:rsid w:val="00890439"/>
    <w:rsid w:val="00891721"/>
    <w:rsid w:val="00891E42"/>
    <w:rsid w:val="00894E9C"/>
    <w:rsid w:val="00895D60"/>
    <w:rsid w:val="008965C3"/>
    <w:rsid w:val="00896D1E"/>
    <w:rsid w:val="00896F00"/>
    <w:rsid w:val="00897369"/>
    <w:rsid w:val="008A02C3"/>
    <w:rsid w:val="008A2887"/>
    <w:rsid w:val="008A2C51"/>
    <w:rsid w:val="008A397E"/>
    <w:rsid w:val="008A43BA"/>
    <w:rsid w:val="008A514A"/>
    <w:rsid w:val="008A5842"/>
    <w:rsid w:val="008B02B1"/>
    <w:rsid w:val="008B14C0"/>
    <w:rsid w:val="008B1520"/>
    <w:rsid w:val="008B338A"/>
    <w:rsid w:val="008B3B9F"/>
    <w:rsid w:val="008B423B"/>
    <w:rsid w:val="008B4280"/>
    <w:rsid w:val="008B4668"/>
    <w:rsid w:val="008B4BD3"/>
    <w:rsid w:val="008B51BF"/>
    <w:rsid w:val="008B57A7"/>
    <w:rsid w:val="008B6267"/>
    <w:rsid w:val="008B658D"/>
    <w:rsid w:val="008B6FF1"/>
    <w:rsid w:val="008B7C14"/>
    <w:rsid w:val="008C0425"/>
    <w:rsid w:val="008C225B"/>
    <w:rsid w:val="008C2AA4"/>
    <w:rsid w:val="008C5D5D"/>
    <w:rsid w:val="008C7CF0"/>
    <w:rsid w:val="008D14DE"/>
    <w:rsid w:val="008D2055"/>
    <w:rsid w:val="008D3329"/>
    <w:rsid w:val="008D3866"/>
    <w:rsid w:val="008D46AF"/>
    <w:rsid w:val="008D501E"/>
    <w:rsid w:val="008D7A61"/>
    <w:rsid w:val="008E0A46"/>
    <w:rsid w:val="008E0FB3"/>
    <w:rsid w:val="008E2D7D"/>
    <w:rsid w:val="008E41E3"/>
    <w:rsid w:val="008E4302"/>
    <w:rsid w:val="008E4CB3"/>
    <w:rsid w:val="008E4FE0"/>
    <w:rsid w:val="008E5C6A"/>
    <w:rsid w:val="008E5CA0"/>
    <w:rsid w:val="008E64C3"/>
    <w:rsid w:val="008E68A4"/>
    <w:rsid w:val="008E7ACF"/>
    <w:rsid w:val="008F038D"/>
    <w:rsid w:val="008F248B"/>
    <w:rsid w:val="008F27AD"/>
    <w:rsid w:val="008F2A64"/>
    <w:rsid w:val="008F2E8B"/>
    <w:rsid w:val="008F3DBF"/>
    <w:rsid w:val="008F4699"/>
    <w:rsid w:val="008F5A5A"/>
    <w:rsid w:val="008F5D43"/>
    <w:rsid w:val="008F651B"/>
    <w:rsid w:val="008F7C6D"/>
    <w:rsid w:val="008F7E11"/>
    <w:rsid w:val="0090119A"/>
    <w:rsid w:val="009012EB"/>
    <w:rsid w:val="009018BD"/>
    <w:rsid w:val="00901E4B"/>
    <w:rsid w:val="00902E14"/>
    <w:rsid w:val="00903F10"/>
    <w:rsid w:val="00904836"/>
    <w:rsid w:val="00905BFD"/>
    <w:rsid w:val="00905EDE"/>
    <w:rsid w:val="009063DC"/>
    <w:rsid w:val="009065AF"/>
    <w:rsid w:val="009070D4"/>
    <w:rsid w:val="0090757D"/>
    <w:rsid w:val="009077CC"/>
    <w:rsid w:val="00907F98"/>
    <w:rsid w:val="009111E0"/>
    <w:rsid w:val="00912C6C"/>
    <w:rsid w:val="00912E3E"/>
    <w:rsid w:val="00913224"/>
    <w:rsid w:val="009135C4"/>
    <w:rsid w:val="0091391A"/>
    <w:rsid w:val="00914257"/>
    <w:rsid w:val="009151E2"/>
    <w:rsid w:val="009174E9"/>
    <w:rsid w:val="0091778F"/>
    <w:rsid w:val="00921015"/>
    <w:rsid w:val="00923D93"/>
    <w:rsid w:val="00925130"/>
    <w:rsid w:val="0092538A"/>
    <w:rsid w:val="00925466"/>
    <w:rsid w:val="00925E05"/>
    <w:rsid w:val="00926399"/>
    <w:rsid w:val="009270B6"/>
    <w:rsid w:val="0092732E"/>
    <w:rsid w:val="00930CB0"/>
    <w:rsid w:val="00933C2F"/>
    <w:rsid w:val="00934915"/>
    <w:rsid w:val="00935AB3"/>
    <w:rsid w:val="0093662A"/>
    <w:rsid w:val="009371B0"/>
    <w:rsid w:val="0094006C"/>
    <w:rsid w:val="009421D9"/>
    <w:rsid w:val="00942307"/>
    <w:rsid w:val="00942907"/>
    <w:rsid w:val="009441DC"/>
    <w:rsid w:val="00944995"/>
    <w:rsid w:val="00946A99"/>
    <w:rsid w:val="00947DA3"/>
    <w:rsid w:val="009503DB"/>
    <w:rsid w:val="00950814"/>
    <w:rsid w:val="009516E8"/>
    <w:rsid w:val="00953936"/>
    <w:rsid w:val="009556A0"/>
    <w:rsid w:val="00955A11"/>
    <w:rsid w:val="0095732F"/>
    <w:rsid w:val="00957C89"/>
    <w:rsid w:val="00960361"/>
    <w:rsid w:val="00960904"/>
    <w:rsid w:val="00960B94"/>
    <w:rsid w:val="00961222"/>
    <w:rsid w:val="00961846"/>
    <w:rsid w:val="009625EF"/>
    <w:rsid w:val="00962606"/>
    <w:rsid w:val="00962ABB"/>
    <w:rsid w:val="00962F65"/>
    <w:rsid w:val="009636D9"/>
    <w:rsid w:val="00963D2A"/>
    <w:rsid w:val="00963DCE"/>
    <w:rsid w:val="009643BE"/>
    <w:rsid w:val="009650EA"/>
    <w:rsid w:val="00966DC1"/>
    <w:rsid w:val="00966F3A"/>
    <w:rsid w:val="00972C25"/>
    <w:rsid w:val="009747E4"/>
    <w:rsid w:val="0097520F"/>
    <w:rsid w:val="009753EC"/>
    <w:rsid w:val="0097590F"/>
    <w:rsid w:val="00977FD8"/>
    <w:rsid w:val="00981496"/>
    <w:rsid w:val="009824C0"/>
    <w:rsid w:val="009825E4"/>
    <w:rsid w:val="00983407"/>
    <w:rsid w:val="0098368A"/>
    <w:rsid w:val="00983C97"/>
    <w:rsid w:val="00984E29"/>
    <w:rsid w:val="00984FF6"/>
    <w:rsid w:val="0098510A"/>
    <w:rsid w:val="00985A3C"/>
    <w:rsid w:val="00987F1C"/>
    <w:rsid w:val="0099146D"/>
    <w:rsid w:val="0099266C"/>
    <w:rsid w:val="009939A7"/>
    <w:rsid w:val="00993ED2"/>
    <w:rsid w:val="00994078"/>
    <w:rsid w:val="0099432E"/>
    <w:rsid w:val="00994D27"/>
    <w:rsid w:val="0099570A"/>
    <w:rsid w:val="00995764"/>
    <w:rsid w:val="0099626A"/>
    <w:rsid w:val="00996960"/>
    <w:rsid w:val="009A0A1A"/>
    <w:rsid w:val="009A104C"/>
    <w:rsid w:val="009A13DA"/>
    <w:rsid w:val="009A2FE1"/>
    <w:rsid w:val="009A4136"/>
    <w:rsid w:val="009A428F"/>
    <w:rsid w:val="009A5635"/>
    <w:rsid w:val="009A5C39"/>
    <w:rsid w:val="009A678B"/>
    <w:rsid w:val="009A6A6D"/>
    <w:rsid w:val="009A7482"/>
    <w:rsid w:val="009A774A"/>
    <w:rsid w:val="009B0FD0"/>
    <w:rsid w:val="009B12C4"/>
    <w:rsid w:val="009B2D18"/>
    <w:rsid w:val="009B40BF"/>
    <w:rsid w:val="009B4515"/>
    <w:rsid w:val="009B4DBA"/>
    <w:rsid w:val="009B538F"/>
    <w:rsid w:val="009B709C"/>
    <w:rsid w:val="009B767D"/>
    <w:rsid w:val="009B7C74"/>
    <w:rsid w:val="009C391E"/>
    <w:rsid w:val="009C48F8"/>
    <w:rsid w:val="009C62DA"/>
    <w:rsid w:val="009C6345"/>
    <w:rsid w:val="009C6E47"/>
    <w:rsid w:val="009C7485"/>
    <w:rsid w:val="009D0C11"/>
    <w:rsid w:val="009D2B49"/>
    <w:rsid w:val="009D2B5D"/>
    <w:rsid w:val="009D2BA5"/>
    <w:rsid w:val="009D2F09"/>
    <w:rsid w:val="009D5B43"/>
    <w:rsid w:val="009D691E"/>
    <w:rsid w:val="009E0787"/>
    <w:rsid w:val="009E1396"/>
    <w:rsid w:val="009E1F7A"/>
    <w:rsid w:val="009E315E"/>
    <w:rsid w:val="009E3B46"/>
    <w:rsid w:val="009F028D"/>
    <w:rsid w:val="009F2C21"/>
    <w:rsid w:val="009F3ABE"/>
    <w:rsid w:val="009F49A3"/>
    <w:rsid w:val="009F6969"/>
    <w:rsid w:val="009F7B40"/>
    <w:rsid w:val="00A01E11"/>
    <w:rsid w:val="00A01FEB"/>
    <w:rsid w:val="00A0208C"/>
    <w:rsid w:val="00A03514"/>
    <w:rsid w:val="00A03EDB"/>
    <w:rsid w:val="00A050B8"/>
    <w:rsid w:val="00A05BF1"/>
    <w:rsid w:val="00A05F71"/>
    <w:rsid w:val="00A067C6"/>
    <w:rsid w:val="00A0790B"/>
    <w:rsid w:val="00A10AE5"/>
    <w:rsid w:val="00A10E4C"/>
    <w:rsid w:val="00A1142F"/>
    <w:rsid w:val="00A114AF"/>
    <w:rsid w:val="00A119CA"/>
    <w:rsid w:val="00A127C8"/>
    <w:rsid w:val="00A12AD9"/>
    <w:rsid w:val="00A13328"/>
    <w:rsid w:val="00A13C18"/>
    <w:rsid w:val="00A15E70"/>
    <w:rsid w:val="00A16C5D"/>
    <w:rsid w:val="00A17261"/>
    <w:rsid w:val="00A178B5"/>
    <w:rsid w:val="00A20068"/>
    <w:rsid w:val="00A2074D"/>
    <w:rsid w:val="00A20E8D"/>
    <w:rsid w:val="00A2117C"/>
    <w:rsid w:val="00A21702"/>
    <w:rsid w:val="00A21FA0"/>
    <w:rsid w:val="00A229CB"/>
    <w:rsid w:val="00A23700"/>
    <w:rsid w:val="00A25845"/>
    <w:rsid w:val="00A25869"/>
    <w:rsid w:val="00A25893"/>
    <w:rsid w:val="00A25A48"/>
    <w:rsid w:val="00A25FAA"/>
    <w:rsid w:val="00A26E79"/>
    <w:rsid w:val="00A31C78"/>
    <w:rsid w:val="00A31CE1"/>
    <w:rsid w:val="00A32A50"/>
    <w:rsid w:val="00A37C11"/>
    <w:rsid w:val="00A37DB4"/>
    <w:rsid w:val="00A40963"/>
    <w:rsid w:val="00A41568"/>
    <w:rsid w:val="00A4180D"/>
    <w:rsid w:val="00A41B87"/>
    <w:rsid w:val="00A42765"/>
    <w:rsid w:val="00A44C0A"/>
    <w:rsid w:val="00A4638D"/>
    <w:rsid w:val="00A4693E"/>
    <w:rsid w:val="00A50993"/>
    <w:rsid w:val="00A5112B"/>
    <w:rsid w:val="00A521CE"/>
    <w:rsid w:val="00A532FE"/>
    <w:rsid w:val="00A544D7"/>
    <w:rsid w:val="00A56990"/>
    <w:rsid w:val="00A56A4D"/>
    <w:rsid w:val="00A57B28"/>
    <w:rsid w:val="00A60D1D"/>
    <w:rsid w:val="00A632CB"/>
    <w:rsid w:val="00A64303"/>
    <w:rsid w:val="00A64514"/>
    <w:rsid w:val="00A64BBC"/>
    <w:rsid w:val="00A662F6"/>
    <w:rsid w:val="00A700A9"/>
    <w:rsid w:val="00A71819"/>
    <w:rsid w:val="00A720B2"/>
    <w:rsid w:val="00A73004"/>
    <w:rsid w:val="00A751CA"/>
    <w:rsid w:val="00A754E7"/>
    <w:rsid w:val="00A76C28"/>
    <w:rsid w:val="00A773A7"/>
    <w:rsid w:val="00A77729"/>
    <w:rsid w:val="00A77D57"/>
    <w:rsid w:val="00A77EC5"/>
    <w:rsid w:val="00A80C60"/>
    <w:rsid w:val="00A8115A"/>
    <w:rsid w:val="00A81229"/>
    <w:rsid w:val="00A8203E"/>
    <w:rsid w:val="00A827B1"/>
    <w:rsid w:val="00A833B3"/>
    <w:rsid w:val="00A84C00"/>
    <w:rsid w:val="00A861C5"/>
    <w:rsid w:val="00A865EA"/>
    <w:rsid w:val="00A866DA"/>
    <w:rsid w:val="00A874E2"/>
    <w:rsid w:val="00A87BA7"/>
    <w:rsid w:val="00A901D7"/>
    <w:rsid w:val="00A9074A"/>
    <w:rsid w:val="00A910C4"/>
    <w:rsid w:val="00A9110D"/>
    <w:rsid w:val="00A91DF2"/>
    <w:rsid w:val="00A91F7D"/>
    <w:rsid w:val="00A9288A"/>
    <w:rsid w:val="00A93C5E"/>
    <w:rsid w:val="00A94399"/>
    <w:rsid w:val="00A945B8"/>
    <w:rsid w:val="00A9569A"/>
    <w:rsid w:val="00A96474"/>
    <w:rsid w:val="00AA3BB5"/>
    <w:rsid w:val="00AA3C85"/>
    <w:rsid w:val="00AA3CBA"/>
    <w:rsid w:val="00AA5DCC"/>
    <w:rsid w:val="00AA6479"/>
    <w:rsid w:val="00AA6B2D"/>
    <w:rsid w:val="00AA7862"/>
    <w:rsid w:val="00AA7A18"/>
    <w:rsid w:val="00AB13A8"/>
    <w:rsid w:val="00AB3B89"/>
    <w:rsid w:val="00AB5F25"/>
    <w:rsid w:val="00AB6446"/>
    <w:rsid w:val="00AB6657"/>
    <w:rsid w:val="00AB6DF4"/>
    <w:rsid w:val="00AB7B36"/>
    <w:rsid w:val="00AC012F"/>
    <w:rsid w:val="00AC0ECB"/>
    <w:rsid w:val="00AC10FD"/>
    <w:rsid w:val="00AC1F74"/>
    <w:rsid w:val="00AC2B39"/>
    <w:rsid w:val="00AC3506"/>
    <w:rsid w:val="00AC4CC6"/>
    <w:rsid w:val="00AC61CF"/>
    <w:rsid w:val="00AC66CA"/>
    <w:rsid w:val="00AC7B75"/>
    <w:rsid w:val="00AC7E85"/>
    <w:rsid w:val="00AC7F25"/>
    <w:rsid w:val="00AD03FA"/>
    <w:rsid w:val="00AD0F8B"/>
    <w:rsid w:val="00AD222D"/>
    <w:rsid w:val="00AD27D4"/>
    <w:rsid w:val="00AD44F2"/>
    <w:rsid w:val="00AD4E5B"/>
    <w:rsid w:val="00AD5CEC"/>
    <w:rsid w:val="00AD6084"/>
    <w:rsid w:val="00AD67EB"/>
    <w:rsid w:val="00AD74B4"/>
    <w:rsid w:val="00AD75D6"/>
    <w:rsid w:val="00AE09E4"/>
    <w:rsid w:val="00AE0AA0"/>
    <w:rsid w:val="00AE1D8B"/>
    <w:rsid w:val="00AE2983"/>
    <w:rsid w:val="00AE4B7C"/>
    <w:rsid w:val="00AE5400"/>
    <w:rsid w:val="00AE6DE5"/>
    <w:rsid w:val="00AE7A56"/>
    <w:rsid w:val="00AF1996"/>
    <w:rsid w:val="00AF4E89"/>
    <w:rsid w:val="00AF5BDE"/>
    <w:rsid w:val="00AF642B"/>
    <w:rsid w:val="00B029C3"/>
    <w:rsid w:val="00B032FA"/>
    <w:rsid w:val="00B04820"/>
    <w:rsid w:val="00B06AB6"/>
    <w:rsid w:val="00B06AD2"/>
    <w:rsid w:val="00B0786B"/>
    <w:rsid w:val="00B107E1"/>
    <w:rsid w:val="00B10DD9"/>
    <w:rsid w:val="00B114D7"/>
    <w:rsid w:val="00B11FE5"/>
    <w:rsid w:val="00B124BF"/>
    <w:rsid w:val="00B13D97"/>
    <w:rsid w:val="00B15472"/>
    <w:rsid w:val="00B1614F"/>
    <w:rsid w:val="00B16808"/>
    <w:rsid w:val="00B1735A"/>
    <w:rsid w:val="00B177B3"/>
    <w:rsid w:val="00B2063A"/>
    <w:rsid w:val="00B209C2"/>
    <w:rsid w:val="00B22438"/>
    <w:rsid w:val="00B2342D"/>
    <w:rsid w:val="00B25890"/>
    <w:rsid w:val="00B269CB"/>
    <w:rsid w:val="00B269E1"/>
    <w:rsid w:val="00B302D1"/>
    <w:rsid w:val="00B30A0F"/>
    <w:rsid w:val="00B32ADB"/>
    <w:rsid w:val="00B33627"/>
    <w:rsid w:val="00B35969"/>
    <w:rsid w:val="00B35CB2"/>
    <w:rsid w:val="00B37AB5"/>
    <w:rsid w:val="00B409D2"/>
    <w:rsid w:val="00B40D38"/>
    <w:rsid w:val="00B41FA3"/>
    <w:rsid w:val="00B43239"/>
    <w:rsid w:val="00B46772"/>
    <w:rsid w:val="00B478D0"/>
    <w:rsid w:val="00B47FEC"/>
    <w:rsid w:val="00B51091"/>
    <w:rsid w:val="00B53E3A"/>
    <w:rsid w:val="00B544C1"/>
    <w:rsid w:val="00B54CC8"/>
    <w:rsid w:val="00B55530"/>
    <w:rsid w:val="00B57982"/>
    <w:rsid w:val="00B605F2"/>
    <w:rsid w:val="00B60CF1"/>
    <w:rsid w:val="00B60DE8"/>
    <w:rsid w:val="00B61FBC"/>
    <w:rsid w:val="00B622CB"/>
    <w:rsid w:val="00B631C4"/>
    <w:rsid w:val="00B63D04"/>
    <w:rsid w:val="00B63F6E"/>
    <w:rsid w:val="00B6635D"/>
    <w:rsid w:val="00B66629"/>
    <w:rsid w:val="00B66C9F"/>
    <w:rsid w:val="00B6709B"/>
    <w:rsid w:val="00B678CD"/>
    <w:rsid w:val="00B67AA4"/>
    <w:rsid w:val="00B70879"/>
    <w:rsid w:val="00B71172"/>
    <w:rsid w:val="00B71B1E"/>
    <w:rsid w:val="00B73ABC"/>
    <w:rsid w:val="00B75BD9"/>
    <w:rsid w:val="00B75F3E"/>
    <w:rsid w:val="00B7737E"/>
    <w:rsid w:val="00B773F8"/>
    <w:rsid w:val="00B80D41"/>
    <w:rsid w:val="00B81071"/>
    <w:rsid w:val="00B812DE"/>
    <w:rsid w:val="00B84E2F"/>
    <w:rsid w:val="00B911D5"/>
    <w:rsid w:val="00B92BA3"/>
    <w:rsid w:val="00B93172"/>
    <w:rsid w:val="00B93BBE"/>
    <w:rsid w:val="00B95EB3"/>
    <w:rsid w:val="00B96F7E"/>
    <w:rsid w:val="00BA263F"/>
    <w:rsid w:val="00BA2C6D"/>
    <w:rsid w:val="00BA3498"/>
    <w:rsid w:val="00BA3EF1"/>
    <w:rsid w:val="00BA46B4"/>
    <w:rsid w:val="00BA532A"/>
    <w:rsid w:val="00BA7191"/>
    <w:rsid w:val="00BA7D95"/>
    <w:rsid w:val="00BA7FA7"/>
    <w:rsid w:val="00BB03D6"/>
    <w:rsid w:val="00BB0D7A"/>
    <w:rsid w:val="00BB1677"/>
    <w:rsid w:val="00BB17E6"/>
    <w:rsid w:val="00BB19D3"/>
    <w:rsid w:val="00BB1B29"/>
    <w:rsid w:val="00BB2185"/>
    <w:rsid w:val="00BB373B"/>
    <w:rsid w:val="00BB415A"/>
    <w:rsid w:val="00BB4A9D"/>
    <w:rsid w:val="00BB5937"/>
    <w:rsid w:val="00BB77CF"/>
    <w:rsid w:val="00BC2F96"/>
    <w:rsid w:val="00BC33AA"/>
    <w:rsid w:val="00BC3A20"/>
    <w:rsid w:val="00BC51D6"/>
    <w:rsid w:val="00BC5CD9"/>
    <w:rsid w:val="00BC72A6"/>
    <w:rsid w:val="00BD09EB"/>
    <w:rsid w:val="00BD2DF9"/>
    <w:rsid w:val="00BD3697"/>
    <w:rsid w:val="00BD48CA"/>
    <w:rsid w:val="00BD53C0"/>
    <w:rsid w:val="00BD7502"/>
    <w:rsid w:val="00BE0A08"/>
    <w:rsid w:val="00BE0DBF"/>
    <w:rsid w:val="00BE21A3"/>
    <w:rsid w:val="00BE24DD"/>
    <w:rsid w:val="00BE26AD"/>
    <w:rsid w:val="00BE3A62"/>
    <w:rsid w:val="00BE3B05"/>
    <w:rsid w:val="00BE498D"/>
    <w:rsid w:val="00BE5C4D"/>
    <w:rsid w:val="00BE76C1"/>
    <w:rsid w:val="00BE7A53"/>
    <w:rsid w:val="00BF04C7"/>
    <w:rsid w:val="00BF1166"/>
    <w:rsid w:val="00BF1521"/>
    <w:rsid w:val="00BF1627"/>
    <w:rsid w:val="00BF16B1"/>
    <w:rsid w:val="00BF2353"/>
    <w:rsid w:val="00BF2779"/>
    <w:rsid w:val="00BF279E"/>
    <w:rsid w:val="00BF4876"/>
    <w:rsid w:val="00BF5531"/>
    <w:rsid w:val="00BF55D8"/>
    <w:rsid w:val="00BF5FDB"/>
    <w:rsid w:val="00BF78DA"/>
    <w:rsid w:val="00BF7CD2"/>
    <w:rsid w:val="00BF7FA3"/>
    <w:rsid w:val="00C02A52"/>
    <w:rsid w:val="00C02E99"/>
    <w:rsid w:val="00C0353F"/>
    <w:rsid w:val="00C03EC0"/>
    <w:rsid w:val="00C065C2"/>
    <w:rsid w:val="00C06D9B"/>
    <w:rsid w:val="00C072B8"/>
    <w:rsid w:val="00C07CB7"/>
    <w:rsid w:val="00C100C8"/>
    <w:rsid w:val="00C11124"/>
    <w:rsid w:val="00C1452A"/>
    <w:rsid w:val="00C14734"/>
    <w:rsid w:val="00C1599F"/>
    <w:rsid w:val="00C16DB4"/>
    <w:rsid w:val="00C207A9"/>
    <w:rsid w:val="00C21856"/>
    <w:rsid w:val="00C218AB"/>
    <w:rsid w:val="00C21BB7"/>
    <w:rsid w:val="00C229D4"/>
    <w:rsid w:val="00C233EB"/>
    <w:rsid w:val="00C23A72"/>
    <w:rsid w:val="00C24D52"/>
    <w:rsid w:val="00C25A19"/>
    <w:rsid w:val="00C25BD7"/>
    <w:rsid w:val="00C27FC5"/>
    <w:rsid w:val="00C305D1"/>
    <w:rsid w:val="00C314EF"/>
    <w:rsid w:val="00C33360"/>
    <w:rsid w:val="00C34A50"/>
    <w:rsid w:val="00C35DB5"/>
    <w:rsid w:val="00C36ED9"/>
    <w:rsid w:val="00C37DC1"/>
    <w:rsid w:val="00C40292"/>
    <w:rsid w:val="00C40C4B"/>
    <w:rsid w:val="00C4174E"/>
    <w:rsid w:val="00C423F8"/>
    <w:rsid w:val="00C43578"/>
    <w:rsid w:val="00C43A29"/>
    <w:rsid w:val="00C44E51"/>
    <w:rsid w:val="00C45696"/>
    <w:rsid w:val="00C46D45"/>
    <w:rsid w:val="00C47129"/>
    <w:rsid w:val="00C51242"/>
    <w:rsid w:val="00C51FFE"/>
    <w:rsid w:val="00C535DC"/>
    <w:rsid w:val="00C5423E"/>
    <w:rsid w:val="00C54321"/>
    <w:rsid w:val="00C545C9"/>
    <w:rsid w:val="00C54993"/>
    <w:rsid w:val="00C55CDA"/>
    <w:rsid w:val="00C55E12"/>
    <w:rsid w:val="00C57D34"/>
    <w:rsid w:val="00C57E16"/>
    <w:rsid w:val="00C61262"/>
    <w:rsid w:val="00C624A4"/>
    <w:rsid w:val="00C63A89"/>
    <w:rsid w:val="00C63AF0"/>
    <w:rsid w:val="00C647D2"/>
    <w:rsid w:val="00C65865"/>
    <w:rsid w:val="00C658C5"/>
    <w:rsid w:val="00C664F6"/>
    <w:rsid w:val="00C66E1E"/>
    <w:rsid w:val="00C701F3"/>
    <w:rsid w:val="00C71772"/>
    <w:rsid w:val="00C72B44"/>
    <w:rsid w:val="00C72D1D"/>
    <w:rsid w:val="00C72DB4"/>
    <w:rsid w:val="00C72EC6"/>
    <w:rsid w:val="00C73186"/>
    <w:rsid w:val="00C80360"/>
    <w:rsid w:val="00C81746"/>
    <w:rsid w:val="00C83AE6"/>
    <w:rsid w:val="00C851C8"/>
    <w:rsid w:val="00C86F15"/>
    <w:rsid w:val="00C87166"/>
    <w:rsid w:val="00C874B1"/>
    <w:rsid w:val="00C90A14"/>
    <w:rsid w:val="00C91AC2"/>
    <w:rsid w:val="00C921CF"/>
    <w:rsid w:val="00C92F2F"/>
    <w:rsid w:val="00C93215"/>
    <w:rsid w:val="00C9371E"/>
    <w:rsid w:val="00C9434F"/>
    <w:rsid w:val="00CA01D6"/>
    <w:rsid w:val="00CA04A0"/>
    <w:rsid w:val="00CA17B0"/>
    <w:rsid w:val="00CA195D"/>
    <w:rsid w:val="00CA1AF7"/>
    <w:rsid w:val="00CA1DD9"/>
    <w:rsid w:val="00CA444F"/>
    <w:rsid w:val="00CA5D64"/>
    <w:rsid w:val="00CA6232"/>
    <w:rsid w:val="00CA6D48"/>
    <w:rsid w:val="00CB0494"/>
    <w:rsid w:val="00CB09CC"/>
    <w:rsid w:val="00CB119A"/>
    <w:rsid w:val="00CB1ED6"/>
    <w:rsid w:val="00CB1F15"/>
    <w:rsid w:val="00CB297F"/>
    <w:rsid w:val="00CB2C3F"/>
    <w:rsid w:val="00CB5CE6"/>
    <w:rsid w:val="00CB72AC"/>
    <w:rsid w:val="00CB7A9F"/>
    <w:rsid w:val="00CC155F"/>
    <w:rsid w:val="00CC1985"/>
    <w:rsid w:val="00CC349B"/>
    <w:rsid w:val="00CC3AC8"/>
    <w:rsid w:val="00CC59DA"/>
    <w:rsid w:val="00CC5A08"/>
    <w:rsid w:val="00CC62BC"/>
    <w:rsid w:val="00CC6304"/>
    <w:rsid w:val="00CC7699"/>
    <w:rsid w:val="00CC78F5"/>
    <w:rsid w:val="00CD03E3"/>
    <w:rsid w:val="00CD1D13"/>
    <w:rsid w:val="00CD22BE"/>
    <w:rsid w:val="00CD2524"/>
    <w:rsid w:val="00CD38BC"/>
    <w:rsid w:val="00CD3A73"/>
    <w:rsid w:val="00CD4742"/>
    <w:rsid w:val="00CD4F53"/>
    <w:rsid w:val="00CD6150"/>
    <w:rsid w:val="00CD69FF"/>
    <w:rsid w:val="00CD6C71"/>
    <w:rsid w:val="00CD7293"/>
    <w:rsid w:val="00CE0628"/>
    <w:rsid w:val="00CE25B4"/>
    <w:rsid w:val="00CE3561"/>
    <w:rsid w:val="00CE6052"/>
    <w:rsid w:val="00CE6610"/>
    <w:rsid w:val="00CE7A20"/>
    <w:rsid w:val="00CF04EA"/>
    <w:rsid w:val="00CF0C36"/>
    <w:rsid w:val="00CF1FFC"/>
    <w:rsid w:val="00CF4F2B"/>
    <w:rsid w:val="00D010F7"/>
    <w:rsid w:val="00D024B5"/>
    <w:rsid w:val="00D028CC"/>
    <w:rsid w:val="00D03578"/>
    <w:rsid w:val="00D03993"/>
    <w:rsid w:val="00D04A1B"/>
    <w:rsid w:val="00D05A1C"/>
    <w:rsid w:val="00D05F7B"/>
    <w:rsid w:val="00D0784A"/>
    <w:rsid w:val="00D11792"/>
    <w:rsid w:val="00D11C4C"/>
    <w:rsid w:val="00D11D5A"/>
    <w:rsid w:val="00D120F8"/>
    <w:rsid w:val="00D12C91"/>
    <w:rsid w:val="00D13409"/>
    <w:rsid w:val="00D13795"/>
    <w:rsid w:val="00D14046"/>
    <w:rsid w:val="00D14B66"/>
    <w:rsid w:val="00D14F3D"/>
    <w:rsid w:val="00D15640"/>
    <w:rsid w:val="00D159AF"/>
    <w:rsid w:val="00D164C9"/>
    <w:rsid w:val="00D17D2E"/>
    <w:rsid w:val="00D203E5"/>
    <w:rsid w:val="00D20B66"/>
    <w:rsid w:val="00D22539"/>
    <w:rsid w:val="00D226D4"/>
    <w:rsid w:val="00D22FBE"/>
    <w:rsid w:val="00D230F8"/>
    <w:rsid w:val="00D240E5"/>
    <w:rsid w:val="00D25794"/>
    <w:rsid w:val="00D2605F"/>
    <w:rsid w:val="00D26067"/>
    <w:rsid w:val="00D264F8"/>
    <w:rsid w:val="00D26B08"/>
    <w:rsid w:val="00D26D9E"/>
    <w:rsid w:val="00D27AFC"/>
    <w:rsid w:val="00D30038"/>
    <w:rsid w:val="00D303D2"/>
    <w:rsid w:val="00D3045B"/>
    <w:rsid w:val="00D314D8"/>
    <w:rsid w:val="00D32C03"/>
    <w:rsid w:val="00D341F2"/>
    <w:rsid w:val="00D34319"/>
    <w:rsid w:val="00D36780"/>
    <w:rsid w:val="00D369A7"/>
    <w:rsid w:val="00D40B7B"/>
    <w:rsid w:val="00D427B5"/>
    <w:rsid w:val="00D428AF"/>
    <w:rsid w:val="00D43CC9"/>
    <w:rsid w:val="00D44168"/>
    <w:rsid w:val="00D46427"/>
    <w:rsid w:val="00D47468"/>
    <w:rsid w:val="00D47E01"/>
    <w:rsid w:val="00D47E7D"/>
    <w:rsid w:val="00D5081D"/>
    <w:rsid w:val="00D51914"/>
    <w:rsid w:val="00D5270F"/>
    <w:rsid w:val="00D5407C"/>
    <w:rsid w:val="00D54C58"/>
    <w:rsid w:val="00D558FF"/>
    <w:rsid w:val="00D56FD0"/>
    <w:rsid w:val="00D57D21"/>
    <w:rsid w:val="00D602B1"/>
    <w:rsid w:val="00D60BAA"/>
    <w:rsid w:val="00D61428"/>
    <w:rsid w:val="00D61CC8"/>
    <w:rsid w:val="00D628E0"/>
    <w:rsid w:val="00D62B73"/>
    <w:rsid w:val="00D6316C"/>
    <w:rsid w:val="00D634EB"/>
    <w:rsid w:val="00D638D2"/>
    <w:rsid w:val="00D63B5E"/>
    <w:rsid w:val="00D64524"/>
    <w:rsid w:val="00D64BA8"/>
    <w:rsid w:val="00D7041C"/>
    <w:rsid w:val="00D70CED"/>
    <w:rsid w:val="00D712FF"/>
    <w:rsid w:val="00D718B3"/>
    <w:rsid w:val="00D73A7A"/>
    <w:rsid w:val="00D7423C"/>
    <w:rsid w:val="00D74473"/>
    <w:rsid w:val="00D74CD8"/>
    <w:rsid w:val="00D751C1"/>
    <w:rsid w:val="00D755DD"/>
    <w:rsid w:val="00D769EE"/>
    <w:rsid w:val="00D77FDE"/>
    <w:rsid w:val="00D82AB0"/>
    <w:rsid w:val="00D83429"/>
    <w:rsid w:val="00D855CA"/>
    <w:rsid w:val="00D85775"/>
    <w:rsid w:val="00D85CE1"/>
    <w:rsid w:val="00D87E6C"/>
    <w:rsid w:val="00D90DC0"/>
    <w:rsid w:val="00D94454"/>
    <w:rsid w:val="00D94C06"/>
    <w:rsid w:val="00D94C43"/>
    <w:rsid w:val="00D950C6"/>
    <w:rsid w:val="00D956A0"/>
    <w:rsid w:val="00D95A69"/>
    <w:rsid w:val="00D95F8A"/>
    <w:rsid w:val="00D96637"/>
    <w:rsid w:val="00D97520"/>
    <w:rsid w:val="00D97DE3"/>
    <w:rsid w:val="00DA181E"/>
    <w:rsid w:val="00DA1D3F"/>
    <w:rsid w:val="00DA1E6E"/>
    <w:rsid w:val="00DA3862"/>
    <w:rsid w:val="00DA53A7"/>
    <w:rsid w:val="00DA64FA"/>
    <w:rsid w:val="00DA679B"/>
    <w:rsid w:val="00DA7869"/>
    <w:rsid w:val="00DB0297"/>
    <w:rsid w:val="00DB0F4F"/>
    <w:rsid w:val="00DB2192"/>
    <w:rsid w:val="00DB22E6"/>
    <w:rsid w:val="00DB28DA"/>
    <w:rsid w:val="00DB2B07"/>
    <w:rsid w:val="00DB3E56"/>
    <w:rsid w:val="00DB52C7"/>
    <w:rsid w:val="00DB649F"/>
    <w:rsid w:val="00DB691A"/>
    <w:rsid w:val="00DB787A"/>
    <w:rsid w:val="00DB797F"/>
    <w:rsid w:val="00DC001B"/>
    <w:rsid w:val="00DC03B8"/>
    <w:rsid w:val="00DC06BF"/>
    <w:rsid w:val="00DC0734"/>
    <w:rsid w:val="00DC0BC6"/>
    <w:rsid w:val="00DC0EC4"/>
    <w:rsid w:val="00DC135D"/>
    <w:rsid w:val="00DC1DCB"/>
    <w:rsid w:val="00DC2E4D"/>
    <w:rsid w:val="00DC35B7"/>
    <w:rsid w:val="00DC4401"/>
    <w:rsid w:val="00DC44A8"/>
    <w:rsid w:val="00DC4BFA"/>
    <w:rsid w:val="00DC4D74"/>
    <w:rsid w:val="00DC79F1"/>
    <w:rsid w:val="00DD0276"/>
    <w:rsid w:val="00DD17AE"/>
    <w:rsid w:val="00DD4A3F"/>
    <w:rsid w:val="00DD53E3"/>
    <w:rsid w:val="00DD53F4"/>
    <w:rsid w:val="00DD71C8"/>
    <w:rsid w:val="00DD75C9"/>
    <w:rsid w:val="00DE18CC"/>
    <w:rsid w:val="00DE1EAD"/>
    <w:rsid w:val="00DE20F1"/>
    <w:rsid w:val="00DE30EB"/>
    <w:rsid w:val="00DE4B2F"/>
    <w:rsid w:val="00DE62F9"/>
    <w:rsid w:val="00DE662A"/>
    <w:rsid w:val="00DE772D"/>
    <w:rsid w:val="00DE7A7B"/>
    <w:rsid w:val="00DE7F88"/>
    <w:rsid w:val="00DF08D6"/>
    <w:rsid w:val="00DF12AC"/>
    <w:rsid w:val="00DF3656"/>
    <w:rsid w:val="00DF3FE9"/>
    <w:rsid w:val="00DF46BA"/>
    <w:rsid w:val="00DF60C3"/>
    <w:rsid w:val="00DF666E"/>
    <w:rsid w:val="00DF6C42"/>
    <w:rsid w:val="00DF7254"/>
    <w:rsid w:val="00E0090A"/>
    <w:rsid w:val="00E020A0"/>
    <w:rsid w:val="00E0232A"/>
    <w:rsid w:val="00E02549"/>
    <w:rsid w:val="00E02E27"/>
    <w:rsid w:val="00E04529"/>
    <w:rsid w:val="00E049DC"/>
    <w:rsid w:val="00E07355"/>
    <w:rsid w:val="00E07A8D"/>
    <w:rsid w:val="00E11929"/>
    <w:rsid w:val="00E1195E"/>
    <w:rsid w:val="00E142FF"/>
    <w:rsid w:val="00E15CBA"/>
    <w:rsid w:val="00E20F8A"/>
    <w:rsid w:val="00E225C2"/>
    <w:rsid w:val="00E23E23"/>
    <w:rsid w:val="00E256C9"/>
    <w:rsid w:val="00E31CCC"/>
    <w:rsid w:val="00E3232D"/>
    <w:rsid w:val="00E327E8"/>
    <w:rsid w:val="00E33765"/>
    <w:rsid w:val="00E3588E"/>
    <w:rsid w:val="00E359C6"/>
    <w:rsid w:val="00E35C4F"/>
    <w:rsid w:val="00E35C5C"/>
    <w:rsid w:val="00E360B9"/>
    <w:rsid w:val="00E379DE"/>
    <w:rsid w:val="00E4013E"/>
    <w:rsid w:val="00E40889"/>
    <w:rsid w:val="00E4158D"/>
    <w:rsid w:val="00E41B87"/>
    <w:rsid w:val="00E43B44"/>
    <w:rsid w:val="00E453F1"/>
    <w:rsid w:val="00E45A96"/>
    <w:rsid w:val="00E46FF2"/>
    <w:rsid w:val="00E47B42"/>
    <w:rsid w:val="00E47EAB"/>
    <w:rsid w:val="00E50450"/>
    <w:rsid w:val="00E5144F"/>
    <w:rsid w:val="00E52167"/>
    <w:rsid w:val="00E5567D"/>
    <w:rsid w:val="00E55DF9"/>
    <w:rsid w:val="00E57BB1"/>
    <w:rsid w:val="00E6024B"/>
    <w:rsid w:val="00E62145"/>
    <w:rsid w:val="00E62975"/>
    <w:rsid w:val="00E65BC2"/>
    <w:rsid w:val="00E66280"/>
    <w:rsid w:val="00E666FA"/>
    <w:rsid w:val="00E66BC9"/>
    <w:rsid w:val="00E6744F"/>
    <w:rsid w:val="00E676D9"/>
    <w:rsid w:val="00E67DD8"/>
    <w:rsid w:val="00E713C6"/>
    <w:rsid w:val="00E71A53"/>
    <w:rsid w:val="00E71DD9"/>
    <w:rsid w:val="00E723CA"/>
    <w:rsid w:val="00E73ED4"/>
    <w:rsid w:val="00E75BFF"/>
    <w:rsid w:val="00E7640F"/>
    <w:rsid w:val="00E7778B"/>
    <w:rsid w:val="00E829B2"/>
    <w:rsid w:val="00E82ADE"/>
    <w:rsid w:val="00E82DE7"/>
    <w:rsid w:val="00E83448"/>
    <w:rsid w:val="00E84F6E"/>
    <w:rsid w:val="00E85EEA"/>
    <w:rsid w:val="00E86435"/>
    <w:rsid w:val="00E878BC"/>
    <w:rsid w:val="00E87D78"/>
    <w:rsid w:val="00E90498"/>
    <w:rsid w:val="00E90E53"/>
    <w:rsid w:val="00E913F0"/>
    <w:rsid w:val="00E918C8"/>
    <w:rsid w:val="00E95544"/>
    <w:rsid w:val="00E9762E"/>
    <w:rsid w:val="00EA12D3"/>
    <w:rsid w:val="00EA2479"/>
    <w:rsid w:val="00EA4267"/>
    <w:rsid w:val="00EA4288"/>
    <w:rsid w:val="00EA4DAE"/>
    <w:rsid w:val="00EA52A5"/>
    <w:rsid w:val="00EB0132"/>
    <w:rsid w:val="00EB0801"/>
    <w:rsid w:val="00EB23C8"/>
    <w:rsid w:val="00EB3A88"/>
    <w:rsid w:val="00EB6DAB"/>
    <w:rsid w:val="00EB6E8D"/>
    <w:rsid w:val="00EB7E06"/>
    <w:rsid w:val="00EC2A81"/>
    <w:rsid w:val="00EC5284"/>
    <w:rsid w:val="00EC60A9"/>
    <w:rsid w:val="00EC75BF"/>
    <w:rsid w:val="00ED1DE0"/>
    <w:rsid w:val="00ED39BE"/>
    <w:rsid w:val="00ED59E4"/>
    <w:rsid w:val="00ED639E"/>
    <w:rsid w:val="00ED766F"/>
    <w:rsid w:val="00EE0A8E"/>
    <w:rsid w:val="00EE3B7A"/>
    <w:rsid w:val="00EE482E"/>
    <w:rsid w:val="00EE4AB4"/>
    <w:rsid w:val="00EE568E"/>
    <w:rsid w:val="00EF0F29"/>
    <w:rsid w:val="00EF1EBA"/>
    <w:rsid w:val="00EF45C4"/>
    <w:rsid w:val="00EF48F2"/>
    <w:rsid w:val="00EF559B"/>
    <w:rsid w:val="00EF6311"/>
    <w:rsid w:val="00EF7C34"/>
    <w:rsid w:val="00F007F6"/>
    <w:rsid w:val="00F01A96"/>
    <w:rsid w:val="00F01CCD"/>
    <w:rsid w:val="00F034D2"/>
    <w:rsid w:val="00F03E30"/>
    <w:rsid w:val="00F04CA4"/>
    <w:rsid w:val="00F05DDB"/>
    <w:rsid w:val="00F07137"/>
    <w:rsid w:val="00F10D06"/>
    <w:rsid w:val="00F115F0"/>
    <w:rsid w:val="00F11D4D"/>
    <w:rsid w:val="00F131DB"/>
    <w:rsid w:val="00F147DE"/>
    <w:rsid w:val="00F14FC2"/>
    <w:rsid w:val="00F1612E"/>
    <w:rsid w:val="00F2064A"/>
    <w:rsid w:val="00F20CAB"/>
    <w:rsid w:val="00F20F76"/>
    <w:rsid w:val="00F21C8F"/>
    <w:rsid w:val="00F236D3"/>
    <w:rsid w:val="00F2478B"/>
    <w:rsid w:val="00F24EAD"/>
    <w:rsid w:val="00F25546"/>
    <w:rsid w:val="00F2554B"/>
    <w:rsid w:val="00F301BE"/>
    <w:rsid w:val="00F30290"/>
    <w:rsid w:val="00F30708"/>
    <w:rsid w:val="00F30852"/>
    <w:rsid w:val="00F30E56"/>
    <w:rsid w:val="00F34C6E"/>
    <w:rsid w:val="00F34CEF"/>
    <w:rsid w:val="00F35545"/>
    <w:rsid w:val="00F37678"/>
    <w:rsid w:val="00F37C3A"/>
    <w:rsid w:val="00F40214"/>
    <w:rsid w:val="00F40A82"/>
    <w:rsid w:val="00F415F6"/>
    <w:rsid w:val="00F41633"/>
    <w:rsid w:val="00F4220F"/>
    <w:rsid w:val="00F43523"/>
    <w:rsid w:val="00F43FA1"/>
    <w:rsid w:val="00F4411B"/>
    <w:rsid w:val="00F45C7E"/>
    <w:rsid w:val="00F50354"/>
    <w:rsid w:val="00F51401"/>
    <w:rsid w:val="00F53312"/>
    <w:rsid w:val="00F546FA"/>
    <w:rsid w:val="00F54F1C"/>
    <w:rsid w:val="00F552B2"/>
    <w:rsid w:val="00F60CC6"/>
    <w:rsid w:val="00F6105B"/>
    <w:rsid w:val="00F61F21"/>
    <w:rsid w:val="00F6233C"/>
    <w:rsid w:val="00F629DA"/>
    <w:rsid w:val="00F63992"/>
    <w:rsid w:val="00F6417A"/>
    <w:rsid w:val="00F644CF"/>
    <w:rsid w:val="00F665FA"/>
    <w:rsid w:val="00F6773F"/>
    <w:rsid w:val="00F70378"/>
    <w:rsid w:val="00F70EE6"/>
    <w:rsid w:val="00F7195A"/>
    <w:rsid w:val="00F73045"/>
    <w:rsid w:val="00F731E2"/>
    <w:rsid w:val="00F73207"/>
    <w:rsid w:val="00F73A42"/>
    <w:rsid w:val="00F73ADA"/>
    <w:rsid w:val="00F75B1A"/>
    <w:rsid w:val="00F800DC"/>
    <w:rsid w:val="00F80C00"/>
    <w:rsid w:val="00F81088"/>
    <w:rsid w:val="00F82384"/>
    <w:rsid w:val="00F82E9E"/>
    <w:rsid w:val="00F833BF"/>
    <w:rsid w:val="00F836C8"/>
    <w:rsid w:val="00F83E4B"/>
    <w:rsid w:val="00F84401"/>
    <w:rsid w:val="00F84EB7"/>
    <w:rsid w:val="00F85CE6"/>
    <w:rsid w:val="00F868AE"/>
    <w:rsid w:val="00F90184"/>
    <w:rsid w:val="00F90B00"/>
    <w:rsid w:val="00F915FC"/>
    <w:rsid w:val="00F9288E"/>
    <w:rsid w:val="00F92FC0"/>
    <w:rsid w:val="00F9390E"/>
    <w:rsid w:val="00F94265"/>
    <w:rsid w:val="00F94451"/>
    <w:rsid w:val="00F965F4"/>
    <w:rsid w:val="00FA1141"/>
    <w:rsid w:val="00FA2369"/>
    <w:rsid w:val="00FA518A"/>
    <w:rsid w:val="00FB0B9D"/>
    <w:rsid w:val="00FB2C98"/>
    <w:rsid w:val="00FB6B5D"/>
    <w:rsid w:val="00FB7015"/>
    <w:rsid w:val="00FB725E"/>
    <w:rsid w:val="00FC1AA7"/>
    <w:rsid w:val="00FC1B40"/>
    <w:rsid w:val="00FC1DA7"/>
    <w:rsid w:val="00FC3021"/>
    <w:rsid w:val="00FC3A71"/>
    <w:rsid w:val="00FC3C96"/>
    <w:rsid w:val="00FC4E6D"/>
    <w:rsid w:val="00FC5829"/>
    <w:rsid w:val="00FD0FF4"/>
    <w:rsid w:val="00FD1E9B"/>
    <w:rsid w:val="00FD2414"/>
    <w:rsid w:val="00FD2B70"/>
    <w:rsid w:val="00FD45B9"/>
    <w:rsid w:val="00FD51C0"/>
    <w:rsid w:val="00FD68E8"/>
    <w:rsid w:val="00FE20AE"/>
    <w:rsid w:val="00FE2227"/>
    <w:rsid w:val="00FE2DC5"/>
    <w:rsid w:val="00FE3FE0"/>
    <w:rsid w:val="00FE55C9"/>
    <w:rsid w:val="00FE599C"/>
    <w:rsid w:val="00FE6001"/>
    <w:rsid w:val="00FE618C"/>
    <w:rsid w:val="00FE6C2D"/>
    <w:rsid w:val="00FE6E7D"/>
    <w:rsid w:val="00FE732D"/>
    <w:rsid w:val="00FF1CD8"/>
    <w:rsid w:val="00FF1EF5"/>
    <w:rsid w:val="00FF212F"/>
    <w:rsid w:val="00FF29BB"/>
    <w:rsid w:val="00FF3364"/>
    <w:rsid w:val="00FF3975"/>
    <w:rsid w:val="00FF41C4"/>
    <w:rsid w:val="00FF4779"/>
    <w:rsid w:val="00FF6A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8B7E4"/>
  <w15:chartTrackingRefBased/>
  <w15:docId w15:val="{F1F7748E-C822-44B3-94CF-53A90038B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1,H1,Section Heading,Antraste 1,h1,Section Heading Char,Antraste 1 Char,h1 Char"/>
    <w:basedOn w:val="Normal"/>
    <w:link w:val="Heading1Char"/>
    <w:uiPriority w:val="99"/>
    <w:qFormat/>
    <w:rsid w:val="009A4136"/>
    <w:pPr>
      <w:keepNext/>
      <w:numPr>
        <w:numId w:val="8"/>
      </w:numPr>
      <w:spacing w:before="480" w:after="0" w:line="276" w:lineRule="auto"/>
      <w:outlineLvl w:val="0"/>
    </w:pPr>
    <w:rPr>
      <w:rFonts w:ascii="Calibri Light" w:hAnsi="Calibri Light" w:cs="Calibri Light"/>
      <w:b/>
      <w:bCs/>
      <w:kern w:val="36"/>
      <w:sz w:val="24"/>
      <w:szCs w:val="24"/>
    </w:rPr>
  </w:style>
  <w:style w:type="paragraph" w:styleId="Heading2">
    <w:name w:val="heading 2"/>
    <w:aliases w:val="Antraste 2,Reset numbering,B_Kapittel,HD2"/>
    <w:basedOn w:val="Normal"/>
    <w:link w:val="Heading2Char"/>
    <w:uiPriority w:val="99"/>
    <w:unhideWhenUsed/>
    <w:qFormat/>
    <w:rsid w:val="009A4136"/>
    <w:pPr>
      <w:keepNext/>
      <w:numPr>
        <w:ilvl w:val="1"/>
        <w:numId w:val="8"/>
      </w:numPr>
      <w:spacing w:before="200" w:after="120" w:line="276" w:lineRule="auto"/>
      <w:jc w:val="both"/>
      <w:outlineLvl w:val="1"/>
    </w:pPr>
    <w:rPr>
      <w:rFonts w:ascii="Times New Roman" w:hAnsi="Times New Roman" w:cs="Times New Roman"/>
      <w:sz w:val="24"/>
      <w:szCs w:val="24"/>
    </w:rPr>
  </w:style>
  <w:style w:type="paragraph" w:styleId="Heading3">
    <w:name w:val="heading 3"/>
    <w:basedOn w:val="Normal"/>
    <w:next w:val="Normal"/>
    <w:link w:val="Heading3Char"/>
    <w:uiPriority w:val="99"/>
    <w:qFormat/>
    <w:rsid w:val="009650EA"/>
    <w:pPr>
      <w:keepNext/>
      <w:numPr>
        <w:numId w:val="9"/>
      </w:numPr>
      <w:spacing w:after="0" w:line="240" w:lineRule="auto"/>
      <w:ind w:right="-284"/>
      <w:outlineLvl w:val="2"/>
    </w:pPr>
    <w:rPr>
      <w:rFonts w:ascii="Times New Roman" w:eastAsia="Times New Roman" w:hAnsi="Times New Roman" w:cs="Times New Roman"/>
      <w:b/>
      <w:sz w:val="28"/>
      <w:szCs w:val="24"/>
    </w:rPr>
  </w:style>
  <w:style w:type="paragraph" w:styleId="Heading4">
    <w:name w:val="heading 4"/>
    <w:basedOn w:val="Normal"/>
    <w:next w:val="Normal"/>
    <w:link w:val="Heading4Char"/>
    <w:uiPriority w:val="99"/>
    <w:qFormat/>
    <w:rsid w:val="009650EA"/>
    <w:pPr>
      <w:keepNext/>
      <w:spacing w:after="0" w:line="240" w:lineRule="auto"/>
      <w:ind w:left="284" w:right="-284"/>
      <w:jc w:val="both"/>
      <w:outlineLvl w:val="3"/>
    </w:pPr>
    <w:rPr>
      <w:rFonts w:ascii="Times New Roman" w:eastAsia="Times New Roman" w:hAnsi="Times New Roman" w:cs="Times New Roman"/>
      <w:i/>
      <w:iCs/>
      <w:sz w:val="28"/>
      <w:szCs w:val="24"/>
    </w:rPr>
  </w:style>
  <w:style w:type="paragraph" w:styleId="Heading5">
    <w:name w:val="heading 5"/>
    <w:basedOn w:val="Normal"/>
    <w:next w:val="Normal"/>
    <w:link w:val="Heading5Char"/>
    <w:uiPriority w:val="99"/>
    <w:qFormat/>
    <w:rsid w:val="009650EA"/>
    <w:pPr>
      <w:keepNext/>
      <w:spacing w:after="0" w:line="240" w:lineRule="auto"/>
      <w:ind w:left="284" w:right="-284"/>
      <w:jc w:val="both"/>
      <w:outlineLvl w:val="4"/>
    </w:pPr>
    <w:rPr>
      <w:rFonts w:ascii="Times New Roman" w:eastAsia="Times New Roman" w:hAnsi="Times New Roman" w:cs="Times New Roman"/>
      <w:b/>
      <w:bCs/>
      <w:i/>
      <w:iCs/>
      <w:sz w:val="28"/>
      <w:szCs w:val="24"/>
    </w:rPr>
  </w:style>
  <w:style w:type="paragraph" w:styleId="Heading6">
    <w:name w:val="heading 6"/>
    <w:basedOn w:val="Normal"/>
    <w:next w:val="Normal"/>
    <w:link w:val="Heading6Char"/>
    <w:uiPriority w:val="99"/>
    <w:qFormat/>
    <w:rsid w:val="009650EA"/>
    <w:pPr>
      <w:keepNext/>
      <w:spacing w:after="0" w:line="240" w:lineRule="auto"/>
      <w:ind w:left="284" w:right="-284"/>
      <w:outlineLvl w:val="5"/>
    </w:pPr>
    <w:rPr>
      <w:rFonts w:ascii="Times New Roman" w:eastAsia="Times New Roman" w:hAnsi="Times New Roman" w:cs="Times New Roman"/>
      <w:b/>
      <w:bCs/>
      <w:i/>
      <w:iCs/>
      <w:sz w:val="28"/>
      <w:szCs w:val="24"/>
    </w:rPr>
  </w:style>
  <w:style w:type="paragraph" w:styleId="Heading7">
    <w:name w:val="heading 7"/>
    <w:basedOn w:val="Normal"/>
    <w:next w:val="Normal"/>
    <w:link w:val="Heading7Char"/>
    <w:uiPriority w:val="99"/>
    <w:qFormat/>
    <w:rsid w:val="009650EA"/>
    <w:pPr>
      <w:keepNext/>
      <w:spacing w:after="0" w:line="240" w:lineRule="auto"/>
      <w:ind w:left="426" w:right="-284"/>
      <w:jc w:val="both"/>
      <w:outlineLvl w:val="6"/>
    </w:pPr>
    <w:rPr>
      <w:rFonts w:ascii="Times New Roman" w:eastAsia="Times New Roman" w:hAnsi="Times New Roman" w:cs="Times New Roman"/>
      <w:sz w:val="28"/>
      <w:szCs w:val="24"/>
    </w:rPr>
  </w:style>
  <w:style w:type="paragraph" w:styleId="Heading8">
    <w:name w:val="heading 8"/>
    <w:basedOn w:val="Normal"/>
    <w:next w:val="Normal"/>
    <w:link w:val="Heading8Char"/>
    <w:uiPriority w:val="99"/>
    <w:qFormat/>
    <w:rsid w:val="009650EA"/>
    <w:pPr>
      <w:keepNext/>
      <w:spacing w:after="0" w:line="240" w:lineRule="auto"/>
      <w:ind w:left="1134" w:right="-284" w:firstLine="426"/>
      <w:jc w:val="both"/>
      <w:outlineLvl w:val="7"/>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229CB"/>
    <w:pPr>
      <w:tabs>
        <w:tab w:val="center" w:pos="4153"/>
        <w:tab w:val="right" w:pos="8306"/>
      </w:tabs>
      <w:spacing w:after="0" w:line="240" w:lineRule="auto"/>
    </w:pPr>
    <w:rPr>
      <w:rFonts w:ascii="Times New Roman" w:eastAsia="Times New Roman" w:hAnsi="Times New Roman" w:cs="Times New Roman"/>
      <w:sz w:val="20"/>
      <w:szCs w:val="20"/>
      <w:lang w:val="x-none"/>
    </w:rPr>
  </w:style>
  <w:style w:type="character" w:customStyle="1" w:styleId="HeaderChar">
    <w:name w:val="Header Char"/>
    <w:basedOn w:val="DefaultParagraphFont"/>
    <w:link w:val="Header"/>
    <w:uiPriority w:val="99"/>
    <w:rsid w:val="00A229CB"/>
    <w:rPr>
      <w:rFonts w:ascii="Times New Roman" w:eastAsia="Times New Roman" w:hAnsi="Times New Roman" w:cs="Times New Roman"/>
      <w:sz w:val="20"/>
      <w:szCs w:val="20"/>
      <w:lang w:val="x-none"/>
    </w:rPr>
  </w:style>
  <w:style w:type="character" w:styleId="PageNumber">
    <w:name w:val="page number"/>
    <w:basedOn w:val="DefaultParagraphFont"/>
    <w:rsid w:val="00A229CB"/>
  </w:style>
  <w:style w:type="paragraph" w:styleId="CommentText">
    <w:name w:val="annotation text"/>
    <w:basedOn w:val="Normal"/>
    <w:link w:val="CommentTextChar"/>
    <w:uiPriority w:val="99"/>
    <w:unhideWhenUsed/>
    <w:qFormat/>
    <w:rsid w:val="00A229CB"/>
    <w:pPr>
      <w:spacing w:line="240" w:lineRule="auto"/>
    </w:pPr>
    <w:rPr>
      <w:sz w:val="20"/>
      <w:szCs w:val="20"/>
    </w:rPr>
  </w:style>
  <w:style w:type="character" w:customStyle="1" w:styleId="CommentTextChar">
    <w:name w:val="Comment Text Char"/>
    <w:basedOn w:val="DefaultParagraphFont"/>
    <w:link w:val="CommentText"/>
    <w:uiPriority w:val="99"/>
    <w:qFormat/>
    <w:rsid w:val="00A229CB"/>
    <w:rPr>
      <w:sz w:val="20"/>
      <w:szCs w:val="20"/>
    </w:rPr>
  </w:style>
  <w:style w:type="paragraph" w:styleId="CommentSubject">
    <w:name w:val="annotation subject"/>
    <w:basedOn w:val="CommentText"/>
    <w:next w:val="CommentText"/>
    <w:link w:val="CommentSubjectChar"/>
    <w:uiPriority w:val="99"/>
    <w:semiHidden/>
    <w:rsid w:val="00A229CB"/>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229CB"/>
    <w:rPr>
      <w:rFonts w:ascii="Times New Roman" w:eastAsia="Times New Roman" w:hAnsi="Times New Roman" w:cs="Times New Roman"/>
      <w:b/>
      <w:bCs/>
      <w:sz w:val="20"/>
      <w:szCs w:val="20"/>
    </w:rPr>
  </w:style>
  <w:style w:type="table" w:styleId="TableGrid">
    <w:name w:val="Table Grid"/>
    <w:basedOn w:val="TableNormal"/>
    <w:uiPriority w:val="59"/>
    <w:qFormat/>
    <w:rsid w:val="00A229C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Bullet list,List Paragraph1,Normal bullet 2,2,Saistīto dokumentu saraksts,Syle 1,Numurets,PPS_Bullet,1st level - Bullet List Paragraph,Heading 2_sj,Lettre d'introduction,Lijstalinea,Listenabsatz1,Strip,H&amp;P List Paragraph,Dot pt"/>
    <w:basedOn w:val="Normal"/>
    <w:link w:val="ListParagraphChar"/>
    <w:uiPriority w:val="34"/>
    <w:qFormat/>
    <w:rsid w:val="00A229CB"/>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1st level - Bullet List Paragraph Char,Heading 2_sj Char,Lijstalinea Char"/>
    <w:link w:val="ListParagraph"/>
    <w:uiPriority w:val="34"/>
    <w:qFormat/>
    <w:rsid w:val="00A229CB"/>
    <w:rPr>
      <w:rFonts w:ascii="Times New Roman" w:eastAsia="Times New Roman" w:hAnsi="Times New Roman" w:cs="Times New Roman"/>
      <w:sz w:val="24"/>
      <w:szCs w:val="24"/>
      <w:lang w:val="en-GB"/>
    </w:rPr>
  </w:style>
  <w:style w:type="character" w:customStyle="1" w:styleId="FontStyle54">
    <w:name w:val="Font Style54"/>
    <w:basedOn w:val="DefaultParagraphFont"/>
    <w:uiPriority w:val="99"/>
    <w:rsid w:val="00A229CB"/>
    <w:rPr>
      <w:rFonts w:ascii="Times New Roman" w:hAnsi="Times New Roman" w:cs="Times New Roman"/>
      <w:sz w:val="20"/>
      <w:szCs w:val="20"/>
    </w:rPr>
  </w:style>
  <w:style w:type="paragraph" w:customStyle="1" w:styleId="Style20">
    <w:name w:val="Style20"/>
    <w:basedOn w:val="Normal"/>
    <w:uiPriority w:val="99"/>
    <w:rsid w:val="00A229CB"/>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lv-LV"/>
    </w:rPr>
  </w:style>
  <w:style w:type="character" w:customStyle="1" w:styleId="FontStyle43">
    <w:name w:val="Font Style43"/>
    <w:basedOn w:val="DefaultParagraphFont"/>
    <w:uiPriority w:val="99"/>
    <w:rsid w:val="00A229CB"/>
    <w:rPr>
      <w:rFonts w:ascii="Times New Roman" w:hAnsi="Times New Roman" w:cs="Times New Roman"/>
      <w:sz w:val="22"/>
      <w:szCs w:val="22"/>
    </w:rPr>
  </w:style>
  <w:style w:type="paragraph" w:customStyle="1" w:styleId="Style4">
    <w:name w:val="Style4"/>
    <w:basedOn w:val="Normal"/>
    <w:uiPriority w:val="99"/>
    <w:rsid w:val="00A229CB"/>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lv-LV"/>
    </w:rPr>
  </w:style>
  <w:style w:type="paragraph" w:customStyle="1" w:styleId="Style7">
    <w:name w:val="Style7"/>
    <w:basedOn w:val="Normal"/>
    <w:uiPriority w:val="99"/>
    <w:rsid w:val="00A229CB"/>
    <w:pPr>
      <w:widowControl w:val="0"/>
      <w:autoSpaceDE w:val="0"/>
      <w:autoSpaceDN w:val="0"/>
      <w:adjustRightInd w:val="0"/>
      <w:spacing w:after="0" w:line="275" w:lineRule="exact"/>
    </w:pPr>
    <w:rPr>
      <w:rFonts w:ascii="Times New Roman" w:eastAsiaTheme="minorEastAsia" w:hAnsi="Times New Roman" w:cs="Times New Roman"/>
      <w:sz w:val="24"/>
      <w:szCs w:val="24"/>
      <w:lang w:eastAsia="lv-LV"/>
    </w:rPr>
  </w:style>
  <w:style w:type="paragraph" w:customStyle="1" w:styleId="Style11">
    <w:name w:val="Style11"/>
    <w:basedOn w:val="Normal"/>
    <w:uiPriority w:val="99"/>
    <w:rsid w:val="00A229CB"/>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lv-LV"/>
    </w:rPr>
  </w:style>
  <w:style w:type="paragraph" w:customStyle="1" w:styleId="Style16">
    <w:name w:val="Style16"/>
    <w:basedOn w:val="Normal"/>
    <w:uiPriority w:val="99"/>
    <w:rsid w:val="00A229CB"/>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lv-LV"/>
    </w:rPr>
  </w:style>
  <w:style w:type="character" w:customStyle="1" w:styleId="FontStyle41">
    <w:name w:val="Font Style41"/>
    <w:basedOn w:val="DefaultParagraphFont"/>
    <w:uiPriority w:val="99"/>
    <w:rsid w:val="00A229CB"/>
    <w:rPr>
      <w:rFonts w:ascii="Times New Roman" w:hAnsi="Times New Roman" w:cs="Times New Roman"/>
      <w:b/>
      <w:bCs/>
      <w:sz w:val="22"/>
      <w:szCs w:val="22"/>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rsid w:val="008B14C0"/>
    <w:pPr>
      <w:spacing w:after="0" w:line="240" w:lineRule="auto"/>
    </w:pPr>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8B14C0"/>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link w:val="Char2"/>
    <w:uiPriority w:val="99"/>
    <w:rsid w:val="008B14C0"/>
    <w:rPr>
      <w:vertAlign w:val="superscript"/>
    </w:rPr>
  </w:style>
  <w:style w:type="character" w:styleId="Hyperlink">
    <w:name w:val="Hyperlink"/>
    <w:basedOn w:val="DefaultParagraphFont"/>
    <w:uiPriority w:val="99"/>
    <w:unhideWhenUsed/>
    <w:rsid w:val="003F460E"/>
    <w:rPr>
      <w:color w:val="0563C1" w:themeColor="hyperlink"/>
      <w:u w:val="single"/>
    </w:rPr>
  </w:style>
  <w:style w:type="paragraph" w:styleId="BalloonText">
    <w:name w:val="Balloon Text"/>
    <w:basedOn w:val="Normal"/>
    <w:link w:val="BalloonTextChar"/>
    <w:uiPriority w:val="99"/>
    <w:semiHidden/>
    <w:unhideWhenUsed/>
    <w:rsid w:val="00E878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8BC"/>
    <w:rPr>
      <w:rFonts w:ascii="Segoe UI" w:hAnsi="Segoe UI" w:cs="Segoe UI"/>
      <w:sz w:val="18"/>
      <w:szCs w:val="18"/>
    </w:rPr>
  </w:style>
  <w:style w:type="character" w:styleId="CommentReference">
    <w:name w:val="annotation reference"/>
    <w:basedOn w:val="DefaultParagraphFont"/>
    <w:uiPriority w:val="99"/>
    <w:unhideWhenUsed/>
    <w:qFormat/>
    <w:rsid w:val="0055376C"/>
    <w:rPr>
      <w:sz w:val="16"/>
      <w:szCs w:val="16"/>
    </w:rPr>
  </w:style>
  <w:style w:type="paragraph" w:styleId="EndnoteText">
    <w:name w:val="endnote text"/>
    <w:basedOn w:val="Normal"/>
    <w:link w:val="EndnoteTextChar"/>
    <w:uiPriority w:val="99"/>
    <w:semiHidden/>
    <w:unhideWhenUsed/>
    <w:rsid w:val="00B206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063A"/>
    <w:rPr>
      <w:sz w:val="20"/>
      <w:szCs w:val="20"/>
    </w:rPr>
  </w:style>
  <w:style w:type="character" w:styleId="EndnoteReference">
    <w:name w:val="endnote reference"/>
    <w:basedOn w:val="DefaultParagraphFont"/>
    <w:uiPriority w:val="99"/>
    <w:semiHidden/>
    <w:unhideWhenUsed/>
    <w:rsid w:val="00B2063A"/>
    <w:rPr>
      <w:vertAlign w:val="superscript"/>
    </w:rPr>
  </w:style>
  <w:style w:type="paragraph" w:styleId="Footer">
    <w:name w:val="footer"/>
    <w:basedOn w:val="Normal"/>
    <w:link w:val="FooterChar"/>
    <w:uiPriority w:val="99"/>
    <w:unhideWhenUsed/>
    <w:rsid w:val="008E5CA0"/>
    <w:pPr>
      <w:tabs>
        <w:tab w:val="center" w:pos="4153"/>
        <w:tab w:val="right" w:pos="8306"/>
      </w:tabs>
      <w:spacing w:after="0" w:line="240" w:lineRule="auto"/>
    </w:pPr>
  </w:style>
  <w:style w:type="character" w:customStyle="1" w:styleId="FooterChar">
    <w:name w:val="Footer Char"/>
    <w:basedOn w:val="DefaultParagraphFont"/>
    <w:link w:val="Footer"/>
    <w:uiPriority w:val="99"/>
    <w:rsid w:val="008E5CA0"/>
  </w:style>
  <w:style w:type="character" w:styleId="Emphasis">
    <w:name w:val="Emphasis"/>
    <w:uiPriority w:val="20"/>
    <w:qFormat/>
    <w:rsid w:val="00AC0ECB"/>
    <w:rPr>
      <w:i/>
      <w:iCs/>
    </w:rPr>
  </w:style>
  <w:style w:type="character" w:customStyle="1" w:styleId="UnresolvedMention1">
    <w:name w:val="Unresolved Mention1"/>
    <w:basedOn w:val="DefaultParagraphFont"/>
    <w:uiPriority w:val="99"/>
    <w:semiHidden/>
    <w:unhideWhenUsed/>
    <w:rsid w:val="00985A3C"/>
    <w:rPr>
      <w:color w:val="605E5C"/>
      <w:shd w:val="clear" w:color="auto" w:fill="E1DFDD"/>
    </w:rPr>
  </w:style>
  <w:style w:type="paragraph" w:styleId="Title">
    <w:name w:val="Title"/>
    <w:basedOn w:val="Normal"/>
    <w:link w:val="TitleChar"/>
    <w:qFormat/>
    <w:rsid w:val="00B71172"/>
    <w:pPr>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B71172"/>
    <w:rPr>
      <w:rFonts w:ascii="Times New Roman" w:eastAsia="Times New Roman" w:hAnsi="Times New Roman" w:cs="Times New Roman"/>
      <w:b/>
      <w:sz w:val="32"/>
      <w:szCs w:val="20"/>
    </w:rPr>
  </w:style>
  <w:style w:type="paragraph" w:styleId="Revision">
    <w:name w:val="Revision"/>
    <w:hidden/>
    <w:uiPriority w:val="99"/>
    <w:semiHidden/>
    <w:rsid w:val="002D5871"/>
    <w:pPr>
      <w:spacing w:after="0" w:line="240" w:lineRule="auto"/>
    </w:pPr>
  </w:style>
  <w:style w:type="paragraph" w:customStyle="1" w:styleId="Default">
    <w:name w:val="Default"/>
    <w:rsid w:val="00BD3697"/>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Grid1">
    <w:name w:val="Table Grid1"/>
    <w:basedOn w:val="TableNormal"/>
    <w:next w:val="TableGrid"/>
    <w:uiPriority w:val="59"/>
    <w:rsid w:val="00176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36341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uiPriority w:val="22"/>
    <w:qFormat/>
    <w:rsid w:val="001255E3"/>
    <w:rPr>
      <w:rFonts w:cs="Times New Roman"/>
      <w:b/>
      <w:bCs/>
    </w:rPr>
  </w:style>
  <w:style w:type="character" w:styleId="UnresolvedMention">
    <w:name w:val="Unresolved Mention"/>
    <w:basedOn w:val="DefaultParagraphFont"/>
    <w:uiPriority w:val="99"/>
    <w:semiHidden/>
    <w:unhideWhenUsed/>
    <w:rsid w:val="003951B0"/>
    <w:rPr>
      <w:color w:val="605E5C"/>
      <w:shd w:val="clear" w:color="auto" w:fill="E1DFDD"/>
    </w:rPr>
  </w:style>
  <w:style w:type="character" w:customStyle="1" w:styleId="Heading1Char">
    <w:name w:val="Heading 1 Char"/>
    <w:aliases w:val="heading1 Char,H1 Char,Section Heading Char1,Antraste 1 Char1,h1 Char1,Section Heading Char Char,Antraste 1 Char Char,h1 Char Char"/>
    <w:basedOn w:val="DefaultParagraphFont"/>
    <w:link w:val="Heading1"/>
    <w:uiPriority w:val="99"/>
    <w:rsid w:val="009A4136"/>
    <w:rPr>
      <w:rFonts w:ascii="Calibri Light" w:hAnsi="Calibri Light" w:cs="Calibri Light"/>
      <w:b/>
      <w:bCs/>
      <w:kern w:val="36"/>
      <w:sz w:val="24"/>
      <w:szCs w:val="24"/>
    </w:rPr>
  </w:style>
  <w:style w:type="character" w:customStyle="1" w:styleId="Heading2Char">
    <w:name w:val="Heading 2 Char"/>
    <w:aliases w:val="Antraste 2 Char,Reset numbering Char,B_Kapittel Char,HD2 Char"/>
    <w:basedOn w:val="DefaultParagraphFont"/>
    <w:link w:val="Heading2"/>
    <w:uiPriority w:val="99"/>
    <w:rsid w:val="009A4136"/>
    <w:rPr>
      <w:rFonts w:ascii="Times New Roman" w:hAnsi="Times New Roman" w:cs="Times New Roman"/>
      <w:sz w:val="24"/>
      <w:szCs w:val="24"/>
    </w:rPr>
  </w:style>
  <w:style w:type="paragraph" w:customStyle="1" w:styleId="Char2">
    <w:name w:val="Char2"/>
    <w:basedOn w:val="Normal"/>
    <w:link w:val="FootnoteReference"/>
    <w:uiPriority w:val="99"/>
    <w:rsid w:val="00C54321"/>
    <w:pPr>
      <w:spacing w:after="0" w:line="240" w:lineRule="exact"/>
      <w:ind w:firstLine="567"/>
      <w:jc w:val="both"/>
    </w:pPr>
    <w:rPr>
      <w:vertAlign w:val="superscript"/>
    </w:rPr>
  </w:style>
  <w:style w:type="character" w:customStyle="1" w:styleId="Heading3Char">
    <w:name w:val="Heading 3 Char"/>
    <w:basedOn w:val="DefaultParagraphFont"/>
    <w:link w:val="Heading3"/>
    <w:uiPriority w:val="99"/>
    <w:rsid w:val="009650EA"/>
    <w:rPr>
      <w:rFonts w:ascii="Times New Roman" w:eastAsia="Times New Roman" w:hAnsi="Times New Roman" w:cs="Times New Roman"/>
      <w:b/>
      <w:sz w:val="28"/>
      <w:szCs w:val="24"/>
    </w:rPr>
  </w:style>
  <w:style w:type="character" w:customStyle="1" w:styleId="Heading4Char">
    <w:name w:val="Heading 4 Char"/>
    <w:basedOn w:val="DefaultParagraphFont"/>
    <w:link w:val="Heading4"/>
    <w:uiPriority w:val="99"/>
    <w:rsid w:val="009650EA"/>
    <w:rPr>
      <w:rFonts w:ascii="Times New Roman" w:eastAsia="Times New Roman" w:hAnsi="Times New Roman" w:cs="Times New Roman"/>
      <w:i/>
      <w:iCs/>
      <w:sz w:val="28"/>
      <w:szCs w:val="24"/>
    </w:rPr>
  </w:style>
  <w:style w:type="character" w:customStyle="1" w:styleId="Heading5Char">
    <w:name w:val="Heading 5 Char"/>
    <w:basedOn w:val="DefaultParagraphFont"/>
    <w:link w:val="Heading5"/>
    <w:uiPriority w:val="99"/>
    <w:rsid w:val="009650EA"/>
    <w:rPr>
      <w:rFonts w:ascii="Times New Roman" w:eastAsia="Times New Roman" w:hAnsi="Times New Roman" w:cs="Times New Roman"/>
      <w:b/>
      <w:bCs/>
      <w:i/>
      <w:iCs/>
      <w:sz w:val="28"/>
      <w:szCs w:val="24"/>
    </w:rPr>
  </w:style>
  <w:style w:type="character" w:customStyle="1" w:styleId="Heading6Char">
    <w:name w:val="Heading 6 Char"/>
    <w:basedOn w:val="DefaultParagraphFont"/>
    <w:link w:val="Heading6"/>
    <w:uiPriority w:val="99"/>
    <w:rsid w:val="009650EA"/>
    <w:rPr>
      <w:rFonts w:ascii="Times New Roman" w:eastAsia="Times New Roman" w:hAnsi="Times New Roman" w:cs="Times New Roman"/>
      <w:b/>
      <w:bCs/>
      <w:i/>
      <w:iCs/>
      <w:sz w:val="28"/>
      <w:szCs w:val="24"/>
    </w:rPr>
  </w:style>
  <w:style w:type="character" w:customStyle="1" w:styleId="Heading7Char">
    <w:name w:val="Heading 7 Char"/>
    <w:basedOn w:val="DefaultParagraphFont"/>
    <w:link w:val="Heading7"/>
    <w:uiPriority w:val="99"/>
    <w:rsid w:val="009650EA"/>
    <w:rPr>
      <w:rFonts w:ascii="Times New Roman" w:eastAsia="Times New Roman" w:hAnsi="Times New Roman" w:cs="Times New Roman"/>
      <w:sz w:val="28"/>
      <w:szCs w:val="24"/>
    </w:rPr>
  </w:style>
  <w:style w:type="character" w:customStyle="1" w:styleId="Heading8Char">
    <w:name w:val="Heading 8 Char"/>
    <w:basedOn w:val="DefaultParagraphFont"/>
    <w:link w:val="Heading8"/>
    <w:uiPriority w:val="99"/>
    <w:rsid w:val="009650EA"/>
    <w:rPr>
      <w:rFonts w:ascii="Times New Roman" w:eastAsia="Times New Roman" w:hAnsi="Times New Roman" w:cs="Times New Roman"/>
      <w:sz w:val="28"/>
      <w:szCs w:val="24"/>
    </w:rPr>
  </w:style>
  <w:style w:type="paragraph" w:styleId="Subtitle">
    <w:name w:val="Subtitle"/>
    <w:basedOn w:val="Normal"/>
    <w:link w:val="SubtitleChar"/>
    <w:uiPriority w:val="99"/>
    <w:qFormat/>
    <w:rsid w:val="009650EA"/>
    <w:pPr>
      <w:spacing w:after="0" w:line="240" w:lineRule="auto"/>
      <w:ind w:left="284" w:right="-284"/>
      <w:jc w:val="center"/>
    </w:pPr>
    <w:rPr>
      <w:rFonts w:ascii="Times New Roman" w:eastAsia="Times New Roman" w:hAnsi="Times New Roman" w:cs="Times New Roman"/>
      <w:b/>
      <w:bCs/>
      <w:sz w:val="32"/>
      <w:szCs w:val="24"/>
    </w:rPr>
  </w:style>
  <w:style w:type="character" w:customStyle="1" w:styleId="SubtitleChar">
    <w:name w:val="Subtitle Char"/>
    <w:basedOn w:val="DefaultParagraphFont"/>
    <w:link w:val="Subtitle"/>
    <w:uiPriority w:val="99"/>
    <w:rsid w:val="009650EA"/>
    <w:rPr>
      <w:rFonts w:ascii="Times New Roman" w:eastAsia="Times New Roman" w:hAnsi="Times New Roman" w:cs="Times New Roman"/>
      <w:b/>
      <w:bCs/>
      <w:sz w:val="32"/>
      <w:szCs w:val="24"/>
    </w:rPr>
  </w:style>
  <w:style w:type="paragraph" w:styleId="BodyTextIndent">
    <w:name w:val="Body Text Indent"/>
    <w:basedOn w:val="Normal"/>
    <w:link w:val="BodyTextIndentChar"/>
    <w:rsid w:val="009650EA"/>
    <w:pPr>
      <w:spacing w:after="0" w:line="240" w:lineRule="auto"/>
      <w:ind w:left="284" w:right="-284" w:firstLine="426"/>
      <w:jc w:val="both"/>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9650EA"/>
    <w:rPr>
      <w:rFonts w:ascii="Times New Roman" w:eastAsia="Times New Roman" w:hAnsi="Times New Roman" w:cs="Times New Roman"/>
      <w:sz w:val="28"/>
      <w:szCs w:val="24"/>
    </w:rPr>
  </w:style>
  <w:style w:type="paragraph" w:styleId="BodyTextIndent2">
    <w:name w:val="Body Text Indent 2"/>
    <w:basedOn w:val="Normal"/>
    <w:link w:val="BodyTextIndent2Char"/>
    <w:rsid w:val="009650EA"/>
    <w:pPr>
      <w:spacing w:after="0" w:line="240" w:lineRule="auto"/>
      <w:ind w:left="426" w:right="-284"/>
      <w:jc w:val="both"/>
    </w:pPr>
    <w:rPr>
      <w:rFonts w:ascii="Times New Roman" w:eastAsia="Times New Roman" w:hAnsi="Times New Roman" w:cs="Times New Roman"/>
      <w:sz w:val="28"/>
      <w:szCs w:val="24"/>
    </w:rPr>
  </w:style>
  <w:style w:type="character" w:customStyle="1" w:styleId="BodyTextIndent2Char">
    <w:name w:val="Body Text Indent 2 Char"/>
    <w:basedOn w:val="DefaultParagraphFont"/>
    <w:link w:val="BodyTextIndent2"/>
    <w:rsid w:val="009650EA"/>
    <w:rPr>
      <w:rFonts w:ascii="Times New Roman" w:eastAsia="Times New Roman" w:hAnsi="Times New Roman" w:cs="Times New Roman"/>
      <w:sz w:val="28"/>
      <w:szCs w:val="24"/>
    </w:rPr>
  </w:style>
  <w:style w:type="paragraph" w:styleId="BodyText">
    <w:name w:val="Body Text"/>
    <w:basedOn w:val="Normal"/>
    <w:link w:val="BodyTextChar"/>
    <w:uiPriority w:val="99"/>
    <w:rsid w:val="009650EA"/>
    <w:pPr>
      <w:spacing w:after="0" w:line="240" w:lineRule="auto"/>
      <w:ind w:left="284" w:right="-284"/>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9650E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9650EA"/>
    <w:pPr>
      <w:spacing w:after="0" w:line="240" w:lineRule="auto"/>
      <w:ind w:left="284" w:right="-284" w:firstLine="360"/>
      <w:jc w:val="both"/>
    </w:pPr>
    <w:rPr>
      <w:rFonts w:ascii="Times New Roman" w:eastAsia="Times New Roman" w:hAnsi="Times New Roman" w:cs="Times New Roman"/>
      <w:sz w:val="28"/>
      <w:szCs w:val="24"/>
    </w:rPr>
  </w:style>
  <w:style w:type="character" w:customStyle="1" w:styleId="BodyTextIndent3Char">
    <w:name w:val="Body Text Indent 3 Char"/>
    <w:basedOn w:val="DefaultParagraphFont"/>
    <w:link w:val="BodyTextIndent3"/>
    <w:uiPriority w:val="99"/>
    <w:rsid w:val="009650EA"/>
    <w:rPr>
      <w:rFonts w:ascii="Times New Roman" w:eastAsia="Times New Roman" w:hAnsi="Times New Roman" w:cs="Times New Roman"/>
      <w:sz w:val="28"/>
      <w:szCs w:val="24"/>
    </w:rPr>
  </w:style>
  <w:style w:type="paragraph" w:styleId="BodyText2">
    <w:name w:val="Body Text 2"/>
    <w:basedOn w:val="Normal"/>
    <w:link w:val="BodyText2Char"/>
    <w:uiPriority w:val="99"/>
    <w:rsid w:val="009650EA"/>
    <w:pPr>
      <w:spacing w:after="0" w:line="240" w:lineRule="auto"/>
      <w:ind w:left="284" w:right="-284"/>
      <w:jc w:val="both"/>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uiPriority w:val="99"/>
    <w:rsid w:val="009650EA"/>
    <w:rPr>
      <w:rFonts w:ascii="Times New Roman" w:eastAsia="Times New Roman" w:hAnsi="Times New Roman" w:cs="Times New Roman"/>
      <w:sz w:val="28"/>
      <w:szCs w:val="24"/>
    </w:rPr>
  </w:style>
  <w:style w:type="paragraph" w:customStyle="1" w:styleId="Normal1">
    <w:name w:val="Normal1"/>
    <w:basedOn w:val="Normal"/>
    <w:link w:val="Normal1Char"/>
    <w:qFormat/>
    <w:rsid w:val="009650EA"/>
    <w:pPr>
      <w:tabs>
        <w:tab w:val="num" w:pos="545"/>
      </w:tabs>
      <w:spacing w:after="0" w:line="240" w:lineRule="auto"/>
      <w:ind w:left="170" w:right="-284"/>
      <w:jc w:val="both"/>
    </w:pPr>
    <w:rPr>
      <w:rFonts w:ascii="Times New Roman" w:eastAsia="Times New Roman" w:hAnsi="Times New Roman" w:cs="Times New Roman"/>
      <w:sz w:val="28"/>
      <w:szCs w:val="28"/>
      <w:lang w:val="en-GB"/>
    </w:rPr>
  </w:style>
  <w:style w:type="paragraph" w:styleId="TOC1">
    <w:name w:val="toc 1"/>
    <w:basedOn w:val="Normal"/>
    <w:next w:val="Normal"/>
    <w:autoRedefine/>
    <w:uiPriority w:val="39"/>
    <w:rsid w:val="009650EA"/>
    <w:pPr>
      <w:tabs>
        <w:tab w:val="left" w:pos="284"/>
        <w:tab w:val="left" w:pos="851"/>
        <w:tab w:val="left" w:pos="1418"/>
        <w:tab w:val="right" w:leader="dot" w:pos="9356"/>
      </w:tabs>
      <w:spacing w:after="0" w:line="240" w:lineRule="auto"/>
      <w:ind w:right="-1"/>
      <w:jc w:val="both"/>
    </w:pPr>
    <w:rPr>
      <w:rFonts w:ascii="Times New Roman" w:eastAsia="Times New Roman" w:hAnsi="Times New Roman" w:cs="Times New Roman"/>
      <w:b/>
      <w:noProof/>
      <w:sz w:val="24"/>
      <w:szCs w:val="24"/>
    </w:rPr>
  </w:style>
  <w:style w:type="paragraph" w:styleId="TOC2">
    <w:name w:val="toc 2"/>
    <w:basedOn w:val="Normal"/>
    <w:next w:val="Normal"/>
    <w:autoRedefine/>
    <w:uiPriority w:val="39"/>
    <w:rsid w:val="009650EA"/>
    <w:pPr>
      <w:tabs>
        <w:tab w:val="left" w:pos="567"/>
        <w:tab w:val="left" w:pos="1400"/>
        <w:tab w:val="left" w:pos="1701"/>
        <w:tab w:val="right" w:leader="dot" w:pos="9356"/>
      </w:tabs>
      <w:spacing w:after="0" w:line="240" w:lineRule="auto"/>
      <w:ind w:left="1077" w:right="-1" w:hanging="510"/>
      <w:outlineLvl w:val="1"/>
    </w:pPr>
    <w:rPr>
      <w:rFonts w:ascii="Times New Roman" w:eastAsia="Times New Roman" w:hAnsi="Times New Roman" w:cs="Times New Roman"/>
      <w:noProof/>
      <w:sz w:val="24"/>
      <w:szCs w:val="24"/>
    </w:rPr>
  </w:style>
  <w:style w:type="paragraph" w:styleId="TOC3">
    <w:name w:val="toc 3"/>
    <w:basedOn w:val="Normal"/>
    <w:next w:val="Normal"/>
    <w:autoRedefine/>
    <w:uiPriority w:val="39"/>
    <w:rsid w:val="009650EA"/>
    <w:pPr>
      <w:tabs>
        <w:tab w:val="right" w:leader="dot" w:pos="9356"/>
      </w:tabs>
      <w:spacing w:after="0" w:line="240" w:lineRule="auto"/>
      <w:ind w:left="400" w:right="-284"/>
    </w:pPr>
    <w:rPr>
      <w:rFonts w:ascii="Times New Roman" w:eastAsia="Times New Roman" w:hAnsi="Times New Roman" w:cs="Times New Roman"/>
      <w:sz w:val="28"/>
      <w:szCs w:val="24"/>
    </w:rPr>
  </w:style>
  <w:style w:type="paragraph" w:styleId="TOC4">
    <w:name w:val="toc 4"/>
    <w:basedOn w:val="Normal"/>
    <w:next w:val="Normal"/>
    <w:autoRedefine/>
    <w:uiPriority w:val="99"/>
    <w:semiHidden/>
    <w:rsid w:val="009650EA"/>
    <w:pPr>
      <w:spacing w:after="0" w:line="240" w:lineRule="auto"/>
      <w:ind w:left="600" w:right="-284"/>
    </w:pPr>
    <w:rPr>
      <w:rFonts w:ascii="Times New Roman" w:eastAsia="Times New Roman" w:hAnsi="Times New Roman" w:cs="Times New Roman"/>
      <w:sz w:val="28"/>
      <w:szCs w:val="24"/>
    </w:rPr>
  </w:style>
  <w:style w:type="paragraph" w:styleId="TOC5">
    <w:name w:val="toc 5"/>
    <w:basedOn w:val="Normal"/>
    <w:next w:val="Normal"/>
    <w:autoRedefine/>
    <w:uiPriority w:val="99"/>
    <w:semiHidden/>
    <w:rsid w:val="009650EA"/>
    <w:pPr>
      <w:spacing w:after="0" w:line="240" w:lineRule="auto"/>
      <w:ind w:left="800" w:right="-284"/>
    </w:pPr>
    <w:rPr>
      <w:rFonts w:ascii="Times New Roman" w:eastAsia="Times New Roman" w:hAnsi="Times New Roman" w:cs="Times New Roman"/>
      <w:sz w:val="28"/>
      <w:szCs w:val="24"/>
    </w:rPr>
  </w:style>
  <w:style w:type="paragraph" w:styleId="TOC6">
    <w:name w:val="toc 6"/>
    <w:basedOn w:val="Normal"/>
    <w:next w:val="Normal"/>
    <w:autoRedefine/>
    <w:uiPriority w:val="99"/>
    <w:semiHidden/>
    <w:rsid w:val="009650EA"/>
    <w:pPr>
      <w:spacing w:after="0" w:line="240" w:lineRule="auto"/>
      <w:ind w:left="1000" w:right="-284"/>
    </w:pPr>
    <w:rPr>
      <w:rFonts w:ascii="Times New Roman" w:eastAsia="Times New Roman" w:hAnsi="Times New Roman" w:cs="Times New Roman"/>
      <w:sz w:val="28"/>
      <w:szCs w:val="24"/>
    </w:rPr>
  </w:style>
  <w:style w:type="paragraph" w:styleId="TOC7">
    <w:name w:val="toc 7"/>
    <w:basedOn w:val="Normal"/>
    <w:next w:val="Normal"/>
    <w:autoRedefine/>
    <w:uiPriority w:val="99"/>
    <w:semiHidden/>
    <w:rsid w:val="009650EA"/>
    <w:pPr>
      <w:spacing w:after="0" w:line="240" w:lineRule="auto"/>
      <w:ind w:left="1200" w:right="-284"/>
    </w:pPr>
    <w:rPr>
      <w:rFonts w:ascii="Times New Roman" w:eastAsia="Times New Roman" w:hAnsi="Times New Roman" w:cs="Times New Roman"/>
      <w:sz w:val="28"/>
      <w:szCs w:val="24"/>
    </w:rPr>
  </w:style>
  <w:style w:type="paragraph" w:styleId="TOC8">
    <w:name w:val="toc 8"/>
    <w:basedOn w:val="Normal"/>
    <w:next w:val="Normal"/>
    <w:autoRedefine/>
    <w:uiPriority w:val="99"/>
    <w:semiHidden/>
    <w:rsid w:val="009650EA"/>
    <w:pPr>
      <w:spacing w:after="0" w:line="240" w:lineRule="auto"/>
      <w:ind w:left="1400" w:right="-284"/>
    </w:pPr>
    <w:rPr>
      <w:rFonts w:ascii="Times New Roman" w:eastAsia="Times New Roman" w:hAnsi="Times New Roman" w:cs="Times New Roman"/>
      <w:sz w:val="28"/>
      <w:szCs w:val="24"/>
    </w:rPr>
  </w:style>
  <w:style w:type="paragraph" w:styleId="TOC9">
    <w:name w:val="toc 9"/>
    <w:basedOn w:val="Normal"/>
    <w:next w:val="Normal"/>
    <w:autoRedefine/>
    <w:uiPriority w:val="99"/>
    <w:semiHidden/>
    <w:rsid w:val="009650EA"/>
    <w:pPr>
      <w:spacing w:after="0" w:line="240" w:lineRule="auto"/>
      <w:ind w:left="1600" w:right="-284"/>
    </w:pPr>
    <w:rPr>
      <w:rFonts w:ascii="Times New Roman" w:eastAsia="Times New Roman" w:hAnsi="Times New Roman" w:cs="Times New Roman"/>
      <w:sz w:val="28"/>
      <w:szCs w:val="24"/>
    </w:rPr>
  </w:style>
  <w:style w:type="paragraph" w:styleId="NormalWeb">
    <w:name w:val="Normal (Web)"/>
    <w:basedOn w:val="Normal"/>
    <w:uiPriority w:val="99"/>
    <w:rsid w:val="009650EA"/>
    <w:pPr>
      <w:spacing w:before="100" w:beforeAutospacing="1" w:after="100" w:afterAutospacing="1" w:line="240" w:lineRule="auto"/>
      <w:ind w:left="284" w:right="-284"/>
    </w:pPr>
    <w:rPr>
      <w:rFonts w:ascii="Arial Unicode MS" w:eastAsia="Times New Roman" w:hAnsi="Times New Roman" w:cs="Times New Roman"/>
      <w:sz w:val="24"/>
      <w:szCs w:val="24"/>
      <w:lang w:val="en-GB"/>
    </w:rPr>
  </w:style>
  <w:style w:type="character" w:styleId="FollowedHyperlink">
    <w:name w:val="FollowedHyperlink"/>
    <w:uiPriority w:val="99"/>
    <w:rsid w:val="009650EA"/>
    <w:rPr>
      <w:rFonts w:cs="Times New Roman"/>
      <w:color w:val="800080"/>
      <w:u w:val="single"/>
    </w:rPr>
  </w:style>
  <w:style w:type="paragraph" w:customStyle="1" w:styleId="naisf">
    <w:name w:val="naisf"/>
    <w:basedOn w:val="Normal"/>
    <w:uiPriority w:val="99"/>
    <w:rsid w:val="009650EA"/>
    <w:pPr>
      <w:spacing w:before="75" w:after="75" w:line="240" w:lineRule="auto"/>
      <w:ind w:left="284" w:right="-284" w:firstLine="375"/>
      <w:jc w:val="both"/>
    </w:pPr>
    <w:rPr>
      <w:rFonts w:ascii="Times New Roman" w:eastAsia="Times New Roman" w:hAnsi="Times New Roman" w:cs="Times New Roman"/>
      <w:sz w:val="24"/>
      <w:szCs w:val="24"/>
      <w:lang w:eastAsia="lv-LV"/>
    </w:rPr>
  </w:style>
  <w:style w:type="paragraph" w:styleId="BodyText3">
    <w:name w:val="Body Text 3"/>
    <w:basedOn w:val="Normal"/>
    <w:link w:val="BodyText3Char"/>
    <w:rsid w:val="009650EA"/>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9650EA"/>
    <w:rPr>
      <w:rFonts w:ascii="Times New Roman" w:eastAsia="Times New Roman" w:hAnsi="Times New Roman" w:cs="Times New Roman"/>
      <w:sz w:val="16"/>
      <w:szCs w:val="16"/>
    </w:rPr>
  </w:style>
  <w:style w:type="paragraph" w:styleId="NoSpacing">
    <w:name w:val="No Spacing"/>
    <w:uiPriority w:val="1"/>
    <w:qFormat/>
    <w:rsid w:val="009650EA"/>
    <w:pPr>
      <w:spacing w:after="0" w:line="240" w:lineRule="auto"/>
      <w:ind w:left="284" w:right="-284"/>
    </w:pPr>
    <w:rPr>
      <w:rFonts w:ascii="Times New Roman" w:eastAsia="Times New Roman" w:hAnsi="Times New Roman" w:cs="Times New Roman"/>
      <w:sz w:val="28"/>
      <w:szCs w:val="24"/>
    </w:rPr>
  </w:style>
  <w:style w:type="character" w:customStyle="1" w:styleId="FontStyle15">
    <w:name w:val="Font Style15"/>
    <w:basedOn w:val="DefaultParagraphFont"/>
    <w:uiPriority w:val="99"/>
    <w:rsid w:val="009650EA"/>
    <w:rPr>
      <w:rFonts w:ascii="Times New Roman" w:hAnsi="Times New Roman" w:cs="Times New Roman"/>
      <w:sz w:val="22"/>
      <w:szCs w:val="22"/>
    </w:rPr>
  </w:style>
  <w:style w:type="character" w:customStyle="1" w:styleId="Normal1Char">
    <w:name w:val="Normal1 Char"/>
    <w:link w:val="Normal1"/>
    <w:uiPriority w:val="99"/>
    <w:locked/>
    <w:rsid w:val="009650EA"/>
    <w:rPr>
      <w:rFonts w:ascii="Times New Roman" w:eastAsia="Times New Roman" w:hAnsi="Times New Roman" w:cs="Times New Roman"/>
      <w:sz w:val="28"/>
      <w:szCs w:val="28"/>
      <w:lang w:val="en-GB"/>
    </w:rPr>
  </w:style>
  <w:style w:type="character" w:customStyle="1" w:styleId="st">
    <w:name w:val="st"/>
    <w:basedOn w:val="DefaultParagraphFont"/>
    <w:rsid w:val="009650EA"/>
  </w:style>
  <w:style w:type="paragraph" w:customStyle="1" w:styleId="Style6">
    <w:name w:val="Style6"/>
    <w:basedOn w:val="Normal"/>
    <w:uiPriority w:val="99"/>
    <w:rsid w:val="009650EA"/>
    <w:pPr>
      <w:widowControl w:val="0"/>
      <w:autoSpaceDE w:val="0"/>
      <w:autoSpaceDN w:val="0"/>
      <w:adjustRightInd w:val="0"/>
      <w:spacing w:after="0" w:line="274" w:lineRule="exact"/>
    </w:pPr>
    <w:rPr>
      <w:rFonts w:ascii="Times New Roman" w:eastAsiaTheme="minorEastAsia" w:hAnsi="Times New Roman" w:cs="Times New Roman"/>
      <w:sz w:val="24"/>
      <w:szCs w:val="24"/>
      <w:lang w:eastAsia="lv-LV"/>
    </w:rPr>
  </w:style>
  <w:style w:type="character" w:customStyle="1" w:styleId="CharStyle8">
    <w:name w:val="Char Style 8"/>
    <w:basedOn w:val="DefaultParagraphFont"/>
    <w:link w:val="Style70"/>
    <w:rsid w:val="00D85CE1"/>
    <w:rPr>
      <w:shd w:val="clear" w:color="auto" w:fill="FFFFFF"/>
    </w:rPr>
  </w:style>
  <w:style w:type="paragraph" w:customStyle="1" w:styleId="Style70">
    <w:name w:val="Style 7"/>
    <w:basedOn w:val="Normal"/>
    <w:link w:val="CharStyle8"/>
    <w:rsid w:val="00D85CE1"/>
    <w:pPr>
      <w:widowControl w:val="0"/>
      <w:shd w:val="clear" w:color="auto" w:fill="FFFFFF"/>
      <w:spacing w:before="280" w:after="280" w:line="244" w:lineRule="exact"/>
      <w:jc w:val="both"/>
    </w:pPr>
  </w:style>
  <w:style w:type="paragraph" w:customStyle="1" w:styleId="Standard">
    <w:name w:val="Standard"/>
    <w:rsid w:val="00D85CE1"/>
    <w:pPr>
      <w:suppressAutoHyphens/>
      <w:autoSpaceDN w:val="0"/>
      <w:spacing w:after="0" w:line="240" w:lineRule="auto"/>
      <w:textAlignment w:val="baseline"/>
    </w:pPr>
    <w:rPr>
      <w:rFonts w:ascii="Times New Roman" w:eastAsia="Times New Roman" w:hAnsi="Times New Roman" w:cs="Times New Roman"/>
      <w:color w:val="000000"/>
      <w:kern w:val="3"/>
      <w:sz w:val="24"/>
      <w:szCs w:val="24"/>
    </w:rPr>
  </w:style>
  <w:style w:type="paragraph" w:customStyle="1" w:styleId="DefaultStyle">
    <w:name w:val="Default Style"/>
    <w:rsid w:val="00D85CE1"/>
    <w:pPr>
      <w:suppressAutoHyphens/>
      <w:spacing w:after="200" w:line="276" w:lineRule="auto"/>
    </w:pPr>
    <w:rPr>
      <w:rFonts w:ascii="Times New Roman" w:eastAsia="Times New Roman" w:hAnsi="Times New Roman" w:cs="Times New Roman"/>
      <w:color w:val="00000A"/>
      <w:sz w:val="28"/>
      <w:szCs w:val="20"/>
    </w:rPr>
  </w:style>
  <w:style w:type="numbering" w:customStyle="1" w:styleId="CurrentList1">
    <w:name w:val="Current List1"/>
    <w:uiPriority w:val="99"/>
    <w:rsid w:val="00D85CE1"/>
    <w:pPr>
      <w:numPr>
        <w:numId w:val="154"/>
      </w:numPr>
    </w:pPr>
  </w:style>
  <w:style w:type="character" w:customStyle="1" w:styleId="CharStyle11">
    <w:name w:val="Char Style 11"/>
    <w:basedOn w:val="DefaultParagraphFont"/>
    <w:link w:val="Style10"/>
    <w:rsid w:val="00D85CE1"/>
    <w:rPr>
      <w:shd w:val="clear" w:color="auto" w:fill="FFFFFF"/>
    </w:rPr>
  </w:style>
  <w:style w:type="paragraph" w:customStyle="1" w:styleId="Style10">
    <w:name w:val="Style 10"/>
    <w:basedOn w:val="Normal"/>
    <w:link w:val="CharStyle11"/>
    <w:rsid w:val="00D85CE1"/>
    <w:pPr>
      <w:widowControl w:val="0"/>
      <w:shd w:val="clear" w:color="auto" w:fill="FFFFFF"/>
      <w:spacing w:before="300" w:after="0" w:line="317" w:lineRule="exact"/>
      <w:jc w:val="both"/>
    </w:pPr>
  </w:style>
  <w:style w:type="paragraph" w:customStyle="1" w:styleId="pf0">
    <w:name w:val="pf0"/>
    <w:basedOn w:val="Normal"/>
    <w:rsid w:val="008C5D5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8C5D5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1133">
      <w:bodyDiv w:val="1"/>
      <w:marLeft w:val="0"/>
      <w:marRight w:val="0"/>
      <w:marTop w:val="0"/>
      <w:marBottom w:val="0"/>
      <w:divBdr>
        <w:top w:val="none" w:sz="0" w:space="0" w:color="auto"/>
        <w:left w:val="none" w:sz="0" w:space="0" w:color="auto"/>
        <w:bottom w:val="none" w:sz="0" w:space="0" w:color="auto"/>
        <w:right w:val="none" w:sz="0" w:space="0" w:color="auto"/>
      </w:divBdr>
      <w:divsChild>
        <w:div w:id="21515946">
          <w:marLeft w:val="0"/>
          <w:marRight w:val="0"/>
          <w:marTop w:val="0"/>
          <w:marBottom w:val="567"/>
          <w:divBdr>
            <w:top w:val="none" w:sz="0" w:space="0" w:color="auto"/>
            <w:left w:val="none" w:sz="0" w:space="0" w:color="auto"/>
            <w:bottom w:val="none" w:sz="0" w:space="0" w:color="auto"/>
            <w:right w:val="none" w:sz="0" w:space="0" w:color="auto"/>
          </w:divBdr>
        </w:div>
      </w:divsChild>
    </w:div>
    <w:div w:id="280038962">
      <w:bodyDiv w:val="1"/>
      <w:marLeft w:val="0"/>
      <w:marRight w:val="0"/>
      <w:marTop w:val="0"/>
      <w:marBottom w:val="0"/>
      <w:divBdr>
        <w:top w:val="none" w:sz="0" w:space="0" w:color="auto"/>
        <w:left w:val="none" w:sz="0" w:space="0" w:color="auto"/>
        <w:bottom w:val="none" w:sz="0" w:space="0" w:color="auto"/>
        <w:right w:val="none" w:sz="0" w:space="0" w:color="auto"/>
      </w:divBdr>
      <w:divsChild>
        <w:div w:id="521894336">
          <w:marLeft w:val="0"/>
          <w:marRight w:val="0"/>
          <w:marTop w:val="0"/>
          <w:marBottom w:val="0"/>
          <w:divBdr>
            <w:top w:val="none" w:sz="0" w:space="0" w:color="auto"/>
            <w:left w:val="none" w:sz="0" w:space="0" w:color="auto"/>
            <w:bottom w:val="none" w:sz="0" w:space="0" w:color="auto"/>
            <w:right w:val="none" w:sz="0" w:space="0" w:color="auto"/>
          </w:divBdr>
        </w:div>
        <w:div w:id="1499614911">
          <w:marLeft w:val="0"/>
          <w:marRight w:val="0"/>
          <w:marTop w:val="0"/>
          <w:marBottom w:val="0"/>
          <w:divBdr>
            <w:top w:val="none" w:sz="0" w:space="0" w:color="auto"/>
            <w:left w:val="none" w:sz="0" w:space="0" w:color="auto"/>
            <w:bottom w:val="none" w:sz="0" w:space="0" w:color="auto"/>
            <w:right w:val="none" w:sz="0" w:space="0" w:color="auto"/>
          </w:divBdr>
        </w:div>
      </w:divsChild>
    </w:div>
    <w:div w:id="456072059">
      <w:bodyDiv w:val="1"/>
      <w:marLeft w:val="0"/>
      <w:marRight w:val="0"/>
      <w:marTop w:val="0"/>
      <w:marBottom w:val="0"/>
      <w:divBdr>
        <w:top w:val="none" w:sz="0" w:space="0" w:color="auto"/>
        <w:left w:val="none" w:sz="0" w:space="0" w:color="auto"/>
        <w:bottom w:val="none" w:sz="0" w:space="0" w:color="auto"/>
        <w:right w:val="none" w:sz="0" w:space="0" w:color="auto"/>
      </w:divBdr>
    </w:div>
    <w:div w:id="531577908">
      <w:bodyDiv w:val="1"/>
      <w:marLeft w:val="0"/>
      <w:marRight w:val="0"/>
      <w:marTop w:val="0"/>
      <w:marBottom w:val="0"/>
      <w:divBdr>
        <w:top w:val="none" w:sz="0" w:space="0" w:color="auto"/>
        <w:left w:val="none" w:sz="0" w:space="0" w:color="auto"/>
        <w:bottom w:val="none" w:sz="0" w:space="0" w:color="auto"/>
        <w:right w:val="none" w:sz="0" w:space="0" w:color="auto"/>
      </w:divBdr>
      <w:divsChild>
        <w:div w:id="2511998">
          <w:marLeft w:val="0"/>
          <w:marRight w:val="0"/>
          <w:marTop w:val="0"/>
          <w:marBottom w:val="0"/>
          <w:divBdr>
            <w:top w:val="none" w:sz="0" w:space="0" w:color="auto"/>
            <w:left w:val="none" w:sz="0" w:space="0" w:color="auto"/>
            <w:bottom w:val="none" w:sz="0" w:space="0" w:color="auto"/>
            <w:right w:val="none" w:sz="0" w:space="0" w:color="auto"/>
          </w:divBdr>
        </w:div>
        <w:div w:id="6758890">
          <w:marLeft w:val="0"/>
          <w:marRight w:val="0"/>
          <w:marTop w:val="0"/>
          <w:marBottom w:val="0"/>
          <w:divBdr>
            <w:top w:val="none" w:sz="0" w:space="0" w:color="auto"/>
            <w:left w:val="none" w:sz="0" w:space="0" w:color="auto"/>
            <w:bottom w:val="none" w:sz="0" w:space="0" w:color="auto"/>
            <w:right w:val="none" w:sz="0" w:space="0" w:color="auto"/>
          </w:divBdr>
        </w:div>
        <w:div w:id="11688518">
          <w:marLeft w:val="0"/>
          <w:marRight w:val="0"/>
          <w:marTop w:val="0"/>
          <w:marBottom w:val="0"/>
          <w:divBdr>
            <w:top w:val="none" w:sz="0" w:space="0" w:color="auto"/>
            <w:left w:val="none" w:sz="0" w:space="0" w:color="auto"/>
            <w:bottom w:val="none" w:sz="0" w:space="0" w:color="auto"/>
            <w:right w:val="none" w:sz="0" w:space="0" w:color="auto"/>
          </w:divBdr>
        </w:div>
        <w:div w:id="12735009">
          <w:marLeft w:val="0"/>
          <w:marRight w:val="0"/>
          <w:marTop w:val="0"/>
          <w:marBottom w:val="0"/>
          <w:divBdr>
            <w:top w:val="none" w:sz="0" w:space="0" w:color="auto"/>
            <w:left w:val="none" w:sz="0" w:space="0" w:color="auto"/>
            <w:bottom w:val="none" w:sz="0" w:space="0" w:color="auto"/>
            <w:right w:val="none" w:sz="0" w:space="0" w:color="auto"/>
          </w:divBdr>
        </w:div>
        <w:div w:id="16397225">
          <w:marLeft w:val="0"/>
          <w:marRight w:val="0"/>
          <w:marTop w:val="0"/>
          <w:marBottom w:val="0"/>
          <w:divBdr>
            <w:top w:val="none" w:sz="0" w:space="0" w:color="auto"/>
            <w:left w:val="none" w:sz="0" w:space="0" w:color="auto"/>
            <w:bottom w:val="none" w:sz="0" w:space="0" w:color="auto"/>
            <w:right w:val="none" w:sz="0" w:space="0" w:color="auto"/>
          </w:divBdr>
        </w:div>
        <w:div w:id="21444868">
          <w:marLeft w:val="0"/>
          <w:marRight w:val="0"/>
          <w:marTop w:val="0"/>
          <w:marBottom w:val="0"/>
          <w:divBdr>
            <w:top w:val="none" w:sz="0" w:space="0" w:color="auto"/>
            <w:left w:val="none" w:sz="0" w:space="0" w:color="auto"/>
            <w:bottom w:val="none" w:sz="0" w:space="0" w:color="auto"/>
            <w:right w:val="none" w:sz="0" w:space="0" w:color="auto"/>
          </w:divBdr>
        </w:div>
        <w:div w:id="28460136">
          <w:marLeft w:val="0"/>
          <w:marRight w:val="0"/>
          <w:marTop w:val="0"/>
          <w:marBottom w:val="0"/>
          <w:divBdr>
            <w:top w:val="none" w:sz="0" w:space="0" w:color="auto"/>
            <w:left w:val="none" w:sz="0" w:space="0" w:color="auto"/>
            <w:bottom w:val="none" w:sz="0" w:space="0" w:color="auto"/>
            <w:right w:val="none" w:sz="0" w:space="0" w:color="auto"/>
          </w:divBdr>
        </w:div>
        <w:div w:id="29768260">
          <w:marLeft w:val="0"/>
          <w:marRight w:val="0"/>
          <w:marTop w:val="0"/>
          <w:marBottom w:val="0"/>
          <w:divBdr>
            <w:top w:val="none" w:sz="0" w:space="0" w:color="auto"/>
            <w:left w:val="none" w:sz="0" w:space="0" w:color="auto"/>
            <w:bottom w:val="none" w:sz="0" w:space="0" w:color="auto"/>
            <w:right w:val="none" w:sz="0" w:space="0" w:color="auto"/>
          </w:divBdr>
        </w:div>
        <w:div w:id="31737386">
          <w:marLeft w:val="0"/>
          <w:marRight w:val="0"/>
          <w:marTop w:val="0"/>
          <w:marBottom w:val="0"/>
          <w:divBdr>
            <w:top w:val="none" w:sz="0" w:space="0" w:color="auto"/>
            <w:left w:val="none" w:sz="0" w:space="0" w:color="auto"/>
            <w:bottom w:val="none" w:sz="0" w:space="0" w:color="auto"/>
            <w:right w:val="none" w:sz="0" w:space="0" w:color="auto"/>
          </w:divBdr>
        </w:div>
        <w:div w:id="32192773">
          <w:marLeft w:val="0"/>
          <w:marRight w:val="0"/>
          <w:marTop w:val="0"/>
          <w:marBottom w:val="0"/>
          <w:divBdr>
            <w:top w:val="none" w:sz="0" w:space="0" w:color="auto"/>
            <w:left w:val="none" w:sz="0" w:space="0" w:color="auto"/>
            <w:bottom w:val="none" w:sz="0" w:space="0" w:color="auto"/>
            <w:right w:val="none" w:sz="0" w:space="0" w:color="auto"/>
          </w:divBdr>
        </w:div>
        <w:div w:id="33165496">
          <w:marLeft w:val="0"/>
          <w:marRight w:val="0"/>
          <w:marTop w:val="0"/>
          <w:marBottom w:val="0"/>
          <w:divBdr>
            <w:top w:val="none" w:sz="0" w:space="0" w:color="auto"/>
            <w:left w:val="none" w:sz="0" w:space="0" w:color="auto"/>
            <w:bottom w:val="none" w:sz="0" w:space="0" w:color="auto"/>
            <w:right w:val="none" w:sz="0" w:space="0" w:color="auto"/>
          </w:divBdr>
        </w:div>
        <w:div w:id="35859103">
          <w:marLeft w:val="0"/>
          <w:marRight w:val="0"/>
          <w:marTop w:val="0"/>
          <w:marBottom w:val="0"/>
          <w:divBdr>
            <w:top w:val="none" w:sz="0" w:space="0" w:color="auto"/>
            <w:left w:val="none" w:sz="0" w:space="0" w:color="auto"/>
            <w:bottom w:val="none" w:sz="0" w:space="0" w:color="auto"/>
            <w:right w:val="none" w:sz="0" w:space="0" w:color="auto"/>
          </w:divBdr>
        </w:div>
        <w:div w:id="39404073">
          <w:marLeft w:val="0"/>
          <w:marRight w:val="0"/>
          <w:marTop w:val="0"/>
          <w:marBottom w:val="0"/>
          <w:divBdr>
            <w:top w:val="none" w:sz="0" w:space="0" w:color="auto"/>
            <w:left w:val="none" w:sz="0" w:space="0" w:color="auto"/>
            <w:bottom w:val="none" w:sz="0" w:space="0" w:color="auto"/>
            <w:right w:val="none" w:sz="0" w:space="0" w:color="auto"/>
          </w:divBdr>
        </w:div>
        <w:div w:id="40790508">
          <w:marLeft w:val="0"/>
          <w:marRight w:val="0"/>
          <w:marTop w:val="0"/>
          <w:marBottom w:val="0"/>
          <w:divBdr>
            <w:top w:val="none" w:sz="0" w:space="0" w:color="auto"/>
            <w:left w:val="none" w:sz="0" w:space="0" w:color="auto"/>
            <w:bottom w:val="none" w:sz="0" w:space="0" w:color="auto"/>
            <w:right w:val="none" w:sz="0" w:space="0" w:color="auto"/>
          </w:divBdr>
        </w:div>
        <w:div w:id="42140959">
          <w:marLeft w:val="0"/>
          <w:marRight w:val="0"/>
          <w:marTop w:val="0"/>
          <w:marBottom w:val="0"/>
          <w:divBdr>
            <w:top w:val="none" w:sz="0" w:space="0" w:color="auto"/>
            <w:left w:val="none" w:sz="0" w:space="0" w:color="auto"/>
            <w:bottom w:val="none" w:sz="0" w:space="0" w:color="auto"/>
            <w:right w:val="none" w:sz="0" w:space="0" w:color="auto"/>
          </w:divBdr>
        </w:div>
        <w:div w:id="42872858">
          <w:marLeft w:val="0"/>
          <w:marRight w:val="0"/>
          <w:marTop w:val="0"/>
          <w:marBottom w:val="0"/>
          <w:divBdr>
            <w:top w:val="none" w:sz="0" w:space="0" w:color="auto"/>
            <w:left w:val="none" w:sz="0" w:space="0" w:color="auto"/>
            <w:bottom w:val="none" w:sz="0" w:space="0" w:color="auto"/>
            <w:right w:val="none" w:sz="0" w:space="0" w:color="auto"/>
          </w:divBdr>
        </w:div>
        <w:div w:id="46072671">
          <w:marLeft w:val="0"/>
          <w:marRight w:val="0"/>
          <w:marTop w:val="0"/>
          <w:marBottom w:val="0"/>
          <w:divBdr>
            <w:top w:val="none" w:sz="0" w:space="0" w:color="auto"/>
            <w:left w:val="none" w:sz="0" w:space="0" w:color="auto"/>
            <w:bottom w:val="none" w:sz="0" w:space="0" w:color="auto"/>
            <w:right w:val="none" w:sz="0" w:space="0" w:color="auto"/>
          </w:divBdr>
        </w:div>
        <w:div w:id="46229251">
          <w:marLeft w:val="0"/>
          <w:marRight w:val="0"/>
          <w:marTop w:val="0"/>
          <w:marBottom w:val="0"/>
          <w:divBdr>
            <w:top w:val="none" w:sz="0" w:space="0" w:color="auto"/>
            <w:left w:val="none" w:sz="0" w:space="0" w:color="auto"/>
            <w:bottom w:val="none" w:sz="0" w:space="0" w:color="auto"/>
            <w:right w:val="none" w:sz="0" w:space="0" w:color="auto"/>
          </w:divBdr>
        </w:div>
        <w:div w:id="46418891">
          <w:marLeft w:val="0"/>
          <w:marRight w:val="0"/>
          <w:marTop w:val="0"/>
          <w:marBottom w:val="0"/>
          <w:divBdr>
            <w:top w:val="none" w:sz="0" w:space="0" w:color="auto"/>
            <w:left w:val="none" w:sz="0" w:space="0" w:color="auto"/>
            <w:bottom w:val="none" w:sz="0" w:space="0" w:color="auto"/>
            <w:right w:val="none" w:sz="0" w:space="0" w:color="auto"/>
          </w:divBdr>
        </w:div>
        <w:div w:id="47078123">
          <w:marLeft w:val="0"/>
          <w:marRight w:val="0"/>
          <w:marTop w:val="0"/>
          <w:marBottom w:val="0"/>
          <w:divBdr>
            <w:top w:val="none" w:sz="0" w:space="0" w:color="auto"/>
            <w:left w:val="none" w:sz="0" w:space="0" w:color="auto"/>
            <w:bottom w:val="none" w:sz="0" w:space="0" w:color="auto"/>
            <w:right w:val="none" w:sz="0" w:space="0" w:color="auto"/>
          </w:divBdr>
        </w:div>
        <w:div w:id="47655346">
          <w:marLeft w:val="0"/>
          <w:marRight w:val="0"/>
          <w:marTop w:val="0"/>
          <w:marBottom w:val="0"/>
          <w:divBdr>
            <w:top w:val="none" w:sz="0" w:space="0" w:color="auto"/>
            <w:left w:val="none" w:sz="0" w:space="0" w:color="auto"/>
            <w:bottom w:val="none" w:sz="0" w:space="0" w:color="auto"/>
            <w:right w:val="none" w:sz="0" w:space="0" w:color="auto"/>
          </w:divBdr>
        </w:div>
        <w:div w:id="49967405">
          <w:marLeft w:val="0"/>
          <w:marRight w:val="0"/>
          <w:marTop w:val="0"/>
          <w:marBottom w:val="0"/>
          <w:divBdr>
            <w:top w:val="none" w:sz="0" w:space="0" w:color="auto"/>
            <w:left w:val="none" w:sz="0" w:space="0" w:color="auto"/>
            <w:bottom w:val="none" w:sz="0" w:space="0" w:color="auto"/>
            <w:right w:val="none" w:sz="0" w:space="0" w:color="auto"/>
          </w:divBdr>
        </w:div>
        <w:div w:id="58523894">
          <w:marLeft w:val="0"/>
          <w:marRight w:val="0"/>
          <w:marTop w:val="0"/>
          <w:marBottom w:val="0"/>
          <w:divBdr>
            <w:top w:val="none" w:sz="0" w:space="0" w:color="auto"/>
            <w:left w:val="none" w:sz="0" w:space="0" w:color="auto"/>
            <w:bottom w:val="none" w:sz="0" w:space="0" w:color="auto"/>
            <w:right w:val="none" w:sz="0" w:space="0" w:color="auto"/>
          </w:divBdr>
        </w:div>
        <w:div w:id="60257948">
          <w:marLeft w:val="0"/>
          <w:marRight w:val="0"/>
          <w:marTop w:val="0"/>
          <w:marBottom w:val="0"/>
          <w:divBdr>
            <w:top w:val="none" w:sz="0" w:space="0" w:color="auto"/>
            <w:left w:val="none" w:sz="0" w:space="0" w:color="auto"/>
            <w:bottom w:val="none" w:sz="0" w:space="0" w:color="auto"/>
            <w:right w:val="none" w:sz="0" w:space="0" w:color="auto"/>
          </w:divBdr>
        </w:div>
        <w:div w:id="61636367">
          <w:marLeft w:val="0"/>
          <w:marRight w:val="0"/>
          <w:marTop w:val="0"/>
          <w:marBottom w:val="0"/>
          <w:divBdr>
            <w:top w:val="none" w:sz="0" w:space="0" w:color="auto"/>
            <w:left w:val="none" w:sz="0" w:space="0" w:color="auto"/>
            <w:bottom w:val="none" w:sz="0" w:space="0" w:color="auto"/>
            <w:right w:val="none" w:sz="0" w:space="0" w:color="auto"/>
          </w:divBdr>
        </w:div>
        <w:div w:id="63917056">
          <w:marLeft w:val="0"/>
          <w:marRight w:val="0"/>
          <w:marTop w:val="0"/>
          <w:marBottom w:val="0"/>
          <w:divBdr>
            <w:top w:val="none" w:sz="0" w:space="0" w:color="auto"/>
            <w:left w:val="none" w:sz="0" w:space="0" w:color="auto"/>
            <w:bottom w:val="none" w:sz="0" w:space="0" w:color="auto"/>
            <w:right w:val="none" w:sz="0" w:space="0" w:color="auto"/>
          </w:divBdr>
        </w:div>
        <w:div w:id="75564787">
          <w:marLeft w:val="0"/>
          <w:marRight w:val="0"/>
          <w:marTop w:val="0"/>
          <w:marBottom w:val="0"/>
          <w:divBdr>
            <w:top w:val="none" w:sz="0" w:space="0" w:color="auto"/>
            <w:left w:val="none" w:sz="0" w:space="0" w:color="auto"/>
            <w:bottom w:val="none" w:sz="0" w:space="0" w:color="auto"/>
            <w:right w:val="none" w:sz="0" w:space="0" w:color="auto"/>
          </w:divBdr>
        </w:div>
        <w:div w:id="75834533">
          <w:marLeft w:val="0"/>
          <w:marRight w:val="0"/>
          <w:marTop w:val="0"/>
          <w:marBottom w:val="0"/>
          <w:divBdr>
            <w:top w:val="none" w:sz="0" w:space="0" w:color="auto"/>
            <w:left w:val="none" w:sz="0" w:space="0" w:color="auto"/>
            <w:bottom w:val="none" w:sz="0" w:space="0" w:color="auto"/>
            <w:right w:val="none" w:sz="0" w:space="0" w:color="auto"/>
          </w:divBdr>
        </w:div>
        <w:div w:id="86928734">
          <w:marLeft w:val="0"/>
          <w:marRight w:val="0"/>
          <w:marTop w:val="0"/>
          <w:marBottom w:val="0"/>
          <w:divBdr>
            <w:top w:val="none" w:sz="0" w:space="0" w:color="auto"/>
            <w:left w:val="none" w:sz="0" w:space="0" w:color="auto"/>
            <w:bottom w:val="none" w:sz="0" w:space="0" w:color="auto"/>
            <w:right w:val="none" w:sz="0" w:space="0" w:color="auto"/>
          </w:divBdr>
        </w:div>
        <w:div w:id="87970239">
          <w:marLeft w:val="0"/>
          <w:marRight w:val="0"/>
          <w:marTop w:val="0"/>
          <w:marBottom w:val="0"/>
          <w:divBdr>
            <w:top w:val="none" w:sz="0" w:space="0" w:color="auto"/>
            <w:left w:val="none" w:sz="0" w:space="0" w:color="auto"/>
            <w:bottom w:val="none" w:sz="0" w:space="0" w:color="auto"/>
            <w:right w:val="none" w:sz="0" w:space="0" w:color="auto"/>
          </w:divBdr>
        </w:div>
        <w:div w:id="90131387">
          <w:marLeft w:val="0"/>
          <w:marRight w:val="0"/>
          <w:marTop w:val="0"/>
          <w:marBottom w:val="0"/>
          <w:divBdr>
            <w:top w:val="none" w:sz="0" w:space="0" w:color="auto"/>
            <w:left w:val="none" w:sz="0" w:space="0" w:color="auto"/>
            <w:bottom w:val="none" w:sz="0" w:space="0" w:color="auto"/>
            <w:right w:val="none" w:sz="0" w:space="0" w:color="auto"/>
          </w:divBdr>
        </w:div>
        <w:div w:id="95905910">
          <w:marLeft w:val="0"/>
          <w:marRight w:val="0"/>
          <w:marTop w:val="0"/>
          <w:marBottom w:val="0"/>
          <w:divBdr>
            <w:top w:val="none" w:sz="0" w:space="0" w:color="auto"/>
            <w:left w:val="none" w:sz="0" w:space="0" w:color="auto"/>
            <w:bottom w:val="none" w:sz="0" w:space="0" w:color="auto"/>
            <w:right w:val="none" w:sz="0" w:space="0" w:color="auto"/>
          </w:divBdr>
        </w:div>
        <w:div w:id="100077212">
          <w:marLeft w:val="0"/>
          <w:marRight w:val="0"/>
          <w:marTop w:val="0"/>
          <w:marBottom w:val="0"/>
          <w:divBdr>
            <w:top w:val="none" w:sz="0" w:space="0" w:color="auto"/>
            <w:left w:val="none" w:sz="0" w:space="0" w:color="auto"/>
            <w:bottom w:val="none" w:sz="0" w:space="0" w:color="auto"/>
            <w:right w:val="none" w:sz="0" w:space="0" w:color="auto"/>
          </w:divBdr>
        </w:div>
        <w:div w:id="100885222">
          <w:marLeft w:val="0"/>
          <w:marRight w:val="0"/>
          <w:marTop w:val="0"/>
          <w:marBottom w:val="0"/>
          <w:divBdr>
            <w:top w:val="none" w:sz="0" w:space="0" w:color="auto"/>
            <w:left w:val="none" w:sz="0" w:space="0" w:color="auto"/>
            <w:bottom w:val="none" w:sz="0" w:space="0" w:color="auto"/>
            <w:right w:val="none" w:sz="0" w:space="0" w:color="auto"/>
          </w:divBdr>
        </w:div>
        <w:div w:id="102506792">
          <w:marLeft w:val="0"/>
          <w:marRight w:val="0"/>
          <w:marTop w:val="0"/>
          <w:marBottom w:val="0"/>
          <w:divBdr>
            <w:top w:val="none" w:sz="0" w:space="0" w:color="auto"/>
            <w:left w:val="none" w:sz="0" w:space="0" w:color="auto"/>
            <w:bottom w:val="none" w:sz="0" w:space="0" w:color="auto"/>
            <w:right w:val="none" w:sz="0" w:space="0" w:color="auto"/>
          </w:divBdr>
        </w:div>
        <w:div w:id="103693707">
          <w:marLeft w:val="0"/>
          <w:marRight w:val="0"/>
          <w:marTop w:val="0"/>
          <w:marBottom w:val="0"/>
          <w:divBdr>
            <w:top w:val="none" w:sz="0" w:space="0" w:color="auto"/>
            <w:left w:val="none" w:sz="0" w:space="0" w:color="auto"/>
            <w:bottom w:val="none" w:sz="0" w:space="0" w:color="auto"/>
            <w:right w:val="none" w:sz="0" w:space="0" w:color="auto"/>
          </w:divBdr>
        </w:div>
        <w:div w:id="106656722">
          <w:marLeft w:val="0"/>
          <w:marRight w:val="0"/>
          <w:marTop w:val="0"/>
          <w:marBottom w:val="0"/>
          <w:divBdr>
            <w:top w:val="none" w:sz="0" w:space="0" w:color="auto"/>
            <w:left w:val="none" w:sz="0" w:space="0" w:color="auto"/>
            <w:bottom w:val="none" w:sz="0" w:space="0" w:color="auto"/>
            <w:right w:val="none" w:sz="0" w:space="0" w:color="auto"/>
          </w:divBdr>
        </w:div>
        <w:div w:id="112596175">
          <w:marLeft w:val="0"/>
          <w:marRight w:val="0"/>
          <w:marTop w:val="0"/>
          <w:marBottom w:val="0"/>
          <w:divBdr>
            <w:top w:val="none" w:sz="0" w:space="0" w:color="auto"/>
            <w:left w:val="none" w:sz="0" w:space="0" w:color="auto"/>
            <w:bottom w:val="none" w:sz="0" w:space="0" w:color="auto"/>
            <w:right w:val="none" w:sz="0" w:space="0" w:color="auto"/>
          </w:divBdr>
        </w:div>
        <w:div w:id="117651863">
          <w:marLeft w:val="0"/>
          <w:marRight w:val="0"/>
          <w:marTop w:val="0"/>
          <w:marBottom w:val="0"/>
          <w:divBdr>
            <w:top w:val="none" w:sz="0" w:space="0" w:color="auto"/>
            <w:left w:val="none" w:sz="0" w:space="0" w:color="auto"/>
            <w:bottom w:val="none" w:sz="0" w:space="0" w:color="auto"/>
            <w:right w:val="none" w:sz="0" w:space="0" w:color="auto"/>
          </w:divBdr>
        </w:div>
        <w:div w:id="118453216">
          <w:marLeft w:val="0"/>
          <w:marRight w:val="0"/>
          <w:marTop w:val="0"/>
          <w:marBottom w:val="0"/>
          <w:divBdr>
            <w:top w:val="none" w:sz="0" w:space="0" w:color="auto"/>
            <w:left w:val="none" w:sz="0" w:space="0" w:color="auto"/>
            <w:bottom w:val="none" w:sz="0" w:space="0" w:color="auto"/>
            <w:right w:val="none" w:sz="0" w:space="0" w:color="auto"/>
          </w:divBdr>
        </w:div>
        <w:div w:id="121772529">
          <w:marLeft w:val="0"/>
          <w:marRight w:val="0"/>
          <w:marTop w:val="0"/>
          <w:marBottom w:val="0"/>
          <w:divBdr>
            <w:top w:val="none" w:sz="0" w:space="0" w:color="auto"/>
            <w:left w:val="none" w:sz="0" w:space="0" w:color="auto"/>
            <w:bottom w:val="none" w:sz="0" w:space="0" w:color="auto"/>
            <w:right w:val="none" w:sz="0" w:space="0" w:color="auto"/>
          </w:divBdr>
        </w:div>
        <w:div w:id="122429273">
          <w:marLeft w:val="0"/>
          <w:marRight w:val="0"/>
          <w:marTop w:val="0"/>
          <w:marBottom w:val="0"/>
          <w:divBdr>
            <w:top w:val="none" w:sz="0" w:space="0" w:color="auto"/>
            <w:left w:val="none" w:sz="0" w:space="0" w:color="auto"/>
            <w:bottom w:val="none" w:sz="0" w:space="0" w:color="auto"/>
            <w:right w:val="none" w:sz="0" w:space="0" w:color="auto"/>
          </w:divBdr>
        </w:div>
        <w:div w:id="129714940">
          <w:marLeft w:val="0"/>
          <w:marRight w:val="0"/>
          <w:marTop w:val="0"/>
          <w:marBottom w:val="0"/>
          <w:divBdr>
            <w:top w:val="none" w:sz="0" w:space="0" w:color="auto"/>
            <w:left w:val="none" w:sz="0" w:space="0" w:color="auto"/>
            <w:bottom w:val="none" w:sz="0" w:space="0" w:color="auto"/>
            <w:right w:val="none" w:sz="0" w:space="0" w:color="auto"/>
          </w:divBdr>
        </w:div>
        <w:div w:id="134224260">
          <w:marLeft w:val="0"/>
          <w:marRight w:val="0"/>
          <w:marTop w:val="0"/>
          <w:marBottom w:val="0"/>
          <w:divBdr>
            <w:top w:val="none" w:sz="0" w:space="0" w:color="auto"/>
            <w:left w:val="none" w:sz="0" w:space="0" w:color="auto"/>
            <w:bottom w:val="none" w:sz="0" w:space="0" w:color="auto"/>
            <w:right w:val="none" w:sz="0" w:space="0" w:color="auto"/>
          </w:divBdr>
        </w:div>
        <w:div w:id="134295047">
          <w:marLeft w:val="0"/>
          <w:marRight w:val="0"/>
          <w:marTop w:val="0"/>
          <w:marBottom w:val="0"/>
          <w:divBdr>
            <w:top w:val="none" w:sz="0" w:space="0" w:color="auto"/>
            <w:left w:val="none" w:sz="0" w:space="0" w:color="auto"/>
            <w:bottom w:val="none" w:sz="0" w:space="0" w:color="auto"/>
            <w:right w:val="none" w:sz="0" w:space="0" w:color="auto"/>
          </w:divBdr>
        </w:div>
        <w:div w:id="134445516">
          <w:marLeft w:val="0"/>
          <w:marRight w:val="0"/>
          <w:marTop w:val="0"/>
          <w:marBottom w:val="0"/>
          <w:divBdr>
            <w:top w:val="none" w:sz="0" w:space="0" w:color="auto"/>
            <w:left w:val="none" w:sz="0" w:space="0" w:color="auto"/>
            <w:bottom w:val="none" w:sz="0" w:space="0" w:color="auto"/>
            <w:right w:val="none" w:sz="0" w:space="0" w:color="auto"/>
          </w:divBdr>
        </w:div>
        <w:div w:id="135879350">
          <w:marLeft w:val="0"/>
          <w:marRight w:val="0"/>
          <w:marTop w:val="0"/>
          <w:marBottom w:val="0"/>
          <w:divBdr>
            <w:top w:val="none" w:sz="0" w:space="0" w:color="auto"/>
            <w:left w:val="none" w:sz="0" w:space="0" w:color="auto"/>
            <w:bottom w:val="none" w:sz="0" w:space="0" w:color="auto"/>
            <w:right w:val="none" w:sz="0" w:space="0" w:color="auto"/>
          </w:divBdr>
        </w:div>
        <w:div w:id="139464477">
          <w:marLeft w:val="0"/>
          <w:marRight w:val="0"/>
          <w:marTop w:val="0"/>
          <w:marBottom w:val="0"/>
          <w:divBdr>
            <w:top w:val="none" w:sz="0" w:space="0" w:color="auto"/>
            <w:left w:val="none" w:sz="0" w:space="0" w:color="auto"/>
            <w:bottom w:val="none" w:sz="0" w:space="0" w:color="auto"/>
            <w:right w:val="none" w:sz="0" w:space="0" w:color="auto"/>
          </w:divBdr>
        </w:div>
        <w:div w:id="150145954">
          <w:marLeft w:val="0"/>
          <w:marRight w:val="0"/>
          <w:marTop w:val="0"/>
          <w:marBottom w:val="0"/>
          <w:divBdr>
            <w:top w:val="none" w:sz="0" w:space="0" w:color="auto"/>
            <w:left w:val="none" w:sz="0" w:space="0" w:color="auto"/>
            <w:bottom w:val="none" w:sz="0" w:space="0" w:color="auto"/>
            <w:right w:val="none" w:sz="0" w:space="0" w:color="auto"/>
          </w:divBdr>
        </w:div>
        <w:div w:id="151217849">
          <w:marLeft w:val="0"/>
          <w:marRight w:val="0"/>
          <w:marTop w:val="0"/>
          <w:marBottom w:val="0"/>
          <w:divBdr>
            <w:top w:val="none" w:sz="0" w:space="0" w:color="auto"/>
            <w:left w:val="none" w:sz="0" w:space="0" w:color="auto"/>
            <w:bottom w:val="none" w:sz="0" w:space="0" w:color="auto"/>
            <w:right w:val="none" w:sz="0" w:space="0" w:color="auto"/>
          </w:divBdr>
        </w:div>
        <w:div w:id="152838824">
          <w:marLeft w:val="0"/>
          <w:marRight w:val="0"/>
          <w:marTop w:val="0"/>
          <w:marBottom w:val="0"/>
          <w:divBdr>
            <w:top w:val="none" w:sz="0" w:space="0" w:color="auto"/>
            <w:left w:val="none" w:sz="0" w:space="0" w:color="auto"/>
            <w:bottom w:val="none" w:sz="0" w:space="0" w:color="auto"/>
            <w:right w:val="none" w:sz="0" w:space="0" w:color="auto"/>
          </w:divBdr>
        </w:div>
        <w:div w:id="153689744">
          <w:marLeft w:val="0"/>
          <w:marRight w:val="0"/>
          <w:marTop w:val="0"/>
          <w:marBottom w:val="0"/>
          <w:divBdr>
            <w:top w:val="none" w:sz="0" w:space="0" w:color="auto"/>
            <w:left w:val="none" w:sz="0" w:space="0" w:color="auto"/>
            <w:bottom w:val="none" w:sz="0" w:space="0" w:color="auto"/>
            <w:right w:val="none" w:sz="0" w:space="0" w:color="auto"/>
          </w:divBdr>
        </w:div>
        <w:div w:id="154498301">
          <w:marLeft w:val="0"/>
          <w:marRight w:val="0"/>
          <w:marTop w:val="0"/>
          <w:marBottom w:val="0"/>
          <w:divBdr>
            <w:top w:val="none" w:sz="0" w:space="0" w:color="auto"/>
            <w:left w:val="none" w:sz="0" w:space="0" w:color="auto"/>
            <w:bottom w:val="none" w:sz="0" w:space="0" w:color="auto"/>
            <w:right w:val="none" w:sz="0" w:space="0" w:color="auto"/>
          </w:divBdr>
        </w:div>
        <w:div w:id="155463162">
          <w:marLeft w:val="0"/>
          <w:marRight w:val="0"/>
          <w:marTop w:val="0"/>
          <w:marBottom w:val="0"/>
          <w:divBdr>
            <w:top w:val="none" w:sz="0" w:space="0" w:color="auto"/>
            <w:left w:val="none" w:sz="0" w:space="0" w:color="auto"/>
            <w:bottom w:val="none" w:sz="0" w:space="0" w:color="auto"/>
            <w:right w:val="none" w:sz="0" w:space="0" w:color="auto"/>
          </w:divBdr>
        </w:div>
        <w:div w:id="157158406">
          <w:marLeft w:val="0"/>
          <w:marRight w:val="0"/>
          <w:marTop w:val="0"/>
          <w:marBottom w:val="0"/>
          <w:divBdr>
            <w:top w:val="none" w:sz="0" w:space="0" w:color="auto"/>
            <w:left w:val="none" w:sz="0" w:space="0" w:color="auto"/>
            <w:bottom w:val="none" w:sz="0" w:space="0" w:color="auto"/>
            <w:right w:val="none" w:sz="0" w:space="0" w:color="auto"/>
          </w:divBdr>
        </w:div>
        <w:div w:id="157573731">
          <w:marLeft w:val="0"/>
          <w:marRight w:val="0"/>
          <w:marTop w:val="0"/>
          <w:marBottom w:val="0"/>
          <w:divBdr>
            <w:top w:val="none" w:sz="0" w:space="0" w:color="auto"/>
            <w:left w:val="none" w:sz="0" w:space="0" w:color="auto"/>
            <w:bottom w:val="none" w:sz="0" w:space="0" w:color="auto"/>
            <w:right w:val="none" w:sz="0" w:space="0" w:color="auto"/>
          </w:divBdr>
        </w:div>
        <w:div w:id="158011188">
          <w:marLeft w:val="0"/>
          <w:marRight w:val="0"/>
          <w:marTop w:val="0"/>
          <w:marBottom w:val="0"/>
          <w:divBdr>
            <w:top w:val="none" w:sz="0" w:space="0" w:color="auto"/>
            <w:left w:val="none" w:sz="0" w:space="0" w:color="auto"/>
            <w:bottom w:val="none" w:sz="0" w:space="0" w:color="auto"/>
            <w:right w:val="none" w:sz="0" w:space="0" w:color="auto"/>
          </w:divBdr>
        </w:div>
        <w:div w:id="161238821">
          <w:marLeft w:val="0"/>
          <w:marRight w:val="0"/>
          <w:marTop w:val="0"/>
          <w:marBottom w:val="0"/>
          <w:divBdr>
            <w:top w:val="none" w:sz="0" w:space="0" w:color="auto"/>
            <w:left w:val="none" w:sz="0" w:space="0" w:color="auto"/>
            <w:bottom w:val="none" w:sz="0" w:space="0" w:color="auto"/>
            <w:right w:val="none" w:sz="0" w:space="0" w:color="auto"/>
          </w:divBdr>
        </w:div>
        <w:div w:id="162858142">
          <w:marLeft w:val="0"/>
          <w:marRight w:val="0"/>
          <w:marTop w:val="0"/>
          <w:marBottom w:val="0"/>
          <w:divBdr>
            <w:top w:val="none" w:sz="0" w:space="0" w:color="auto"/>
            <w:left w:val="none" w:sz="0" w:space="0" w:color="auto"/>
            <w:bottom w:val="none" w:sz="0" w:space="0" w:color="auto"/>
            <w:right w:val="none" w:sz="0" w:space="0" w:color="auto"/>
          </w:divBdr>
        </w:div>
        <w:div w:id="166332014">
          <w:marLeft w:val="0"/>
          <w:marRight w:val="0"/>
          <w:marTop w:val="0"/>
          <w:marBottom w:val="0"/>
          <w:divBdr>
            <w:top w:val="none" w:sz="0" w:space="0" w:color="auto"/>
            <w:left w:val="none" w:sz="0" w:space="0" w:color="auto"/>
            <w:bottom w:val="none" w:sz="0" w:space="0" w:color="auto"/>
            <w:right w:val="none" w:sz="0" w:space="0" w:color="auto"/>
          </w:divBdr>
        </w:div>
        <w:div w:id="166485068">
          <w:marLeft w:val="0"/>
          <w:marRight w:val="0"/>
          <w:marTop w:val="0"/>
          <w:marBottom w:val="0"/>
          <w:divBdr>
            <w:top w:val="none" w:sz="0" w:space="0" w:color="auto"/>
            <w:left w:val="none" w:sz="0" w:space="0" w:color="auto"/>
            <w:bottom w:val="none" w:sz="0" w:space="0" w:color="auto"/>
            <w:right w:val="none" w:sz="0" w:space="0" w:color="auto"/>
          </w:divBdr>
        </w:div>
        <w:div w:id="170730282">
          <w:marLeft w:val="0"/>
          <w:marRight w:val="0"/>
          <w:marTop w:val="0"/>
          <w:marBottom w:val="0"/>
          <w:divBdr>
            <w:top w:val="none" w:sz="0" w:space="0" w:color="auto"/>
            <w:left w:val="none" w:sz="0" w:space="0" w:color="auto"/>
            <w:bottom w:val="none" w:sz="0" w:space="0" w:color="auto"/>
            <w:right w:val="none" w:sz="0" w:space="0" w:color="auto"/>
          </w:divBdr>
        </w:div>
        <w:div w:id="173154785">
          <w:marLeft w:val="0"/>
          <w:marRight w:val="0"/>
          <w:marTop w:val="0"/>
          <w:marBottom w:val="0"/>
          <w:divBdr>
            <w:top w:val="none" w:sz="0" w:space="0" w:color="auto"/>
            <w:left w:val="none" w:sz="0" w:space="0" w:color="auto"/>
            <w:bottom w:val="none" w:sz="0" w:space="0" w:color="auto"/>
            <w:right w:val="none" w:sz="0" w:space="0" w:color="auto"/>
          </w:divBdr>
        </w:div>
        <w:div w:id="181363524">
          <w:marLeft w:val="0"/>
          <w:marRight w:val="0"/>
          <w:marTop w:val="0"/>
          <w:marBottom w:val="0"/>
          <w:divBdr>
            <w:top w:val="none" w:sz="0" w:space="0" w:color="auto"/>
            <w:left w:val="none" w:sz="0" w:space="0" w:color="auto"/>
            <w:bottom w:val="none" w:sz="0" w:space="0" w:color="auto"/>
            <w:right w:val="none" w:sz="0" w:space="0" w:color="auto"/>
          </w:divBdr>
        </w:div>
        <w:div w:id="183520871">
          <w:marLeft w:val="0"/>
          <w:marRight w:val="0"/>
          <w:marTop w:val="0"/>
          <w:marBottom w:val="0"/>
          <w:divBdr>
            <w:top w:val="none" w:sz="0" w:space="0" w:color="auto"/>
            <w:left w:val="none" w:sz="0" w:space="0" w:color="auto"/>
            <w:bottom w:val="none" w:sz="0" w:space="0" w:color="auto"/>
            <w:right w:val="none" w:sz="0" w:space="0" w:color="auto"/>
          </w:divBdr>
        </w:div>
        <w:div w:id="183715784">
          <w:marLeft w:val="0"/>
          <w:marRight w:val="0"/>
          <w:marTop w:val="0"/>
          <w:marBottom w:val="0"/>
          <w:divBdr>
            <w:top w:val="none" w:sz="0" w:space="0" w:color="auto"/>
            <w:left w:val="none" w:sz="0" w:space="0" w:color="auto"/>
            <w:bottom w:val="none" w:sz="0" w:space="0" w:color="auto"/>
            <w:right w:val="none" w:sz="0" w:space="0" w:color="auto"/>
          </w:divBdr>
        </w:div>
        <w:div w:id="186717435">
          <w:marLeft w:val="0"/>
          <w:marRight w:val="0"/>
          <w:marTop w:val="0"/>
          <w:marBottom w:val="0"/>
          <w:divBdr>
            <w:top w:val="none" w:sz="0" w:space="0" w:color="auto"/>
            <w:left w:val="none" w:sz="0" w:space="0" w:color="auto"/>
            <w:bottom w:val="none" w:sz="0" w:space="0" w:color="auto"/>
            <w:right w:val="none" w:sz="0" w:space="0" w:color="auto"/>
          </w:divBdr>
        </w:div>
        <w:div w:id="187110658">
          <w:marLeft w:val="0"/>
          <w:marRight w:val="0"/>
          <w:marTop w:val="0"/>
          <w:marBottom w:val="0"/>
          <w:divBdr>
            <w:top w:val="none" w:sz="0" w:space="0" w:color="auto"/>
            <w:left w:val="none" w:sz="0" w:space="0" w:color="auto"/>
            <w:bottom w:val="none" w:sz="0" w:space="0" w:color="auto"/>
            <w:right w:val="none" w:sz="0" w:space="0" w:color="auto"/>
          </w:divBdr>
        </w:div>
        <w:div w:id="188029595">
          <w:marLeft w:val="0"/>
          <w:marRight w:val="0"/>
          <w:marTop w:val="0"/>
          <w:marBottom w:val="0"/>
          <w:divBdr>
            <w:top w:val="none" w:sz="0" w:space="0" w:color="auto"/>
            <w:left w:val="none" w:sz="0" w:space="0" w:color="auto"/>
            <w:bottom w:val="none" w:sz="0" w:space="0" w:color="auto"/>
            <w:right w:val="none" w:sz="0" w:space="0" w:color="auto"/>
          </w:divBdr>
        </w:div>
        <w:div w:id="188417782">
          <w:marLeft w:val="0"/>
          <w:marRight w:val="0"/>
          <w:marTop w:val="0"/>
          <w:marBottom w:val="0"/>
          <w:divBdr>
            <w:top w:val="none" w:sz="0" w:space="0" w:color="auto"/>
            <w:left w:val="none" w:sz="0" w:space="0" w:color="auto"/>
            <w:bottom w:val="none" w:sz="0" w:space="0" w:color="auto"/>
            <w:right w:val="none" w:sz="0" w:space="0" w:color="auto"/>
          </w:divBdr>
        </w:div>
        <w:div w:id="190803806">
          <w:marLeft w:val="0"/>
          <w:marRight w:val="0"/>
          <w:marTop w:val="0"/>
          <w:marBottom w:val="0"/>
          <w:divBdr>
            <w:top w:val="none" w:sz="0" w:space="0" w:color="auto"/>
            <w:left w:val="none" w:sz="0" w:space="0" w:color="auto"/>
            <w:bottom w:val="none" w:sz="0" w:space="0" w:color="auto"/>
            <w:right w:val="none" w:sz="0" w:space="0" w:color="auto"/>
          </w:divBdr>
        </w:div>
        <w:div w:id="190844550">
          <w:marLeft w:val="0"/>
          <w:marRight w:val="0"/>
          <w:marTop w:val="0"/>
          <w:marBottom w:val="0"/>
          <w:divBdr>
            <w:top w:val="none" w:sz="0" w:space="0" w:color="auto"/>
            <w:left w:val="none" w:sz="0" w:space="0" w:color="auto"/>
            <w:bottom w:val="none" w:sz="0" w:space="0" w:color="auto"/>
            <w:right w:val="none" w:sz="0" w:space="0" w:color="auto"/>
          </w:divBdr>
        </w:div>
        <w:div w:id="197669469">
          <w:marLeft w:val="0"/>
          <w:marRight w:val="0"/>
          <w:marTop w:val="0"/>
          <w:marBottom w:val="0"/>
          <w:divBdr>
            <w:top w:val="none" w:sz="0" w:space="0" w:color="auto"/>
            <w:left w:val="none" w:sz="0" w:space="0" w:color="auto"/>
            <w:bottom w:val="none" w:sz="0" w:space="0" w:color="auto"/>
            <w:right w:val="none" w:sz="0" w:space="0" w:color="auto"/>
          </w:divBdr>
        </w:div>
        <w:div w:id="201721559">
          <w:marLeft w:val="0"/>
          <w:marRight w:val="0"/>
          <w:marTop w:val="0"/>
          <w:marBottom w:val="0"/>
          <w:divBdr>
            <w:top w:val="none" w:sz="0" w:space="0" w:color="auto"/>
            <w:left w:val="none" w:sz="0" w:space="0" w:color="auto"/>
            <w:bottom w:val="none" w:sz="0" w:space="0" w:color="auto"/>
            <w:right w:val="none" w:sz="0" w:space="0" w:color="auto"/>
          </w:divBdr>
        </w:div>
        <w:div w:id="202134351">
          <w:marLeft w:val="0"/>
          <w:marRight w:val="0"/>
          <w:marTop w:val="0"/>
          <w:marBottom w:val="0"/>
          <w:divBdr>
            <w:top w:val="none" w:sz="0" w:space="0" w:color="auto"/>
            <w:left w:val="none" w:sz="0" w:space="0" w:color="auto"/>
            <w:bottom w:val="none" w:sz="0" w:space="0" w:color="auto"/>
            <w:right w:val="none" w:sz="0" w:space="0" w:color="auto"/>
          </w:divBdr>
        </w:div>
        <w:div w:id="203717249">
          <w:marLeft w:val="0"/>
          <w:marRight w:val="0"/>
          <w:marTop w:val="0"/>
          <w:marBottom w:val="0"/>
          <w:divBdr>
            <w:top w:val="none" w:sz="0" w:space="0" w:color="auto"/>
            <w:left w:val="none" w:sz="0" w:space="0" w:color="auto"/>
            <w:bottom w:val="none" w:sz="0" w:space="0" w:color="auto"/>
            <w:right w:val="none" w:sz="0" w:space="0" w:color="auto"/>
          </w:divBdr>
        </w:div>
        <w:div w:id="206995428">
          <w:marLeft w:val="0"/>
          <w:marRight w:val="0"/>
          <w:marTop w:val="0"/>
          <w:marBottom w:val="0"/>
          <w:divBdr>
            <w:top w:val="none" w:sz="0" w:space="0" w:color="auto"/>
            <w:left w:val="none" w:sz="0" w:space="0" w:color="auto"/>
            <w:bottom w:val="none" w:sz="0" w:space="0" w:color="auto"/>
            <w:right w:val="none" w:sz="0" w:space="0" w:color="auto"/>
          </w:divBdr>
        </w:div>
        <w:div w:id="209803629">
          <w:marLeft w:val="0"/>
          <w:marRight w:val="0"/>
          <w:marTop w:val="0"/>
          <w:marBottom w:val="0"/>
          <w:divBdr>
            <w:top w:val="none" w:sz="0" w:space="0" w:color="auto"/>
            <w:left w:val="none" w:sz="0" w:space="0" w:color="auto"/>
            <w:bottom w:val="none" w:sz="0" w:space="0" w:color="auto"/>
            <w:right w:val="none" w:sz="0" w:space="0" w:color="auto"/>
          </w:divBdr>
        </w:div>
        <w:div w:id="210508196">
          <w:marLeft w:val="0"/>
          <w:marRight w:val="0"/>
          <w:marTop w:val="0"/>
          <w:marBottom w:val="0"/>
          <w:divBdr>
            <w:top w:val="none" w:sz="0" w:space="0" w:color="auto"/>
            <w:left w:val="none" w:sz="0" w:space="0" w:color="auto"/>
            <w:bottom w:val="none" w:sz="0" w:space="0" w:color="auto"/>
            <w:right w:val="none" w:sz="0" w:space="0" w:color="auto"/>
          </w:divBdr>
        </w:div>
        <w:div w:id="216012836">
          <w:marLeft w:val="0"/>
          <w:marRight w:val="0"/>
          <w:marTop w:val="0"/>
          <w:marBottom w:val="0"/>
          <w:divBdr>
            <w:top w:val="none" w:sz="0" w:space="0" w:color="auto"/>
            <w:left w:val="none" w:sz="0" w:space="0" w:color="auto"/>
            <w:bottom w:val="none" w:sz="0" w:space="0" w:color="auto"/>
            <w:right w:val="none" w:sz="0" w:space="0" w:color="auto"/>
          </w:divBdr>
        </w:div>
        <w:div w:id="218976273">
          <w:marLeft w:val="0"/>
          <w:marRight w:val="0"/>
          <w:marTop w:val="0"/>
          <w:marBottom w:val="0"/>
          <w:divBdr>
            <w:top w:val="none" w:sz="0" w:space="0" w:color="auto"/>
            <w:left w:val="none" w:sz="0" w:space="0" w:color="auto"/>
            <w:bottom w:val="none" w:sz="0" w:space="0" w:color="auto"/>
            <w:right w:val="none" w:sz="0" w:space="0" w:color="auto"/>
          </w:divBdr>
        </w:div>
        <w:div w:id="222722937">
          <w:marLeft w:val="0"/>
          <w:marRight w:val="0"/>
          <w:marTop w:val="0"/>
          <w:marBottom w:val="0"/>
          <w:divBdr>
            <w:top w:val="none" w:sz="0" w:space="0" w:color="auto"/>
            <w:left w:val="none" w:sz="0" w:space="0" w:color="auto"/>
            <w:bottom w:val="none" w:sz="0" w:space="0" w:color="auto"/>
            <w:right w:val="none" w:sz="0" w:space="0" w:color="auto"/>
          </w:divBdr>
        </w:div>
        <w:div w:id="225190918">
          <w:marLeft w:val="0"/>
          <w:marRight w:val="0"/>
          <w:marTop w:val="0"/>
          <w:marBottom w:val="0"/>
          <w:divBdr>
            <w:top w:val="none" w:sz="0" w:space="0" w:color="auto"/>
            <w:left w:val="none" w:sz="0" w:space="0" w:color="auto"/>
            <w:bottom w:val="none" w:sz="0" w:space="0" w:color="auto"/>
            <w:right w:val="none" w:sz="0" w:space="0" w:color="auto"/>
          </w:divBdr>
        </w:div>
        <w:div w:id="225533573">
          <w:marLeft w:val="0"/>
          <w:marRight w:val="0"/>
          <w:marTop w:val="0"/>
          <w:marBottom w:val="0"/>
          <w:divBdr>
            <w:top w:val="none" w:sz="0" w:space="0" w:color="auto"/>
            <w:left w:val="none" w:sz="0" w:space="0" w:color="auto"/>
            <w:bottom w:val="none" w:sz="0" w:space="0" w:color="auto"/>
            <w:right w:val="none" w:sz="0" w:space="0" w:color="auto"/>
          </w:divBdr>
        </w:div>
        <w:div w:id="225536023">
          <w:marLeft w:val="0"/>
          <w:marRight w:val="0"/>
          <w:marTop w:val="0"/>
          <w:marBottom w:val="0"/>
          <w:divBdr>
            <w:top w:val="none" w:sz="0" w:space="0" w:color="auto"/>
            <w:left w:val="none" w:sz="0" w:space="0" w:color="auto"/>
            <w:bottom w:val="none" w:sz="0" w:space="0" w:color="auto"/>
            <w:right w:val="none" w:sz="0" w:space="0" w:color="auto"/>
          </w:divBdr>
        </w:div>
        <w:div w:id="231818757">
          <w:marLeft w:val="0"/>
          <w:marRight w:val="0"/>
          <w:marTop w:val="0"/>
          <w:marBottom w:val="0"/>
          <w:divBdr>
            <w:top w:val="none" w:sz="0" w:space="0" w:color="auto"/>
            <w:left w:val="none" w:sz="0" w:space="0" w:color="auto"/>
            <w:bottom w:val="none" w:sz="0" w:space="0" w:color="auto"/>
            <w:right w:val="none" w:sz="0" w:space="0" w:color="auto"/>
          </w:divBdr>
        </w:div>
        <w:div w:id="233243942">
          <w:marLeft w:val="0"/>
          <w:marRight w:val="0"/>
          <w:marTop w:val="0"/>
          <w:marBottom w:val="0"/>
          <w:divBdr>
            <w:top w:val="none" w:sz="0" w:space="0" w:color="auto"/>
            <w:left w:val="none" w:sz="0" w:space="0" w:color="auto"/>
            <w:bottom w:val="none" w:sz="0" w:space="0" w:color="auto"/>
            <w:right w:val="none" w:sz="0" w:space="0" w:color="auto"/>
          </w:divBdr>
        </w:div>
        <w:div w:id="233859145">
          <w:marLeft w:val="0"/>
          <w:marRight w:val="0"/>
          <w:marTop w:val="0"/>
          <w:marBottom w:val="0"/>
          <w:divBdr>
            <w:top w:val="none" w:sz="0" w:space="0" w:color="auto"/>
            <w:left w:val="none" w:sz="0" w:space="0" w:color="auto"/>
            <w:bottom w:val="none" w:sz="0" w:space="0" w:color="auto"/>
            <w:right w:val="none" w:sz="0" w:space="0" w:color="auto"/>
          </w:divBdr>
        </w:div>
        <w:div w:id="239872924">
          <w:marLeft w:val="0"/>
          <w:marRight w:val="0"/>
          <w:marTop w:val="0"/>
          <w:marBottom w:val="0"/>
          <w:divBdr>
            <w:top w:val="none" w:sz="0" w:space="0" w:color="auto"/>
            <w:left w:val="none" w:sz="0" w:space="0" w:color="auto"/>
            <w:bottom w:val="none" w:sz="0" w:space="0" w:color="auto"/>
            <w:right w:val="none" w:sz="0" w:space="0" w:color="auto"/>
          </w:divBdr>
        </w:div>
        <w:div w:id="244652210">
          <w:marLeft w:val="0"/>
          <w:marRight w:val="0"/>
          <w:marTop w:val="0"/>
          <w:marBottom w:val="0"/>
          <w:divBdr>
            <w:top w:val="none" w:sz="0" w:space="0" w:color="auto"/>
            <w:left w:val="none" w:sz="0" w:space="0" w:color="auto"/>
            <w:bottom w:val="none" w:sz="0" w:space="0" w:color="auto"/>
            <w:right w:val="none" w:sz="0" w:space="0" w:color="auto"/>
          </w:divBdr>
        </w:div>
        <w:div w:id="247234532">
          <w:marLeft w:val="0"/>
          <w:marRight w:val="0"/>
          <w:marTop w:val="0"/>
          <w:marBottom w:val="0"/>
          <w:divBdr>
            <w:top w:val="none" w:sz="0" w:space="0" w:color="auto"/>
            <w:left w:val="none" w:sz="0" w:space="0" w:color="auto"/>
            <w:bottom w:val="none" w:sz="0" w:space="0" w:color="auto"/>
            <w:right w:val="none" w:sz="0" w:space="0" w:color="auto"/>
          </w:divBdr>
        </w:div>
        <w:div w:id="251671677">
          <w:marLeft w:val="0"/>
          <w:marRight w:val="0"/>
          <w:marTop w:val="0"/>
          <w:marBottom w:val="0"/>
          <w:divBdr>
            <w:top w:val="none" w:sz="0" w:space="0" w:color="auto"/>
            <w:left w:val="none" w:sz="0" w:space="0" w:color="auto"/>
            <w:bottom w:val="none" w:sz="0" w:space="0" w:color="auto"/>
            <w:right w:val="none" w:sz="0" w:space="0" w:color="auto"/>
          </w:divBdr>
        </w:div>
        <w:div w:id="257950369">
          <w:marLeft w:val="0"/>
          <w:marRight w:val="0"/>
          <w:marTop w:val="0"/>
          <w:marBottom w:val="0"/>
          <w:divBdr>
            <w:top w:val="none" w:sz="0" w:space="0" w:color="auto"/>
            <w:left w:val="none" w:sz="0" w:space="0" w:color="auto"/>
            <w:bottom w:val="none" w:sz="0" w:space="0" w:color="auto"/>
            <w:right w:val="none" w:sz="0" w:space="0" w:color="auto"/>
          </w:divBdr>
        </w:div>
        <w:div w:id="258683849">
          <w:marLeft w:val="0"/>
          <w:marRight w:val="0"/>
          <w:marTop w:val="0"/>
          <w:marBottom w:val="0"/>
          <w:divBdr>
            <w:top w:val="none" w:sz="0" w:space="0" w:color="auto"/>
            <w:left w:val="none" w:sz="0" w:space="0" w:color="auto"/>
            <w:bottom w:val="none" w:sz="0" w:space="0" w:color="auto"/>
            <w:right w:val="none" w:sz="0" w:space="0" w:color="auto"/>
          </w:divBdr>
        </w:div>
        <w:div w:id="258760325">
          <w:marLeft w:val="0"/>
          <w:marRight w:val="0"/>
          <w:marTop w:val="0"/>
          <w:marBottom w:val="0"/>
          <w:divBdr>
            <w:top w:val="none" w:sz="0" w:space="0" w:color="auto"/>
            <w:left w:val="none" w:sz="0" w:space="0" w:color="auto"/>
            <w:bottom w:val="none" w:sz="0" w:space="0" w:color="auto"/>
            <w:right w:val="none" w:sz="0" w:space="0" w:color="auto"/>
          </w:divBdr>
        </w:div>
        <w:div w:id="261843535">
          <w:marLeft w:val="0"/>
          <w:marRight w:val="0"/>
          <w:marTop w:val="0"/>
          <w:marBottom w:val="0"/>
          <w:divBdr>
            <w:top w:val="none" w:sz="0" w:space="0" w:color="auto"/>
            <w:left w:val="none" w:sz="0" w:space="0" w:color="auto"/>
            <w:bottom w:val="none" w:sz="0" w:space="0" w:color="auto"/>
            <w:right w:val="none" w:sz="0" w:space="0" w:color="auto"/>
          </w:divBdr>
        </w:div>
        <w:div w:id="264466449">
          <w:marLeft w:val="0"/>
          <w:marRight w:val="0"/>
          <w:marTop w:val="0"/>
          <w:marBottom w:val="0"/>
          <w:divBdr>
            <w:top w:val="none" w:sz="0" w:space="0" w:color="auto"/>
            <w:left w:val="none" w:sz="0" w:space="0" w:color="auto"/>
            <w:bottom w:val="none" w:sz="0" w:space="0" w:color="auto"/>
            <w:right w:val="none" w:sz="0" w:space="0" w:color="auto"/>
          </w:divBdr>
        </w:div>
        <w:div w:id="264966310">
          <w:marLeft w:val="0"/>
          <w:marRight w:val="0"/>
          <w:marTop w:val="0"/>
          <w:marBottom w:val="0"/>
          <w:divBdr>
            <w:top w:val="none" w:sz="0" w:space="0" w:color="auto"/>
            <w:left w:val="none" w:sz="0" w:space="0" w:color="auto"/>
            <w:bottom w:val="none" w:sz="0" w:space="0" w:color="auto"/>
            <w:right w:val="none" w:sz="0" w:space="0" w:color="auto"/>
          </w:divBdr>
        </w:div>
        <w:div w:id="267465607">
          <w:marLeft w:val="0"/>
          <w:marRight w:val="0"/>
          <w:marTop w:val="0"/>
          <w:marBottom w:val="0"/>
          <w:divBdr>
            <w:top w:val="none" w:sz="0" w:space="0" w:color="auto"/>
            <w:left w:val="none" w:sz="0" w:space="0" w:color="auto"/>
            <w:bottom w:val="none" w:sz="0" w:space="0" w:color="auto"/>
            <w:right w:val="none" w:sz="0" w:space="0" w:color="auto"/>
          </w:divBdr>
        </w:div>
        <w:div w:id="271591907">
          <w:marLeft w:val="0"/>
          <w:marRight w:val="0"/>
          <w:marTop w:val="0"/>
          <w:marBottom w:val="0"/>
          <w:divBdr>
            <w:top w:val="none" w:sz="0" w:space="0" w:color="auto"/>
            <w:left w:val="none" w:sz="0" w:space="0" w:color="auto"/>
            <w:bottom w:val="none" w:sz="0" w:space="0" w:color="auto"/>
            <w:right w:val="none" w:sz="0" w:space="0" w:color="auto"/>
          </w:divBdr>
        </w:div>
        <w:div w:id="275524630">
          <w:marLeft w:val="0"/>
          <w:marRight w:val="0"/>
          <w:marTop w:val="0"/>
          <w:marBottom w:val="0"/>
          <w:divBdr>
            <w:top w:val="none" w:sz="0" w:space="0" w:color="auto"/>
            <w:left w:val="none" w:sz="0" w:space="0" w:color="auto"/>
            <w:bottom w:val="none" w:sz="0" w:space="0" w:color="auto"/>
            <w:right w:val="none" w:sz="0" w:space="0" w:color="auto"/>
          </w:divBdr>
        </w:div>
        <w:div w:id="277949663">
          <w:marLeft w:val="0"/>
          <w:marRight w:val="0"/>
          <w:marTop w:val="0"/>
          <w:marBottom w:val="0"/>
          <w:divBdr>
            <w:top w:val="none" w:sz="0" w:space="0" w:color="auto"/>
            <w:left w:val="none" w:sz="0" w:space="0" w:color="auto"/>
            <w:bottom w:val="none" w:sz="0" w:space="0" w:color="auto"/>
            <w:right w:val="none" w:sz="0" w:space="0" w:color="auto"/>
          </w:divBdr>
        </w:div>
        <w:div w:id="278874732">
          <w:marLeft w:val="0"/>
          <w:marRight w:val="0"/>
          <w:marTop w:val="0"/>
          <w:marBottom w:val="0"/>
          <w:divBdr>
            <w:top w:val="none" w:sz="0" w:space="0" w:color="auto"/>
            <w:left w:val="none" w:sz="0" w:space="0" w:color="auto"/>
            <w:bottom w:val="none" w:sz="0" w:space="0" w:color="auto"/>
            <w:right w:val="none" w:sz="0" w:space="0" w:color="auto"/>
          </w:divBdr>
        </w:div>
        <w:div w:id="291251983">
          <w:marLeft w:val="0"/>
          <w:marRight w:val="0"/>
          <w:marTop w:val="0"/>
          <w:marBottom w:val="0"/>
          <w:divBdr>
            <w:top w:val="none" w:sz="0" w:space="0" w:color="auto"/>
            <w:left w:val="none" w:sz="0" w:space="0" w:color="auto"/>
            <w:bottom w:val="none" w:sz="0" w:space="0" w:color="auto"/>
            <w:right w:val="none" w:sz="0" w:space="0" w:color="auto"/>
          </w:divBdr>
        </w:div>
        <w:div w:id="291640385">
          <w:marLeft w:val="0"/>
          <w:marRight w:val="0"/>
          <w:marTop w:val="0"/>
          <w:marBottom w:val="0"/>
          <w:divBdr>
            <w:top w:val="none" w:sz="0" w:space="0" w:color="auto"/>
            <w:left w:val="none" w:sz="0" w:space="0" w:color="auto"/>
            <w:bottom w:val="none" w:sz="0" w:space="0" w:color="auto"/>
            <w:right w:val="none" w:sz="0" w:space="0" w:color="auto"/>
          </w:divBdr>
        </w:div>
        <w:div w:id="292710408">
          <w:marLeft w:val="0"/>
          <w:marRight w:val="0"/>
          <w:marTop w:val="0"/>
          <w:marBottom w:val="0"/>
          <w:divBdr>
            <w:top w:val="none" w:sz="0" w:space="0" w:color="auto"/>
            <w:left w:val="none" w:sz="0" w:space="0" w:color="auto"/>
            <w:bottom w:val="none" w:sz="0" w:space="0" w:color="auto"/>
            <w:right w:val="none" w:sz="0" w:space="0" w:color="auto"/>
          </w:divBdr>
        </w:div>
        <w:div w:id="293609722">
          <w:marLeft w:val="0"/>
          <w:marRight w:val="0"/>
          <w:marTop w:val="0"/>
          <w:marBottom w:val="0"/>
          <w:divBdr>
            <w:top w:val="none" w:sz="0" w:space="0" w:color="auto"/>
            <w:left w:val="none" w:sz="0" w:space="0" w:color="auto"/>
            <w:bottom w:val="none" w:sz="0" w:space="0" w:color="auto"/>
            <w:right w:val="none" w:sz="0" w:space="0" w:color="auto"/>
          </w:divBdr>
        </w:div>
        <w:div w:id="294603011">
          <w:marLeft w:val="0"/>
          <w:marRight w:val="0"/>
          <w:marTop w:val="0"/>
          <w:marBottom w:val="0"/>
          <w:divBdr>
            <w:top w:val="none" w:sz="0" w:space="0" w:color="auto"/>
            <w:left w:val="none" w:sz="0" w:space="0" w:color="auto"/>
            <w:bottom w:val="none" w:sz="0" w:space="0" w:color="auto"/>
            <w:right w:val="none" w:sz="0" w:space="0" w:color="auto"/>
          </w:divBdr>
        </w:div>
        <w:div w:id="296109017">
          <w:marLeft w:val="0"/>
          <w:marRight w:val="0"/>
          <w:marTop w:val="0"/>
          <w:marBottom w:val="0"/>
          <w:divBdr>
            <w:top w:val="none" w:sz="0" w:space="0" w:color="auto"/>
            <w:left w:val="none" w:sz="0" w:space="0" w:color="auto"/>
            <w:bottom w:val="none" w:sz="0" w:space="0" w:color="auto"/>
            <w:right w:val="none" w:sz="0" w:space="0" w:color="auto"/>
          </w:divBdr>
        </w:div>
        <w:div w:id="296227619">
          <w:marLeft w:val="0"/>
          <w:marRight w:val="0"/>
          <w:marTop w:val="0"/>
          <w:marBottom w:val="0"/>
          <w:divBdr>
            <w:top w:val="none" w:sz="0" w:space="0" w:color="auto"/>
            <w:left w:val="none" w:sz="0" w:space="0" w:color="auto"/>
            <w:bottom w:val="none" w:sz="0" w:space="0" w:color="auto"/>
            <w:right w:val="none" w:sz="0" w:space="0" w:color="auto"/>
          </w:divBdr>
        </w:div>
        <w:div w:id="303781653">
          <w:marLeft w:val="0"/>
          <w:marRight w:val="0"/>
          <w:marTop w:val="0"/>
          <w:marBottom w:val="0"/>
          <w:divBdr>
            <w:top w:val="none" w:sz="0" w:space="0" w:color="auto"/>
            <w:left w:val="none" w:sz="0" w:space="0" w:color="auto"/>
            <w:bottom w:val="none" w:sz="0" w:space="0" w:color="auto"/>
            <w:right w:val="none" w:sz="0" w:space="0" w:color="auto"/>
          </w:divBdr>
        </w:div>
        <w:div w:id="307826274">
          <w:marLeft w:val="0"/>
          <w:marRight w:val="0"/>
          <w:marTop w:val="0"/>
          <w:marBottom w:val="0"/>
          <w:divBdr>
            <w:top w:val="none" w:sz="0" w:space="0" w:color="auto"/>
            <w:left w:val="none" w:sz="0" w:space="0" w:color="auto"/>
            <w:bottom w:val="none" w:sz="0" w:space="0" w:color="auto"/>
            <w:right w:val="none" w:sz="0" w:space="0" w:color="auto"/>
          </w:divBdr>
        </w:div>
        <w:div w:id="308246257">
          <w:marLeft w:val="0"/>
          <w:marRight w:val="0"/>
          <w:marTop w:val="0"/>
          <w:marBottom w:val="0"/>
          <w:divBdr>
            <w:top w:val="none" w:sz="0" w:space="0" w:color="auto"/>
            <w:left w:val="none" w:sz="0" w:space="0" w:color="auto"/>
            <w:bottom w:val="none" w:sz="0" w:space="0" w:color="auto"/>
            <w:right w:val="none" w:sz="0" w:space="0" w:color="auto"/>
          </w:divBdr>
        </w:div>
        <w:div w:id="308679851">
          <w:marLeft w:val="0"/>
          <w:marRight w:val="0"/>
          <w:marTop w:val="0"/>
          <w:marBottom w:val="0"/>
          <w:divBdr>
            <w:top w:val="none" w:sz="0" w:space="0" w:color="auto"/>
            <w:left w:val="none" w:sz="0" w:space="0" w:color="auto"/>
            <w:bottom w:val="none" w:sz="0" w:space="0" w:color="auto"/>
            <w:right w:val="none" w:sz="0" w:space="0" w:color="auto"/>
          </w:divBdr>
        </w:div>
        <w:div w:id="312106719">
          <w:marLeft w:val="0"/>
          <w:marRight w:val="0"/>
          <w:marTop w:val="0"/>
          <w:marBottom w:val="0"/>
          <w:divBdr>
            <w:top w:val="none" w:sz="0" w:space="0" w:color="auto"/>
            <w:left w:val="none" w:sz="0" w:space="0" w:color="auto"/>
            <w:bottom w:val="none" w:sz="0" w:space="0" w:color="auto"/>
            <w:right w:val="none" w:sz="0" w:space="0" w:color="auto"/>
          </w:divBdr>
        </w:div>
        <w:div w:id="313728509">
          <w:marLeft w:val="0"/>
          <w:marRight w:val="0"/>
          <w:marTop w:val="0"/>
          <w:marBottom w:val="0"/>
          <w:divBdr>
            <w:top w:val="none" w:sz="0" w:space="0" w:color="auto"/>
            <w:left w:val="none" w:sz="0" w:space="0" w:color="auto"/>
            <w:bottom w:val="none" w:sz="0" w:space="0" w:color="auto"/>
            <w:right w:val="none" w:sz="0" w:space="0" w:color="auto"/>
          </w:divBdr>
        </w:div>
        <w:div w:id="313871827">
          <w:marLeft w:val="0"/>
          <w:marRight w:val="0"/>
          <w:marTop w:val="0"/>
          <w:marBottom w:val="0"/>
          <w:divBdr>
            <w:top w:val="none" w:sz="0" w:space="0" w:color="auto"/>
            <w:left w:val="none" w:sz="0" w:space="0" w:color="auto"/>
            <w:bottom w:val="none" w:sz="0" w:space="0" w:color="auto"/>
            <w:right w:val="none" w:sz="0" w:space="0" w:color="auto"/>
          </w:divBdr>
        </w:div>
        <w:div w:id="318076372">
          <w:marLeft w:val="0"/>
          <w:marRight w:val="0"/>
          <w:marTop w:val="0"/>
          <w:marBottom w:val="0"/>
          <w:divBdr>
            <w:top w:val="none" w:sz="0" w:space="0" w:color="auto"/>
            <w:left w:val="none" w:sz="0" w:space="0" w:color="auto"/>
            <w:bottom w:val="none" w:sz="0" w:space="0" w:color="auto"/>
            <w:right w:val="none" w:sz="0" w:space="0" w:color="auto"/>
          </w:divBdr>
        </w:div>
        <w:div w:id="318577370">
          <w:marLeft w:val="0"/>
          <w:marRight w:val="0"/>
          <w:marTop w:val="0"/>
          <w:marBottom w:val="0"/>
          <w:divBdr>
            <w:top w:val="none" w:sz="0" w:space="0" w:color="auto"/>
            <w:left w:val="none" w:sz="0" w:space="0" w:color="auto"/>
            <w:bottom w:val="none" w:sz="0" w:space="0" w:color="auto"/>
            <w:right w:val="none" w:sz="0" w:space="0" w:color="auto"/>
          </w:divBdr>
        </w:div>
        <w:div w:id="322314622">
          <w:marLeft w:val="0"/>
          <w:marRight w:val="0"/>
          <w:marTop w:val="0"/>
          <w:marBottom w:val="0"/>
          <w:divBdr>
            <w:top w:val="none" w:sz="0" w:space="0" w:color="auto"/>
            <w:left w:val="none" w:sz="0" w:space="0" w:color="auto"/>
            <w:bottom w:val="none" w:sz="0" w:space="0" w:color="auto"/>
            <w:right w:val="none" w:sz="0" w:space="0" w:color="auto"/>
          </w:divBdr>
        </w:div>
        <w:div w:id="322393295">
          <w:marLeft w:val="0"/>
          <w:marRight w:val="0"/>
          <w:marTop w:val="0"/>
          <w:marBottom w:val="0"/>
          <w:divBdr>
            <w:top w:val="none" w:sz="0" w:space="0" w:color="auto"/>
            <w:left w:val="none" w:sz="0" w:space="0" w:color="auto"/>
            <w:bottom w:val="none" w:sz="0" w:space="0" w:color="auto"/>
            <w:right w:val="none" w:sz="0" w:space="0" w:color="auto"/>
          </w:divBdr>
        </w:div>
        <w:div w:id="322858390">
          <w:marLeft w:val="0"/>
          <w:marRight w:val="0"/>
          <w:marTop w:val="0"/>
          <w:marBottom w:val="0"/>
          <w:divBdr>
            <w:top w:val="none" w:sz="0" w:space="0" w:color="auto"/>
            <w:left w:val="none" w:sz="0" w:space="0" w:color="auto"/>
            <w:bottom w:val="none" w:sz="0" w:space="0" w:color="auto"/>
            <w:right w:val="none" w:sz="0" w:space="0" w:color="auto"/>
          </w:divBdr>
        </w:div>
        <w:div w:id="323239165">
          <w:marLeft w:val="0"/>
          <w:marRight w:val="0"/>
          <w:marTop w:val="0"/>
          <w:marBottom w:val="0"/>
          <w:divBdr>
            <w:top w:val="none" w:sz="0" w:space="0" w:color="auto"/>
            <w:left w:val="none" w:sz="0" w:space="0" w:color="auto"/>
            <w:bottom w:val="none" w:sz="0" w:space="0" w:color="auto"/>
            <w:right w:val="none" w:sz="0" w:space="0" w:color="auto"/>
          </w:divBdr>
        </w:div>
        <w:div w:id="323700620">
          <w:marLeft w:val="0"/>
          <w:marRight w:val="0"/>
          <w:marTop w:val="0"/>
          <w:marBottom w:val="0"/>
          <w:divBdr>
            <w:top w:val="none" w:sz="0" w:space="0" w:color="auto"/>
            <w:left w:val="none" w:sz="0" w:space="0" w:color="auto"/>
            <w:bottom w:val="none" w:sz="0" w:space="0" w:color="auto"/>
            <w:right w:val="none" w:sz="0" w:space="0" w:color="auto"/>
          </w:divBdr>
        </w:div>
        <w:div w:id="330328427">
          <w:marLeft w:val="0"/>
          <w:marRight w:val="0"/>
          <w:marTop w:val="0"/>
          <w:marBottom w:val="0"/>
          <w:divBdr>
            <w:top w:val="none" w:sz="0" w:space="0" w:color="auto"/>
            <w:left w:val="none" w:sz="0" w:space="0" w:color="auto"/>
            <w:bottom w:val="none" w:sz="0" w:space="0" w:color="auto"/>
            <w:right w:val="none" w:sz="0" w:space="0" w:color="auto"/>
          </w:divBdr>
        </w:div>
        <w:div w:id="332077209">
          <w:marLeft w:val="0"/>
          <w:marRight w:val="0"/>
          <w:marTop w:val="0"/>
          <w:marBottom w:val="0"/>
          <w:divBdr>
            <w:top w:val="none" w:sz="0" w:space="0" w:color="auto"/>
            <w:left w:val="none" w:sz="0" w:space="0" w:color="auto"/>
            <w:bottom w:val="none" w:sz="0" w:space="0" w:color="auto"/>
            <w:right w:val="none" w:sz="0" w:space="0" w:color="auto"/>
          </w:divBdr>
        </w:div>
        <w:div w:id="332224187">
          <w:marLeft w:val="0"/>
          <w:marRight w:val="0"/>
          <w:marTop w:val="0"/>
          <w:marBottom w:val="0"/>
          <w:divBdr>
            <w:top w:val="none" w:sz="0" w:space="0" w:color="auto"/>
            <w:left w:val="none" w:sz="0" w:space="0" w:color="auto"/>
            <w:bottom w:val="none" w:sz="0" w:space="0" w:color="auto"/>
            <w:right w:val="none" w:sz="0" w:space="0" w:color="auto"/>
          </w:divBdr>
        </w:div>
        <w:div w:id="333261780">
          <w:marLeft w:val="0"/>
          <w:marRight w:val="0"/>
          <w:marTop w:val="0"/>
          <w:marBottom w:val="0"/>
          <w:divBdr>
            <w:top w:val="none" w:sz="0" w:space="0" w:color="auto"/>
            <w:left w:val="none" w:sz="0" w:space="0" w:color="auto"/>
            <w:bottom w:val="none" w:sz="0" w:space="0" w:color="auto"/>
            <w:right w:val="none" w:sz="0" w:space="0" w:color="auto"/>
          </w:divBdr>
        </w:div>
        <w:div w:id="333455909">
          <w:marLeft w:val="0"/>
          <w:marRight w:val="0"/>
          <w:marTop w:val="0"/>
          <w:marBottom w:val="0"/>
          <w:divBdr>
            <w:top w:val="none" w:sz="0" w:space="0" w:color="auto"/>
            <w:left w:val="none" w:sz="0" w:space="0" w:color="auto"/>
            <w:bottom w:val="none" w:sz="0" w:space="0" w:color="auto"/>
            <w:right w:val="none" w:sz="0" w:space="0" w:color="auto"/>
          </w:divBdr>
        </w:div>
        <w:div w:id="334570916">
          <w:marLeft w:val="0"/>
          <w:marRight w:val="0"/>
          <w:marTop w:val="0"/>
          <w:marBottom w:val="0"/>
          <w:divBdr>
            <w:top w:val="none" w:sz="0" w:space="0" w:color="auto"/>
            <w:left w:val="none" w:sz="0" w:space="0" w:color="auto"/>
            <w:bottom w:val="none" w:sz="0" w:space="0" w:color="auto"/>
            <w:right w:val="none" w:sz="0" w:space="0" w:color="auto"/>
          </w:divBdr>
        </w:div>
        <w:div w:id="338240755">
          <w:marLeft w:val="0"/>
          <w:marRight w:val="0"/>
          <w:marTop w:val="0"/>
          <w:marBottom w:val="0"/>
          <w:divBdr>
            <w:top w:val="none" w:sz="0" w:space="0" w:color="auto"/>
            <w:left w:val="none" w:sz="0" w:space="0" w:color="auto"/>
            <w:bottom w:val="none" w:sz="0" w:space="0" w:color="auto"/>
            <w:right w:val="none" w:sz="0" w:space="0" w:color="auto"/>
          </w:divBdr>
        </w:div>
        <w:div w:id="339040991">
          <w:marLeft w:val="0"/>
          <w:marRight w:val="0"/>
          <w:marTop w:val="0"/>
          <w:marBottom w:val="0"/>
          <w:divBdr>
            <w:top w:val="none" w:sz="0" w:space="0" w:color="auto"/>
            <w:left w:val="none" w:sz="0" w:space="0" w:color="auto"/>
            <w:bottom w:val="none" w:sz="0" w:space="0" w:color="auto"/>
            <w:right w:val="none" w:sz="0" w:space="0" w:color="auto"/>
          </w:divBdr>
        </w:div>
        <w:div w:id="342755103">
          <w:marLeft w:val="0"/>
          <w:marRight w:val="0"/>
          <w:marTop w:val="0"/>
          <w:marBottom w:val="0"/>
          <w:divBdr>
            <w:top w:val="none" w:sz="0" w:space="0" w:color="auto"/>
            <w:left w:val="none" w:sz="0" w:space="0" w:color="auto"/>
            <w:bottom w:val="none" w:sz="0" w:space="0" w:color="auto"/>
            <w:right w:val="none" w:sz="0" w:space="0" w:color="auto"/>
          </w:divBdr>
        </w:div>
        <w:div w:id="345448282">
          <w:marLeft w:val="0"/>
          <w:marRight w:val="0"/>
          <w:marTop w:val="0"/>
          <w:marBottom w:val="0"/>
          <w:divBdr>
            <w:top w:val="none" w:sz="0" w:space="0" w:color="auto"/>
            <w:left w:val="none" w:sz="0" w:space="0" w:color="auto"/>
            <w:bottom w:val="none" w:sz="0" w:space="0" w:color="auto"/>
            <w:right w:val="none" w:sz="0" w:space="0" w:color="auto"/>
          </w:divBdr>
        </w:div>
        <w:div w:id="348681104">
          <w:marLeft w:val="0"/>
          <w:marRight w:val="0"/>
          <w:marTop w:val="0"/>
          <w:marBottom w:val="0"/>
          <w:divBdr>
            <w:top w:val="none" w:sz="0" w:space="0" w:color="auto"/>
            <w:left w:val="none" w:sz="0" w:space="0" w:color="auto"/>
            <w:bottom w:val="none" w:sz="0" w:space="0" w:color="auto"/>
            <w:right w:val="none" w:sz="0" w:space="0" w:color="auto"/>
          </w:divBdr>
        </w:div>
        <w:div w:id="350256913">
          <w:marLeft w:val="0"/>
          <w:marRight w:val="0"/>
          <w:marTop w:val="0"/>
          <w:marBottom w:val="0"/>
          <w:divBdr>
            <w:top w:val="none" w:sz="0" w:space="0" w:color="auto"/>
            <w:left w:val="none" w:sz="0" w:space="0" w:color="auto"/>
            <w:bottom w:val="none" w:sz="0" w:space="0" w:color="auto"/>
            <w:right w:val="none" w:sz="0" w:space="0" w:color="auto"/>
          </w:divBdr>
        </w:div>
        <w:div w:id="350451305">
          <w:marLeft w:val="0"/>
          <w:marRight w:val="0"/>
          <w:marTop w:val="0"/>
          <w:marBottom w:val="0"/>
          <w:divBdr>
            <w:top w:val="none" w:sz="0" w:space="0" w:color="auto"/>
            <w:left w:val="none" w:sz="0" w:space="0" w:color="auto"/>
            <w:bottom w:val="none" w:sz="0" w:space="0" w:color="auto"/>
            <w:right w:val="none" w:sz="0" w:space="0" w:color="auto"/>
          </w:divBdr>
        </w:div>
        <w:div w:id="350573237">
          <w:marLeft w:val="0"/>
          <w:marRight w:val="0"/>
          <w:marTop w:val="0"/>
          <w:marBottom w:val="0"/>
          <w:divBdr>
            <w:top w:val="none" w:sz="0" w:space="0" w:color="auto"/>
            <w:left w:val="none" w:sz="0" w:space="0" w:color="auto"/>
            <w:bottom w:val="none" w:sz="0" w:space="0" w:color="auto"/>
            <w:right w:val="none" w:sz="0" w:space="0" w:color="auto"/>
          </w:divBdr>
        </w:div>
        <w:div w:id="352876978">
          <w:marLeft w:val="0"/>
          <w:marRight w:val="0"/>
          <w:marTop w:val="0"/>
          <w:marBottom w:val="0"/>
          <w:divBdr>
            <w:top w:val="none" w:sz="0" w:space="0" w:color="auto"/>
            <w:left w:val="none" w:sz="0" w:space="0" w:color="auto"/>
            <w:bottom w:val="none" w:sz="0" w:space="0" w:color="auto"/>
            <w:right w:val="none" w:sz="0" w:space="0" w:color="auto"/>
          </w:divBdr>
        </w:div>
        <w:div w:id="355665239">
          <w:marLeft w:val="0"/>
          <w:marRight w:val="0"/>
          <w:marTop w:val="0"/>
          <w:marBottom w:val="0"/>
          <w:divBdr>
            <w:top w:val="none" w:sz="0" w:space="0" w:color="auto"/>
            <w:left w:val="none" w:sz="0" w:space="0" w:color="auto"/>
            <w:bottom w:val="none" w:sz="0" w:space="0" w:color="auto"/>
            <w:right w:val="none" w:sz="0" w:space="0" w:color="auto"/>
          </w:divBdr>
        </w:div>
        <w:div w:id="355692194">
          <w:marLeft w:val="0"/>
          <w:marRight w:val="0"/>
          <w:marTop w:val="0"/>
          <w:marBottom w:val="0"/>
          <w:divBdr>
            <w:top w:val="none" w:sz="0" w:space="0" w:color="auto"/>
            <w:left w:val="none" w:sz="0" w:space="0" w:color="auto"/>
            <w:bottom w:val="none" w:sz="0" w:space="0" w:color="auto"/>
            <w:right w:val="none" w:sz="0" w:space="0" w:color="auto"/>
          </w:divBdr>
        </w:div>
        <w:div w:id="357970767">
          <w:marLeft w:val="0"/>
          <w:marRight w:val="0"/>
          <w:marTop w:val="0"/>
          <w:marBottom w:val="0"/>
          <w:divBdr>
            <w:top w:val="none" w:sz="0" w:space="0" w:color="auto"/>
            <w:left w:val="none" w:sz="0" w:space="0" w:color="auto"/>
            <w:bottom w:val="none" w:sz="0" w:space="0" w:color="auto"/>
            <w:right w:val="none" w:sz="0" w:space="0" w:color="auto"/>
          </w:divBdr>
        </w:div>
        <w:div w:id="358046072">
          <w:marLeft w:val="0"/>
          <w:marRight w:val="0"/>
          <w:marTop w:val="0"/>
          <w:marBottom w:val="0"/>
          <w:divBdr>
            <w:top w:val="none" w:sz="0" w:space="0" w:color="auto"/>
            <w:left w:val="none" w:sz="0" w:space="0" w:color="auto"/>
            <w:bottom w:val="none" w:sz="0" w:space="0" w:color="auto"/>
            <w:right w:val="none" w:sz="0" w:space="0" w:color="auto"/>
          </w:divBdr>
        </w:div>
        <w:div w:id="358093116">
          <w:marLeft w:val="0"/>
          <w:marRight w:val="0"/>
          <w:marTop w:val="0"/>
          <w:marBottom w:val="0"/>
          <w:divBdr>
            <w:top w:val="none" w:sz="0" w:space="0" w:color="auto"/>
            <w:left w:val="none" w:sz="0" w:space="0" w:color="auto"/>
            <w:bottom w:val="none" w:sz="0" w:space="0" w:color="auto"/>
            <w:right w:val="none" w:sz="0" w:space="0" w:color="auto"/>
          </w:divBdr>
        </w:div>
        <w:div w:id="359623204">
          <w:marLeft w:val="0"/>
          <w:marRight w:val="0"/>
          <w:marTop w:val="0"/>
          <w:marBottom w:val="0"/>
          <w:divBdr>
            <w:top w:val="none" w:sz="0" w:space="0" w:color="auto"/>
            <w:left w:val="none" w:sz="0" w:space="0" w:color="auto"/>
            <w:bottom w:val="none" w:sz="0" w:space="0" w:color="auto"/>
            <w:right w:val="none" w:sz="0" w:space="0" w:color="auto"/>
          </w:divBdr>
        </w:div>
        <w:div w:id="361176635">
          <w:marLeft w:val="0"/>
          <w:marRight w:val="0"/>
          <w:marTop w:val="0"/>
          <w:marBottom w:val="0"/>
          <w:divBdr>
            <w:top w:val="none" w:sz="0" w:space="0" w:color="auto"/>
            <w:left w:val="none" w:sz="0" w:space="0" w:color="auto"/>
            <w:bottom w:val="none" w:sz="0" w:space="0" w:color="auto"/>
            <w:right w:val="none" w:sz="0" w:space="0" w:color="auto"/>
          </w:divBdr>
        </w:div>
        <w:div w:id="367032885">
          <w:marLeft w:val="0"/>
          <w:marRight w:val="0"/>
          <w:marTop w:val="0"/>
          <w:marBottom w:val="0"/>
          <w:divBdr>
            <w:top w:val="none" w:sz="0" w:space="0" w:color="auto"/>
            <w:left w:val="none" w:sz="0" w:space="0" w:color="auto"/>
            <w:bottom w:val="none" w:sz="0" w:space="0" w:color="auto"/>
            <w:right w:val="none" w:sz="0" w:space="0" w:color="auto"/>
          </w:divBdr>
        </w:div>
        <w:div w:id="369038092">
          <w:marLeft w:val="0"/>
          <w:marRight w:val="0"/>
          <w:marTop w:val="0"/>
          <w:marBottom w:val="0"/>
          <w:divBdr>
            <w:top w:val="none" w:sz="0" w:space="0" w:color="auto"/>
            <w:left w:val="none" w:sz="0" w:space="0" w:color="auto"/>
            <w:bottom w:val="none" w:sz="0" w:space="0" w:color="auto"/>
            <w:right w:val="none" w:sz="0" w:space="0" w:color="auto"/>
          </w:divBdr>
        </w:div>
        <w:div w:id="369379409">
          <w:marLeft w:val="0"/>
          <w:marRight w:val="0"/>
          <w:marTop w:val="0"/>
          <w:marBottom w:val="0"/>
          <w:divBdr>
            <w:top w:val="none" w:sz="0" w:space="0" w:color="auto"/>
            <w:left w:val="none" w:sz="0" w:space="0" w:color="auto"/>
            <w:bottom w:val="none" w:sz="0" w:space="0" w:color="auto"/>
            <w:right w:val="none" w:sz="0" w:space="0" w:color="auto"/>
          </w:divBdr>
        </w:div>
        <w:div w:id="370307764">
          <w:marLeft w:val="0"/>
          <w:marRight w:val="0"/>
          <w:marTop w:val="0"/>
          <w:marBottom w:val="0"/>
          <w:divBdr>
            <w:top w:val="none" w:sz="0" w:space="0" w:color="auto"/>
            <w:left w:val="none" w:sz="0" w:space="0" w:color="auto"/>
            <w:bottom w:val="none" w:sz="0" w:space="0" w:color="auto"/>
            <w:right w:val="none" w:sz="0" w:space="0" w:color="auto"/>
          </w:divBdr>
        </w:div>
        <w:div w:id="374502673">
          <w:marLeft w:val="0"/>
          <w:marRight w:val="0"/>
          <w:marTop w:val="0"/>
          <w:marBottom w:val="0"/>
          <w:divBdr>
            <w:top w:val="none" w:sz="0" w:space="0" w:color="auto"/>
            <w:left w:val="none" w:sz="0" w:space="0" w:color="auto"/>
            <w:bottom w:val="none" w:sz="0" w:space="0" w:color="auto"/>
            <w:right w:val="none" w:sz="0" w:space="0" w:color="auto"/>
          </w:divBdr>
        </w:div>
        <w:div w:id="374962496">
          <w:marLeft w:val="0"/>
          <w:marRight w:val="0"/>
          <w:marTop w:val="0"/>
          <w:marBottom w:val="0"/>
          <w:divBdr>
            <w:top w:val="none" w:sz="0" w:space="0" w:color="auto"/>
            <w:left w:val="none" w:sz="0" w:space="0" w:color="auto"/>
            <w:bottom w:val="none" w:sz="0" w:space="0" w:color="auto"/>
            <w:right w:val="none" w:sz="0" w:space="0" w:color="auto"/>
          </w:divBdr>
        </w:div>
        <w:div w:id="375205744">
          <w:marLeft w:val="0"/>
          <w:marRight w:val="0"/>
          <w:marTop w:val="0"/>
          <w:marBottom w:val="0"/>
          <w:divBdr>
            <w:top w:val="none" w:sz="0" w:space="0" w:color="auto"/>
            <w:left w:val="none" w:sz="0" w:space="0" w:color="auto"/>
            <w:bottom w:val="none" w:sz="0" w:space="0" w:color="auto"/>
            <w:right w:val="none" w:sz="0" w:space="0" w:color="auto"/>
          </w:divBdr>
        </w:div>
        <w:div w:id="375281463">
          <w:marLeft w:val="0"/>
          <w:marRight w:val="0"/>
          <w:marTop w:val="0"/>
          <w:marBottom w:val="0"/>
          <w:divBdr>
            <w:top w:val="none" w:sz="0" w:space="0" w:color="auto"/>
            <w:left w:val="none" w:sz="0" w:space="0" w:color="auto"/>
            <w:bottom w:val="none" w:sz="0" w:space="0" w:color="auto"/>
            <w:right w:val="none" w:sz="0" w:space="0" w:color="auto"/>
          </w:divBdr>
        </w:div>
        <w:div w:id="376857556">
          <w:marLeft w:val="0"/>
          <w:marRight w:val="0"/>
          <w:marTop w:val="0"/>
          <w:marBottom w:val="0"/>
          <w:divBdr>
            <w:top w:val="none" w:sz="0" w:space="0" w:color="auto"/>
            <w:left w:val="none" w:sz="0" w:space="0" w:color="auto"/>
            <w:bottom w:val="none" w:sz="0" w:space="0" w:color="auto"/>
            <w:right w:val="none" w:sz="0" w:space="0" w:color="auto"/>
          </w:divBdr>
        </w:div>
        <w:div w:id="376904302">
          <w:marLeft w:val="0"/>
          <w:marRight w:val="0"/>
          <w:marTop w:val="0"/>
          <w:marBottom w:val="0"/>
          <w:divBdr>
            <w:top w:val="none" w:sz="0" w:space="0" w:color="auto"/>
            <w:left w:val="none" w:sz="0" w:space="0" w:color="auto"/>
            <w:bottom w:val="none" w:sz="0" w:space="0" w:color="auto"/>
            <w:right w:val="none" w:sz="0" w:space="0" w:color="auto"/>
          </w:divBdr>
        </w:div>
        <w:div w:id="377319873">
          <w:marLeft w:val="0"/>
          <w:marRight w:val="0"/>
          <w:marTop w:val="0"/>
          <w:marBottom w:val="0"/>
          <w:divBdr>
            <w:top w:val="none" w:sz="0" w:space="0" w:color="auto"/>
            <w:left w:val="none" w:sz="0" w:space="0" w:color="auto"/>
            <w:bottom w:val="none" w:sz="0" w:space="0" w:color="auto"/>
            <w:right w:val="none" w:sz="0" w:space="0" w:color="auto"/>
          </w:divBdr>
        </w:div>
        <w:div w:id="381246152">
          <w:marLeft w:val="0"/>
          <w:marRight w:val="0"/>
          <w:marTop w:val="0"/>
          <w:marBottom w:val="0"/>
          <w:divBdr>
            <w:top w:val="none" w:sz="0" w:space="0" w:color="auto"/>
            <w:left w:val="none" w:sz="0" w:space="0" w:color="auto"/>
            <w:bottom w:val="none" w:sz="0" w:space="0" w:color="auto"/>
            <w:right w:val="none" w:sz="0" w:space="0" w:color="auto"/>
          </w:divBdr>
        </w:div>
        <w:div w:id="384720618">
          <w:marLeft w:val="0"/>
          <w:marRight w:val="0"/>
          <w:marTop w:val="0"/>
          <w:marBottom w:val="0"/>
          <w:divBdr>
            <w:top w:val="none" w:sz="0" w:space="0" w:color="auto"/>
            <w:left w:val="none" w:sz="0" w:space="0" w:color="auto"/>
            <w:bottom w:val="none" w:sz="0" w:space="0" w:color="auto"/>
            <w:right w:val="none" w:sz="0" w:space="0" w:color="auto"/>
          </w:divBdr>
        </w:div>
        <w:div w:id="387189340">
          <w:marLeft w:val="0"/>
          <w:marRight w:val="0"/>
          <w:marTop w:val="0"/>
          <w:marBottom w:val="0"/>
          <w:divBdr>
            <w:top w:val="none" w:sz="0" w:space="0" w:color="auto"/>
            <w:left w:val="none" w:sz="0" w:space="0" w:color="auto"/>
            <w:bottom w:val="none" w:sz="0" w:space="0" w:color="auto"/>
            <w:right w:val="none" w:sz="0" w:space="0" w:color="auto"/>
          </w:divBdr>
        </w:div>
        <w:div w:id="387608404">
          <w:marLeft w:val="0"/>
          <w:marRight w:val="0"/>
          <w:marTop w:val="0"/>
          <w:marBottom w:val="0"/>
          <w:divBdr>
            <w:top w:val="none" w:sz="0" w:space="0" w:color="auto"/>
            <w:left w:val="none" w:sz="0" w:space="0" w:color="auto"/>
            <w:bottom w:val="none" w:sz="0" w:space="0" w:color="auto"/>
            <w:right w:val="none" w:sz="0" w:space="0" w:color="auto"/>
          </w:divBdr>
        </w:div>
        <w:div w:id="390037083">
          <w:marLeft w:val="0"/>
          <w:marRight w:val="0"/>
          <w:marTop w:val="0"/>
          <w:marBottom w:val="0"/>
          <w:divBdr>
            <w:top w:val="none" w:sz="0" w:space="0" w:color="auto"/>
            <w:left w:val="none" w:sz="0" w:space="0" w:color="auto"/>
            <w:bottom w:val="none" w:sz="0" w:space="0" w:color="auto"/>
            <w:right w:val="none" w:sz="0" w:space="0" w:color="auto"/>
          </w:divBdr>
        </w:div>
        <w:div w:id="391343631">
          <w:marLeft w:val="0"/>
          <w:marRight w:val="0"/>
          <w:marTop w:val="0"/>
          <w:marBottom w:val="0"/>
          <w:divBdr>
            <w:top w:val="none" w:sz="0" w:space="0" w:color="auto"/>
            <w:left w:val="none" w:sz="0" w:space="0" w:color="auto"/>
            <w:bottom w:val="none" w:sz="0" w:space="0" w:color="auto"/>
            <w:right w:val="none" w:sz="0" w:space="0" w:color="auto"/>
          </w:divBdr>
        </w:div>
        <w:div w:id="397828331">
          <w:marLeft w:val="0"/>
          <w:marRight w:val="0"/>
          <w:marTop w:val="0"/>
          <w:marBottom w:val="0"/>
          <w:divBdr>
            <w:top w:val="none" w:sz="0" w:space="0" w:color="auto"/>
            <w:left w:val="none" w:sz="0" w:space="0" w:color="auto"/>
            <w:bottom w:val="none" w:sz="0" w:space="0" w:color="auto"/>
            <w:right w:val="none" w:sz="0" w:space="0" w:color="auto"/>
          </w:divBdr>
        </w:div>
        <w:div w:id="398095210">
          <w:marLeft w:val="0"/>
          <w:marRight w:val="0"/>
          <w:marTop w:val="0"/>
          <w:marBottom w:val="0"/>
          <w:divBdr>
            <w:top w:val="none" w:sz="0" w:space="0" w:color="auto"/>
            <w:left w:val="none" w:sz="0" w:space="0" w:color="auto"/>
            <w:bottom w:val="none" w:sz="0" w:space="0" w:color="auto"/>
            <w:right w:val="none" w:sz="0" w:space="0" w:color="auto"/>
          </w:divBdr>
        </w:div>
        <w:div w:id="400713312">
          <w:marLeft w:val="0"/>
          <w:marRight w:val="0"/>
          <w:marTop w:val="0"/>
          <w:marBottom w:val="0"/>
          <w:divBdr>
            <w:top w:val="none" w:sz="0" w:space="0" w:color="auto"/>
            <w:left w:val="none" w:sz="0" w:space="0" w:color="auto"/>
            <w:bottom w:val="none" w:sz="0" w:space="0" w:color="auto"/>
            <w:right w:val="none" w:sz="0" w:space="0" w:color="auto"/>
          </w:divBdr>
        </w:div>
        <w:div w:id="401608631">
          <w:marLeft w:val="0"/>
          <w:marRight w:val="0"/>
          <w:marTop w:val="0"/>
          <w:marBottom w:val="0"/>
          <w:divBdr>
            <w:top w:val="none" w:sz="0" w:space="0" w:color="auto"/>
            <w:left w:val="none" w:sz="0" w:space="0" w:color="auto"/>
            <w:bottom w:val="none" w:sz="0" w:space="0" w:color="auto"/>
            <w:right w:val="none" w:sz="0" w:space="0" w:color="auto"/>
          </w:divBdr>
        </w:div>
        <w:div w:id="402148733">
          <w:marLeft w:val="0"/>
          <w:marRight w:val="0"/>
          <w:marTop w:val="0"/>
          <w:marBottom w:val="0"/>
          <w:divBdr>
            <w:top w:val="none" w:sz="0" w:space="0" w:color="auto"/>
            <w:left w:val="none" w:sz="0" w:space="0" w:color="auto"/>
            <w:bottom w:val="none" w:sz="0" w:space="0" w:color="auto"/>
            <w:right w:val="none" w:sz="0" w:space="0" w:color="auto"/>
          </w:divBdr>
        </w:div>
        <w:div w:id="403533896">
          <w:marLeft w:val="0"/>
          <w:marRight w:val="0"/>
          <w:marTop w:val="0"/>
          <w:marBottom w:val="0"/>
          <w:divBdr>
            <w:top w:val="none" w:sz="0" w:space="0" w:color="auto"/>
            <w:left w:val="none" w:sz="0" w:space="0" w:color="auto"/>
            <w:bottom w:val="none" w:sz="0" w:space="0" w:color="auto"/>
            <w:right w:val="none" w:sz="0" w:space="0" w:color="auto"/>
          </w:divBdr>
        </w:div>
        <w:div w:id="403651285">
          <w:marLeft w:val="0"/>
          <w:marRight w:val="0"/>
          <w:marTop w:val="0"/>
          <w:marBottom w:val="0"/>
          <w:divBdr>
            <w:top w:val="none" w:sz="0" w:space="0" w:color="auto"/>
            <w:left w:val="none" w:sz="0" w:space="0" w:color="auto"/>
            <w:bottom w:val="none" w:sz="0" w:space="0" w:color="auto"/>
            <w:right w:val="none" w:sz="0" w:space="0" w:color="auto"/>
          </w:divBdr>
        </w:div>
        <w:div w:id="405105658">
          <w:marLeft w:val="0"/>
          <w:marRight w:val="0"/>
          <w:marTop w:val="0"/>
          <w:marBottom w:val="0"/>
          <w:divBdr>
            <w:top w:val="none" w:sz="0" w:space="0" w:color="auto"/>
            <w:left w:val="none" w:sz="0" w:space="0" w:color="auto"/>
            <w:bottom w:val="none" w:sz="0" w:space="0" w:color="auto"/>
            <w:right w:val="none" w:sz="0" w:space="0" w:color="auto"/>
          </w:divBdr>
        </w:div>
        <w:div w:id="408498595">
          <w:marLeft w:val="0"/>
          <w:marRight w:val="0"/>
          <w:marTop w:val="0"/>
          <w:marBottom w:val="0"/>
          <w:divBdr>
            <w:top w:val="none" w:sz="0" w:space="0" w:color="auto"/>
            <w:left w:val="none" w:sz="0" w:space="0" w:color="auto"/>
            <w:bottom w:val="none" w:sz="0" w:space="0" w:color="auto"/>
            <w:right w:val="none" w:sz="0" w:space="0" w:color="auto"/>
          </w:divBdr>
        </w:div>
        <w:div w:id="412435312">
          <w:marLeft w:val="0"/>
          <w:marRight w:val="0"/>
          <w:marTop w:val="0"/>
          <w:marBottom w:val="0"/>
          <w:divBdr>
            <w:top w:val="none" w:sz="0" w:space="0" w:color="auto"/>
            <w:left w:val="none" w:sz="0" w:space="0" w:color="auto"/>
            <w:bottom w:val="none" w:sz="0" w:space="0" w:color="auto"/>
            <w:right w:val="none" w:sz="0" w:space="0" w:color="auto"/>
          </w:divBdr>
        </w:div>
        <w:div w:id="412894505">
          <w:marLeft w:val="0"/>
          <w:marRight w:val="0"/>
          <w:marTop w:val="0"/>
          <w:marBottom w:val="0"/>
          <w:divBdr>
            <w:top w:val="none" w:sz="0" w:space="0" w:color="auto"/>
            <w:left w:val="none" w:sz="0" w:space="0" w:color="auto"/>
            <w:bottom w:val="none" w:sz="0" w:space="0" w:color="auto"/>
            <w:right w:val="none" w:sz="0" w:space="0" w:color="auto"/>
          </w:divBdr>
        </w:div>
        <w:div w:id="413359833">
          <w:marLeft w:val="0"/>
          <w:marRight w:val="0"/>
          <w:marTop w:val="0"/>
          <w:marBottom w:val="0"/>
          <w:divBdr>
            <w:top w:val="none" w:sz="0" w:space="0" w:color="auto"/>
            <w:left w:val="none" w:sz="0" w:space="0" w:color="auto"/>
            <w:bottom w:val="none" w:sz="0" w:space="0" w:color="auto"/>
            <w:right w:val="none" w:sz="0" w:space="0" w:color="auto"/>
          </w:divBdr>
        </w:div>
        <w:div w:id="418139604">
          <w:marLeft w:val="0"/>
          <w:marRight w:val="0"/>
          <w:marTop w:val="0"/>
          <w:marBottom w:val="0"/>
          <w:divBdr>
            <w:top w:val="none" w:sz="0" w:space="0" w:color="auto"/>
            <w:left w:val="none" w:sz="0" w:space="0" w:color="auto"/>
            <w:bottom w:val="none" w:sz="0" w:space="0" w:color="auto"/>
            <w:right w:val="none" w:sz="0" w:space="0" w:color="auto"/>
          </w:divBdr>
        </w:div>
        <w:div w:id="420487839">
          <w:marLeft w:val="0"/>
          <w:marRight w:val="0"/>
          <w:marTop w:val="0"/>
          <w:marBottom w:val="0"/>
          <w:divBdr>
            <w:top w:val="none" w:sz="0" w:space="0" w:color="auto"/>
            <w:left w:val="none" w:sz="0" w:space="0" w:color="auto"/>
            <w:bottom w:val="none" w:sz="0" w:space="0" w:color="auto"/>
            <w:right w:val="none" w:sz="0" w:space="0" w:color="auto"/>
          </w:divBdr>
        </w:div>
        <w:div w:id="421416142">
          <w:marLeft w:val="0"/>
          <w:marRight w:val="0"/>
          <w:marTop w:val="0"/>
          <w:marBottom w:val="0"/>
          <w:divBdr>
            <w:top w:val="none" w:sz="0" w:space="0" w:color="auto"/>
            <w:left w:val="none" w:sz="0" w:space="0" w:color="auto"/>
            <w:bottom w:val="none" w:sz="0" w:space="0" w:color="auto"/>
            <w:right w:val="none" w:sz="0" w:space="0" w:color="auto"/>
          </w:divBdr>
        </w:div>
        <w:div w:id="421872505">
          <w:marLeft w:val="0"/>
          <w:marRight w:val="0"/>
          <w:marTop w:val="0"/>
          <w:marBottom w:val="0"/>
          <w:divBdr>
            <w:top w:val="none" w:sz="0" w:space="0" w:color="auto"/>
            <w:left w:val="none" w:sz="0" w:space="0" w:color="auto"/>
            <w:bottom w:val="none" w:sz="0" w:space="0" w:color="auto"/>
            <w:right w:val="none" w:sz="0" w:space="0" w:color="auto"/>
          </w:divBdr>
        </w:div>
        <w:div w:id="424770758">
          <w:marLeft w:val="0"/>
          <w:marRight w:val="0"/>
          <w:marTop w:val="0"/>
          <w:marBottom w:val="0"/>
          <w:divBdr>
            <w:top w:val="none" w:sz="0" w:space="0" w:color="auto"/>
            <w:left w:val="none" w:sz="0" w:space="0" w:color="auto"/>
            <w:bottom w:val="none" w:sz="0" w:space="0" w:color="auto"/>
            <w:right w:val="none" w:sz="0" w:space="0" w:color="auto"/>
          </w:divBdr>
        </w:div>
        <w:div w:id="425151567">
          <w:marLeft w:val="0"/>
          <w:marRight w:val="0"/>
          <w:marTop w:val="0"/>
          <w:marBottom w:val="0"/>
          <w:divBdr>
            <w:top w:val="none" w:sz="0" w:space="0" w:color="auto"/>
            <w:left w:val="none" w:sz="0" w:space="0" w:color="auto"/>
            <w:bottom w:val="none" w:sz="0" w:space="0" w:color="auto"/>
            <w:right w:val="none" w:sz="0" w:space="0" w:color="auto"/>
          </w:divBdr>
        </w:div>
        <w:div w:id="426076686">
          <w:marLeft w:val="0"/>
          <w:marRight w:val="0"/>
          <w:marTop w:val="0"/>
          <w:marBottom w:val="0"/>
          <w:divBdr>
            <w:top w:val="none" w:sz="0" w:space="0" w:color="auto"/>
            <w:left w:val="none" w:sz="0" w:space="0" w:color="auto"/>
            <w:bottom w:val="none" w:sz="0" w:space="0" w:color="auto"/>
            <w:right w:val="none" w:sz="0" w:space="0" w:color="auto"/>
          </w:divBdr>
        </w:div>
        <w:div w:id="426342335">
          <w:marLeft w:val="0"/>
          <w:marRight w:val="0"/>
          <w:marTop w:val="0"/>
          <w:marBottom w:val="0"/>
          <w:divBdr>
            <w:top w:val="none" w:sz="0" w:space="0" w:color="auto"/>
            <w:left w:val="none" w:sz="0" w:space="0" w:color="auto"/>
            <w:bottom w:val="none" w:sz="0" w:space="0" w:color="auto"/>
            <w:right w:val="none" w:sz="0" w:space="0" w:color="auto"/>
          </w:divBdr>
        </w:div>
        <w:div w:id="427579279">
          <w:marLeft w:val="0"/>
          <w:marRight w:val="0"/>
          <w:marTop w:val="0"/>
          <w:marBottom w:val="0"/>
          <w:divBdr>
            <w:top w:val="none" w:sz="0" w:space="0" w:color="auto"/>
            <w:left w:val="none" w:sz="0" w:space="0" w:color="auto"/>
            <w:bottom w:val="none" w:sz="0" w:space="0" w:color="auto"/>
            <w:right w:val="none" w:sz="0" w:space="0" w:color="auto"/>
          </w:divBdr>
        </w:div>
        <w:div w:id="437408696">
          <w:marLeft w:val="0"/>
          <w:marRight w:val="0"/>
          <w:marTop w:val="0"/>
          <w:marBottom w:val="0"/>
          <w:divBdr>
            <w:top w:val="none" w:sz="0" w:space="0" w:color="auto"/>
            <w:left w:val="none" w:sz="0" w:space="0" w:color="auto"/>
            <w:bottom w:val="none" w:sz="0" w:space="0" w:color="auto"/>
            <w:right w:val="none" w:sz="0" w:space="0" w:color="auto"/>
          </w:divBdr>
        </w:div>
        <w:div w:id="443573942">
          <w:marLeft w:val="0"/>
          <w:marRight w:val="0"/>
          <w:marTop w:val="0"/>
          <w:marBottom w:val="0"/>
          <w:divBdr>
            <w:top w:val="none" w:sz="0" w:space="0" w:color="auto"/>
            <w:left w:val="none" w:sz="0" w:space="0" w:color="auto"/>
            <w:bottom w:val="none" w:sz="0" w:space="0" w:color="auto"/>
            <w:right w:val="none" w:sz="0" w:space="0" w:color="auto"/>
          </w:divBdr>
        </w:div>
        <w:div w:id="448816147">
          <w:marLeft w:val="0"/>
          <w:marRight w:val="0"/>
          <w:marTop w:val="0"/>
          <w:marBottom w:val="0"/>
          <w:divBdr>
            <w:top w:val="none" w:sz="0" w:space="0" w:color="auto"/>
            <w:left w:val="none" w:sz="0" w:space="0" w:color="auto"/>
            <w:bottom w:val="none" w:sz="0" w:space="0" w:color="auto"/>
            <w:right w:val="none" w:sz="0" w:space="0" w:color="auto"/>
          </w:divBdr>
        </w:div>
        <w:div w:id="453642098">
          <w:marLeft w:val="0"/>
          <w:marRight w:val="0"/>
          <w:marTop w:val="0"/>
          <w:marBottom w:val="0"/>
          <w:divBdr>
            <w:top w:val="none" w:sz="0" w:space="0" w:color="auto"/>
            <w:left w:val="none" w:sz="0" w:space="0" w:color="auto"/>
            <w:bottom w:val="none" w:sz="0" w:space="0" w:color="auto"/>
            <w:right w:val="none" w:sz="0" w:space="0" w:color="auto"/>
          </w:divBdr>
        </w:div>
        <w:div w:id="460152726">
          <w:marLeft w:val="0"/>
          <w:marRight w:val="0"/>
          <w:marTop w:val="0"/>
          <w:marBottom w:val="0"/>
          <w:divBdr>
            <w:top w:val="none" w:sz="0" w:space="0" w:color="auto"/>
            <w:left w:val="none" w:sz="0" w:space="0" w:color="auto"/>
            <w:bottom w:val="none" w:sz="0" w:space="0" w:color="auto"/>
            <w:right w:val="none" w:sz="0" w:space="0" w:color="auto"/>
          </w:divBdr>
        </w:div>
        <w:div w:id="462433250">
          <w:marLeft w:val="0"/>
          <w:marRight w:val="0"/>
          <w:marTop w:val="0"/>
          <w:marBottom w:val="0"/>
          <w:divBdr>
            <w:top w:val="none" w:sz="0" w:space="0" w:color="auto"/>
            <w:left w:val="none" w:sz="0" w:space="0" w:color="auto"/>
            <w:bottom w:val="none" w:sz="0" w:space="0" w:color="auto"/>
            <w:right w:val="none" w:sz="0" w:space="0" w:color="auto"/>
          </w:divBdr>
        </w:div>
        <w:div w:id="465709389">
          <w:marLeft w:val="0"/>
          <w:marRight w:val="0"/>
          <w:marTop w:val="0"/>
          <w:marBottom w:val="0"/>
          <w:divBdr>
            <w:top w:val="none" w:sz="0" w:space="0" w:color="auto"/>
            <w:left w:val="none" w:sz="0" w:space="0" w:color="auto"/>
            <w:bottom w:val="none" w:sz="0" w:space="0" w:color="auto"/>
            <w:right w:val="none" w:sz="0" w:space="0" w:color="auto"/>
          </w:divBdr>
        </w:div>
        <w:div w:id="466633480">
          <w:marLeft w:val="0"/>
          <w:marRight w:val="0"/>
          <w:marTop w:val="0"/>
          <w:marBottom w:val="0"/>
          <w:divBdr>
            <w:top w:val="none" w:sz="0" w:space="0" w:color="auto"/>
            <w:left w:val="none" w:sz="0" w:space="0" w:color="auto"/>
            <w:bottom w:val="none" w:sz="0" w:space="0" w:color="auto"/>
            <w:right w:val="none" w:sz="0" w:space="0" w:color="auto"/>
          </w:divBdr>
        </w:div>
        <w:div w:id="467012709">
          <w:marLeft w:val="0"/>
          <w:marRight w:val="0"/>
          <w:marTop w:val="0"/>
          <w:marBottom w:val="0"/>
          <w:divBdr>
            <w:top w:val="none" w:sz="0" w:space="0" w:color="auto"/>
            <w:left w:val="none" w:sz="0" w:space="0" w:color="auto"/>
            <w:bottom w:val="none" w:sz="0" w:space="0" w:color="auto"/>
            <w:right w:val="none" w:sz="0" w:space="0" w:color="auto"/>
          </w:divBdr>
        </w:div>
        <w:div w:id="467940116">
          <w:marLeft w:val="0"/>
          <w:marRight w:val="0"/>
          <w:marTop w:val="0"/>
          <w:marBottom w:val="0"/>
          <w:divBdr>
            <w:top w:val="none" w:sz="0" w:space="0" w:color="auto"/>
            <w:left w:val="none" w:sz="0" w:space="0" w:color="auto"/>
            <w:bottom w:val="none" w:sz="0" w:space="0" w:color="auto"/>
            <w:right w:val="none" w:sz="0" w:space="0" w:color="auto"/>
          </w:divBdr>
        </w:div>
        <w:div w:id="468597656">
          <w:marLeft w:val="0"/>
          <w:marRight w:val="0"/>
          <w:marTop w:val="0"/>
          <w:marBottom w:val="0"/>
          <w:divBdr>
            <w:top w:val="none" w:sz="0" w:space="0" w:color="auto"/>
            <w:left w:val="none" w:sz="0" w:space="0" w:color="auto"/>
            <w:bottom w:val="none" w:sz="0" w:space="0" w:color="auto"/>
            <w:right w:val="none" w:sz="0" w:space="0" w:color="auto"/>
          </w:divBdr>
        </w:div>
        <w:div w:id="477914537">
          <w:marLeft w:val="0"/>
          <w:marRight w:val="0"/>
          <w:marTop w:val="0"/>
          <w:marBottom w:val="0"/>
          <w:divBdr>
            <w:top w:val="none" w:sz="0" w:space="0" w:color="auto"/>
            <w:left w:val="none" w:sz="0" w:space="0" w:color="auto"/>
            <w:bottom w:val="none" w:sz="0" w:space="0" w:color="auto"/>
            <w:right w:val="none" w:sz="0" w:space="0" w:color="auto"/>
          </w:divBdr>
        </w:div>
        <w:div w:id="483276731">
          <w:marLeft w:val="0"/>
          <w:marRight w:val="0"/>
          <w:marTop w:val="0"/>
          <w:marBottom w:val="0"/>
          <w:divBdr>
            <w:top w:val="none" w:sz="0" w:space="0" w:color="auto"/>
            <w:left w:val="none" w:sz="0" w:space="0" w:color="auto"/>
            <w:bottom w:val="none" w:sz="0" w:space="0" w:color="auto"/>
            <w:right w:val="none" w:sz="0" w:space="0" w:color="auto"/>
          </w:divBdr>
        </w:div>
        <w:div w:id="489097920">
          <w:marLeft w:val="0"/>
          <w:marRight w:val="0"/>
          <w:marTop w:val="0"/>
          <w:marBottom w:val="0"/>
          <w:divBdr>
            <w:top w:val="none" w:sz="0" w:space="0" w:color="auto"/>
            <w:left w:val="none" w:sz="0" w:space="0" w:color="auto"/>
            <w:bottom w:val="none" w:sz="0" w:space="0" w:color="auto"/>
            <w:right w:val="none" w:sz="0" w:space="0" w:color="auto"/>
          </w:divBdr>
        </w:div>
        <w:div w:id="491021845">
          <w:marLeft w:val="0"/>
          <w:marRight w:val="0"/>
          <w:marTop w:val="0"/>
          <w:marBottom w:val="0"/>
          <w:divBdr>
            <w:top w:val="none" w:sz="0" w:space="0" w:color="auto"/>
            <w:left w:val="none" w:sz="0" w:space="0" w:color="auto"/>
            <w:bottom w:val="none" w:sz="0" w:space="0" w:color="auto"/>
            <w:right w:val="none" w:sz="0" w:space="0" w:color="auto"/>
          </w:divBdr>
        </w:div>
        <w:div w:id="493762242">
          <w:marLeft w:val="0"/>
          <w:marRight w:val="0"/>
          <w:marTop w:val="0"/>
          <w:marBottom w:val="0"/>
          <w:divBdr>
            <w:top w:val="none" w:sz="0" w:space="0" w:color="auto"/>
            <w:left w:val="none" w:sz="0" w:space="0" w:color="auto"/>
            <w:bottom w:val="none" w:sz="0" w:space="0" w:color="auto"/>
            <w:right w:val="none" w:sz="0" w:space="0" w:color="auto"/>
          </w:divBdr>
        </w:div>
        <w:div w:id="499584547">
          <w:marLeft w:val="0"/>
          <w:marRight w:val="0"/>
          <w:marTop w:val="0"/>
          <w:marBottom w:val="0"/>
          <w:divBdr>
            <w:top w:val="none" w:sz="0" w:space="0" w:color="auto"/>
            <w:left w:val="none" w:sz="0" w:space="0" w:color="auto"/>
            <w:bottom w:val="none" w:sz="0" w:space="0" w:color="auto"/>
            <w:right w:val="none" w:sz="0" w:space="0" w:color="auto"/>
          </w:divBdr>
        </w:div>
        <w:div w:id="504977567">
          <w:marLeft w:val="0"/>
          <w:marRight w:val="0"/>
          <w:marTop w:val="0"/>
          <w:marBottom w:val="0"/>
          <w:divBdr>
            <w:top w:val="none" w:sz="0" w:space="0" w:color="auto"/>
            <w:left w:val="none" w:sz="0" w:space="0" w:color="auto"/>
            <w:bottom w:val="none" w:sz="0" w:space="0" w:color="auto"/>
            <w:right w:val="none" w:sz="0" w:space="0" w:color="auto"/>
          </w:divBdr>
        </w:div>
        <w:div w:id="507184552">
          <w:marLeft w:val="0"/>
          <w:marRight w:val="0"/>
          <w:marTop w:val="0"/>
          <w:marBottom w:val="0"/>
          <w:divBdr>
            <w:top w:val="none" w:sz="0" w:space="0" w:color="auto"/>
            <w:left w:val="none" w:sz="0" w:space="0" w:color="auto"/>
            <w:bottom w:val="none" w:sz="0" w:space="0" w:color="auto"/>
            <w:right w:val="none" w:sz="0" w:space="0" w:color="auto"/>
          </w:divBdr>
        </w:div>
        <w:div w:id="509754808">
          <w:marLeft w:val="0"/>
          <w:marRight w:val="0"/>
          <w:marTop w:val="0"/>
          <w:marBottom w:val="0"/>
          <w:divBdr>
            <w:top w:val="none" w:sz="0" w:space="0" w:color="auto"/>
            <w:left w:val="none" w:sz="0" w:space="0" w:color="auto"/>
            <w:bottom w:val="none" w:sz="0" w:space="0" w:color="auto"/>
            <w:right w:val="none" w:sz="0" w:space="0" w:color="auto"/>
          </w:divBdr>
        </w:div>
        <w:div w:id="513033627">
          <w:marLeft w:val="0"/>
          <w:marRight w:val="0"/>
          <w:marTop w:val="0"/>
          <w:marBottom w:val="0"/>
          <w:divBdr>
            <w:top w:val="none" w:sz="0" w:space="0" w:color="auto"/>
            <w:left w:val="none" w:sz="0" w:space="0" w:color="auto"/>
            <w:bottom w:val="none" w:sz="0" w:space="0" w:color="auto"/>
            <w:right w:val="none" w:sz="0" w:space="0" w:color="auto"/>
          </w:divBdr>
        </w:div>
        <w:div w:id="514616337">
          <w:marLeft w:val="0"/>
          <w:marRight w:val="0"/>
          <w:marTop w:val="0"/>
          <w:marBottom w:val="0"/>
          <w:divBdr>
            <w:top w:val="none" w:sz="0" w:space="0" w:color="auto"/>
            <w:left w:val="none" w:sz="0" w:space="0" w:color="auto"/>
            <w:bottom w:val="none" w:sz="0" w:space="0" w:color="auto"/>
            <w:right w:val="none" w:sz="0" w:space="0" w:color="auto"/>
          </w:divBdr>
        </w:div>
        <w:div w:id="520974153">
          <w:marLeft w:val="0"/>
          <w:marRight w:val="0"/>
          <w:marTop w:val="0"/>
          <w:marBottom w:val="0"/>
          <w:divBdr>
            <w:top w:val="none" w:sz="0" w:space="0" w:color="auto"/>
            <w:left w:val="none" w:sz="0" w:space="0" w:color="auto"/>
            <w:bottom w:val="none" w:sz="0" w:space="0" w:color="auto"/>
            <w:right w:val="none" w:sz="0" w:space="0" w:color="auto"/>
          </w:divBdr>
        </w:div>
        <w:div w:id="522011520">
          <w:marLeft w:val="0"/>
          <w:marRight w:val="0"/>
          <w:marTop w:val="0"/>
          <w:marBottom w:val="0"/>
          <w:divBdr>
            <w:top w:val="none" w:sz="0" w:space="0" w:color="auto"/>
            <w:left w:val="none" w:sz="0" w:space="0" w:color="auto"/>
            <w:bottom w:val="none" w:sz="0" w:space="0" w:color="auto"/>
            <w:right w:val="none" w:sz="0" w:space="0" w:color="auto"/>
          </w:divBdr>
        </w:div>
        <w:div w:id="527644141">
          <w:marLeft w:val="0"/>
          <w:marRight w:val="0"/>
          <w:marTop w:val="0"/>
          <w:marBottom w:val="0"/>
          <w:divBdr>
            <w:top w:val="none" w:sz="0" w:space="0" w:color="auto"/>
            <w:left w:val="none" w:sz="0" w:space="0" w:color="auto"/>
            <w:bottom w:val="none" w:sz="0" w:space="0" w:color="auto"/>
            <w:right w:val="none" w:sz="0" w:space="0" w:color="auto"/>
          </w:divBdr>
        </w:div>
        <w:div w:id="528570221">
          <w:marLeft w:val="0"/>
          <w:marRight w:val="0"/>
          <w:marTop w:val="0"/>
          <w:marBottom w:val="0"/>
          <w:divBdr>
            <w:top w:val="none" w:sz="0" w:space="0" w:color="auto"/>
            <w:left w:val="none" w:sz="0" w:space="0" w:color="auto"/>
            <w:bottom w:val="none" w:sz="0" w:space="0" w:color="auto"/>
            <w:right w:val="none" w:sz="0" w:space="0" w:color="auto"/>
          </w:divBdr>
        </w:div>
        <w:div w:id="528958750">
          <w:marLeft w:val="0"/>
          <w:marRight w:val="0"/>
          <w:marTop w:val="0"/>
          <w:marBottom w:val="0"/>
          <w:divBdr>
            <w:top w:val="none" w:sz="0" w:space="0" w:color="auto"/>
            <w:left w:val="none" w:sz="0" w:space="0" w:color="auto"/>
            <w:bottom w:val="none" w:sz="0" w:space="0" w:color="auto"/>
            <w:right w:val="none" w:sz="0" w:space="0" w:color="auto"/>
          </w:divBdr>
        </w:div>
        <w:div w:id="533349583">
          <w:marLeft w:val="0"/>
          <w:marRight w:val="0"/>
          <w:marTop w:val="0"/>
          <w:marBottom w:val="0"/>
          <w:divBdr>
            <w:top w:val="none" w:sz="0" w:space="0" w:color="auto"/>
            <w:left w:val="none" w:sz="0" w:space="0" w:color="auto"/>
            <w:bottom w:val="none" w:sz="0" w:space="0" w:color="auto"/>
            <w:right w:val="none" w:sz="0" w:space="0" w:color="auto"/>
          </w:divBdr>
        </w:div>
        <w:div w:id="537855668">
          <w:marLeft w:val="0"/>
          <w:marRight w:val="0"/>
          <w:marTop w:val="0"/>
          <w:marBottom w:val="0"/>
          <w:divBdr>
            <w:top w:val="none" w:sz="0" w:space="0" w:color="auto"/>
            <w:left w:val="none" w:sz="0" w:space="0" w:color="auto"/>
            <w:bottom w:val="none" w:sz="0" w:space="0" w:color="auto"/>
            <w:right w:val="none" w:sz="0" w:space="0" w:color="auto"/>
          </w:divBdr>
        </w:div>
        <w:div w:id="542644773">
          <w:marLeft w:val="0"/>
          <w:marRight w:val="0"/>
          <w:marTop w:val="0"/>
          <w:marBottom w:val="0"/>
          <w:divBdr>
            <w:top w:val="none" w:sz="0" w:space="0" w:color="auto"/>
            <w:left w:val="none" w:sz="0" w:space="0" w:color="auto"/>
            <w:bottom w:val="none" w:sz="0" w:space="0" w:color="auto"/>
            <w:right w:val="none" w:sz="0" w:space="0" w:color="auto"/>
          </w:divBdr>
        </w:div>
        <w:div w:id="542835634">
          <w:marLeft w:val="0"/>
          <w:marRight w:val="0"/>
          <w:marTop w:val="0"/>
          <w:marBottom w:val="0"/>
          <w:divBdr>
            <w:top w:val="none" w:sz="0" w:space="0" w:color="auto"/>
            <w:left w:val="none" w:sz="0" w:space="0" w:color="auto"/>
            <w:bottom w:val="none" w:sz="0" w:space="0" w:color="auto"/>
            <w:right w:val="none" w:sz="0" w:space="0" w:color="auto"/>
          </w:divBdr>
        </w:div>
        <w:div w:id="545677467">
          <w:marLeft w:val="0"/>
          <w:marRight w:val="0"/>
          <w:marTop w:val="0"/>
          <w:marBottom w:val="0"/>
          <w:divBdr>
            <w:top w:val="none" w:sz="0" w:space="0" w:color="auto"/>
            <w:left w:val="none" w:sz="0" w:space="0" w:color="auto"/>
            <w:bottom w:val="none" w:sz="0" w:space="0" w:color="auto"/>
            <w:right w:val="none" w:sz="0" w:space="0" w:color="auto"/>
          </w:divBdr>
        </w:div>
        <w:div w:id="554244276">
          <w:marLeft w:val="0"/>
          <w:marRight w:val="0"/>
          <w:marTop w:val="0"/>
          <w:marBottom w:val="0"/>
          <w:divBdr>
            <w:top w:val="none" w:sz="0" w:space="0" w:color="auto"/>
            <w:left w:val="none" w:sz="0" w:space="0" w:color="auto"/>
            <w:bottom w:val="none" w:sz="0" w:space="0" w:color="auto"/>
            <w:right w:val="none" w:sz="0" w:space="0" w:color="auto"/>
          </w:divBdr>
        </w:div>
        <w:div w:id="555705390">
          <w:marLeft w:val="0"/>
          <w:marRight w:val="0"/>
          <w:marTop w:val="0"/>
          <w:marBottom w:val="0"/>
          <w:divBdr>
            <w:top w:val="none" w:sz="0" w:space="0" w:color="auto"/>
            <w:left w:val="none" w:sz="0" w:space="0" w:color="auto"/>
            <w:bottom w:val="none" w:sz="0" w:space="0" w:color="auto"/>
            <w:right w:val="none" w:sz="0" w:space="0" w:color="auto"/>
          </w:divBdr>
        </w:div>
        <w:div w:id="557395517">
          <w:marLeft w:val="0"/>
          <w:marRight w:val="0"/>
          <w:marTop w:val="0"/>
          <w:marBottom w:val="0"/>
          <w:divBdr>
            <w:top w:val="none" w:sz="0" w:space="0" w:color="auto"/>
            <w:left w:val="none" w:sz="0" w:space="0" w:color="auto"/>
            <w:bottom w:val="none" w:sz="0" w:space="0" w:color="auto"/>
            <w:right w:val="none" w:sz="0" w:space="0" w:color="auto"/>
          </w:divBdr>
        </w:div>
        <w:div w:id="559561924">
          <w:marLeft w:val="0"/>
          <w:marRight w:val="0"/>
          <w:marTop w:val="0"/>
          <w:marBottom w:val="0"/>
          <w:divBdr>
            <w:top w:val="none" w:sz="0" w:space="0" w:color="auto"/>
            <w:left w:val="none" w:sz="0" w:space="0" w:color="auto"/>
            <w:bottom w:val="none" w:sz="0" w:space="0" w:color="auto"/>
            <w:right w:val="none" w:sz="0" w:space="0" w:color="auto"/>
          </w:divBdr>
        </w:div>
        <w:div w:id="568000907">
          <w:marLeft w:val="0"/>
          <w:marRight w:val="0"/>
          <w:marTop w:val="0"/>
          <w:marBottom w:val="0"/>
          <w:divBdr>
            <w:top w:val="none" w:sz="0" w:space="0" w:color="auto"/>
            <w:left w:val="none" w:sz="0" w:space="0" w:color="auto"/>
            <w:bottom w:val="none" w:sz="0" w:space="0" w:color="auto"/>
            <w:right w:val="none" w:sz="0" w:space="0" w:color="auto"/>
          </w:divBdr>
        </w:div>
        <w:div w:id="571890404">
          <w:marLeft w:val="0"/>
          <w:marRight w:val="0"/>
          <w:marTop w:val="0"/>
          <w:marBottom w:val="0"/>
          <w:divBdr>
            <w:top w:val="none" w:sz="0" w:space="0" w:color="auto"/>
            <w:left w:val="none" w:sz="0" w:space="0" w:color="auto"/>
            <w:bottom w:val="none" w:sz="0" w:space="0" w:color="auto"/>
            <w:right w:val="none" w:sz="0" w:space="0" w:color="auto"/>
          </w:divBdr>
        </w:div>
        <w:div w:id="573122074">
          <w:marLeft w:val="0"/>
          <w:marRight w:val="0"/>
          <w:marTop w:val="0"/>
          <w:marBottom w:val="0"/>
          <w:divBdr>
            <w:top w:val="none" w:sz="0" w:space="0" w:color="auto"/>
            <w:left w:val="none" w:sz="0" w:space="0" w:color="auto"/>
            <w:bottom w:val="none" w:sz="0" w:space="0" w:color="auto"/>
            <w:right w:val="none" w:sz="0" w:space="0" w:color="auto"/>
          </w:divBdr>
        </w:div>
        <w:div w:id="574240783">
          <w:marLeft w:val="0"/>
          <w:marRight w:val="0"/>
          <w:marTop w:val="0"/>
          <w:marBottom w:val="0"/>
          <w:divBdr>
            <w:top w:val="none" w:sz="0" w:space="0" w:color="auto"/>
            <w:left w:val="none" w:sz="0" w:space="0" w:color="auto"/>
            <w:bottom w:val="none" w:sz="0" w:space="0" w:color="auto"/>
            <w:right w:val="none" w:sz="0" w:space="0" w:color="auto"/>
          </w:divBdr>
        </w:div>
        <w:div w:id="582758907">
          <w:marLeft w:val="0"/>
          <w:marRight w:val="0"/>
          <w:marTop w:val="0"/>
          <w:marBottom w:val="0"/>
          <w:divBdr>
            <w:top w:val="none" w:sz="0" w:space="0" w:color="auto"/>
            <w:left w:val="none" w:sz="0" w:space="0" w:color="auto"/>
            <w:bottom w:val="none" w:sz="0" w:space="0" w:color="auto"/>
            <w:right w:val="none" w:sz="0" w:space="0" w:color="auto"/>
          </w:divBdr>
        </w:div>
        <w:div w:id="583954035">
          <w:marLeft w:val="0"/>
          <w:marRight w:val="0"/>
          <w:marTop w:val="0"/>
          <w:marBottom w:val="0"/>
          <w:divBdr>
            <w:top w:val="none" w:sz="0" w:space="0" w:color="auto"/>
            <w:left w:val="none" w:sz="0" w:space="0" w:color="auto"/>
            <w:bottom w:val="none" w:sz="0" w:space="0" w:color="auto"/>
            <w:right w:val="none" w:sz="0" w:space="0" w:color="auto"/>
          </w:divBdr>
        </w:div>
        <w:div w:id="587006855">
          <w:marLeft w:val="0"/>
          <w:marRight w:val="0"/>
          <w:marTop w:val="0"/>
          <w:marBottom w:val="0"/>
          <w:divBdr>
            <w:top w:val="none" w:sz="0" w:space="0" w:color="auto"/>
            <w:left w:val="none" w:sz="0" w:space="0" w:color="auto"/>
            <w:bottom w:val="none" w:sz="0" w:space="0" w:color="auto"/>
            <w:right w:val="none" w:sz="0" w:space="0" w:color="auto"/>
          </w:divBdr>
        </w:div>
        <w:div w:id="589852186">
          <w:marLeft w:val="0"/>
          <w:marRight w:val="0"/>
          <w:marTop w:val="0"/>
          <w:marBottom w:val="0"/>
          <w:divBdr>
            <w:top w:val="none" w:sz="0" w:space="0" w:color="auto"/>
            <w:left w:val="none" w:sz="0" w:space="0" w:color="auto"/>
            <w:bottom w:val="none" w:sz="0" w:space="0" w:color="auto"/>
            <w:right w:val="none" w:sz="0" w:space="0" w:color="auto"/>
          </w:divBdr>
        </w:div>
        <w:div w:id="594289912">
          <w:marLeft w:val="0"/>
          <w:marRight w:val="0"/>
          <w:marTop w:val="0"/>
          <w:marBottom w:val="0"/>
          <w:divBdr>
            <w:top w:val="none" w:sz="0" w:space="0" w:color="auto"/>
            <w:left w:val="none" w:sz="0" w:space="0" w:color="auto"/>
            <w:bottom w:val="none" w:sz="0" w:space="0" w:color="auto"/>
            <w:right w:val="none" w:sz="0" w:space="0" w:color="auto"/>
          </w:divBdr>
        </w:div>
        <w:div w:id="599529471">
          <w:marLeft w:val="0"/>
          <w:marRight w:val="0"/>
          <w:marTop w:val="0"/>
          <w:marBottom w:val="0"/>
          <w:divBdr>
            <w:top w:val="none" w:sz="0" w:space="0" w:color="auto"/>
            <w:left w:val="none" w:sz="0" w:space="0" w:color="auto"/>
            <w:bottom w:val="none" w:sz="0" w:space="0" w:color="auto"/>
            <w:right w:val="none" w:sz="0" w:space="0" w:color="auto"/>
          </w:divBdr>
        </w:div>
        <w:div w:id="599535153">
          <w:marLeft w:val="0"/>
          <w:marRight w:val="0"/>
          <w:marTop w:val="0"/>
          <w:marBottom w:val="0"/>
          <w:divBdr>
            <w:top w:val="none" w:sz="0" w:space="0" w:color="auto"/>
            <w:left w:val="none" w:sz="0" w:space="0" w:color="auto"/>
            <w:bottom w:val="none" w:sz="0" w:space="0" w:color="auto"/>
            <w:right w:val="none" w:sz="0" w:space="0" w:color="auto"/>
          </w:divBdr>
        </w:div>
        <w:div w:id="601841101">
          <w:marLeft w:val="0"/>
          <w:marRight w:val="0"/>
          <w:marTop w:val="0"/>
          <w:marBottom w:val="0"/>
          <w:divBdr>
            <w:top w:val="none" w:sz="0" w:space="0" w:color="auto"/>
            <w:left w:val="none" w:sz="0" w:space="0" w:color="auto"/>
            <w:bottom w:val="none" w:sz="0" w:space="0" w:color="auto"/>
            <w:right w:val="none" w:sz="0" w:space="0" w:color="auto"/>
          </w:divBdr>
        </w:div>
        <w:div w:id="604385102">
          <w:marLeft w:val="0"/>
          <w:marRight w:val="0"/>
          <w:marTop w:val="0"/>
          <w:marBottom w:val="0"/>
          <w:divBdr>
            <w:top w:val="none" w:sz="0" w:space="0" w:color="auto"/>
            <w:left w:val="none" w:sz="0" w:space="0" w:color="auto"/>
            <w:bottom w:val="none" w:sz="0" w:space="0" w:color="auto"/>
            <w:right w:val="none" w:sz="0" w:space="0" w:color="auto"/>
          </w:divBdr>
        </w:div>
        <w:div w:id="607158171">
          <w:marLeft w:val="0"/>
          <w:marRight w:val="0"/>
          <w:marTop w:val="0"/>
          <w:marBottom w:val="0"/>
          <w:divBdr>
            <w:top w:val="none" w:sz="0" w:space="0" w:color="auto"/>
            <w:left w:val="none" w:sz="0" w:space="0" w:color="auto"/>
            <w:bottom w:val="none" w:sz="0" w:space="0" w:color="auto"/>
            <w:right w:val="none" w:sz="0" w:space="0" w:color="auto"/>
          </w:divBdr>
        </w:div>
        <w:div w:id="613515073">
          <w:marLeft w:val="0"/>
          <w:marRight w:val="0"/>
          <w:marTop w:val="0"/>
          <w:marBottom w:val="0"/>
          <w:divBdr>
            <w:top w:val="none" w:sz="0" w:space="0" w:color="auto"/>
            <w:left w:val="none" w:sz="0" w:space="0" w:color="auto"/>
            <w:bottom w:val="none" w:sz="0" w:space="0" w:color="auto"/>
            <w:right w:val="none" w:sz="0" w:space="0" w:color="auto"/>
          </w:divBdr>
        </w:div>
        <w:div w:id="614099411">
          <w:marLeft w:val="0"/>
          <w:marRight w:val="0"/>
          <w:marTop w:val="0"/>
          <w:marBottom w:val="0"/>
          <w:divBdr>
            <w:top w:val="none" w:sz="0" w:space="0" w:color="auto"/>
            <w:left w:val="none" w:sz="0" w:space="0" w:color="auto"/>
            <w:bottom w:val="none" w:sz="0" w:space="0" w:color="auto"/>
            <w:right w:val="none" w:sz="0" w:space="0" w:color="auto"/>
          </w:divBdr>
        </w:div>
        <w:div w:id="615722544">
          <w:marLeft w:val="0"/>
          <w:marRight w:val="0"/>
          <w:marTop w:val="0"/>
          <w:marBottom w:val="0"/>
          <w:divBdr>
            <w:top w:val="none" w:sz="0" w:space="0" w:color="auto"/>
            <w:left w:val="none" w:sz="0" w:space="0" w:color="auto"/>
            <w:bottom w:val="none" w:sz="0" w:space="0" w:color="auto"/>
            <w:right w:val="none" w:sz="0" w:space="0" w:color="auto"/>
          </w:divBdr>
        </w:div>
        <w:div w:id="617832388">
          <w:marLeft w:val="0"/>
          <w:marRight w:val="0"/>
          <w:marTop w:val="0"/>
          <w:marBottom w:val="0"/>
          <w:divBdr>
            <w:top w:val="none" w:sz="0" w:space="0" w:color="auto"/>
            <w:left w:val="none" w:sz="0" w:space="0" w:color="auto"/>
            <w:bottom w:val="none" w:sz="0" w:space="0" w:color="auto"/>
            <w:right w:val="none" w:sz="0" w:space="0" w:color="auto"/>
          </w:divBdr>
        </w:div>
        <w:div w:id="619844764">
          <w:marLeft w:val="0"/>
          <w:marRight w:val="0"/>
          <w:marTop w:val="0"/>
          <w:marBottom w:val="0"/>
          <w:divBdr>
            <w:top w:val="none" w:sz="0" w:space="0" w:color="auto"/>
            <w:left w:val="none" w:sz="0" w:space="0" w:color="auto"/>
            <w:bottom w:val="none" w:sz="0" w:space="0" w:color="auto"/>
            <w:right w:val="none" w:sz="0" w:space="0" w:color="auto"/>
          </w:divBdr>
        </w:div>
        <w:div w:id="622730737">
          <w:marLeft w:val="0"/>
          <w:marRight w:val="0"/>
          <w:marTop w:val="0"/>
          <w:marBottom w:val="0"/>
          <w:divBdr>
            <w:top w:val="none" w:sz="0" w:space="0" w:color="auto"/>
            <w:left w:val="none" w:sz="0" w:space="0" w:color="auto"/>
            <w:bottom w:val="none" w:sz="0" w:space="0" w:color="auto"/>
            <w:right w:val="none" w:sz="0" w:space="0" w:color="auto"/>
          </w:divBdr>
        </w:div>
        <w:div w:id="623388253">
          <w:marLeft w:val="0"/>
          <w:marRight w:val="0"/>
          <w:marTop w:val="0"/>
          <w:marBottom w:val="0"/>
          <w:divBdr>
            <w:top w:val="none" w:sz="0" w:space="0" w:color="auto"/>
            <w:left w:val="none" w:sz="0" w:space="0" w:color="auto"/>
            <w:bottom w:val="none" w:sz="0" w:space="0" w:color="auto"/>
            <w:right w:val="none" w:sz="0" w:space="0" w:color="auto"/>
          </w:divBdr>
        </w:div>
        <w:div w:id="630475548">
          <w:marLeft w:val="0"/>
          <w:marRight w:val="0"/>
          <w:marTop w:val="0"/>
          <w:marBottom w:val="0"/>
          <w:divBdr>
            <w:top w:val="none" w:sz="0" w:space="0" w:color="auto"/>
            <w:left w:val="none" w:sz="0" w:space="0" w:color="auto"/>
            <w:bottom w:val="none" w:sz="0" w:space="0" w:color="auto"/>
            <w:right w:val="none" w:sz="0" w:space="0" w:color="auto"/>
          </w:divBdr>
        </w:div>
        <w:div w:id="631325698">
          <w:marLeft w:val="0"/>
          <w:marRight w:val="0"/>
          <w:marTop w:val="0"/>
          <w:marBottom w:val="0"/>
          <w:divBdr>
            <w:top w:val="none" w:sz="0" w:space="0" w:color="auto"/>
            <w:left w:val="none" w:sz="0" w:space="0" w:color="auto"/>
            <w:bottom w:val="none" w:sz="0" w:space="0" w:color="auto"/>
            <w:right w:val="none" w:sz="0" w:space="0" w:color="auto"/>
          </w:divBdr>
        </w:div>
        <w:div w:id="633827630">
          <w:marLeft w:val="0"/>
          <w:marRight w:val="0"/>
          <w:marTop w:val="0"/>
          <w:marBottom w:val="0"/>
          <w:divBdr>
            <w:top w:val="none" w:sz="0" w:space="0" w:color="auto"/>
            <w:left w:val="none" w:sz="0" w:space="0" w:color="auto"/>
            <w:bottom w:val="none" w:sz="0" w:space="0" w:color="auto"/>
            <w:right w:val="none" w:sz="0" w:space="0" w:color="auto"/>
          </w:divBdr>
        </w:div>
        <w:div w:id="636256186">
          <w:marLeft w:val="0"/>
          <w:marRight w:val="0"/>
          <w:marTop w:val="0"/>
          <w:marBottom w:val="0"/>
          <w:divBdr>
            <w:top w:val="none" w:sz="0" w:space="0" w:color="auto"/>
            <w:left w:val="none" w:sz="0" w:space="0" w:color="auto"/>
            <w:bottom w:val="none" w:sz="0" w:space="0" w:color="auto"/>
            <w:right w:val="none" w:sz="0" w:space="0" w:color="auto"/>
          </w:divBdr>
        </w:div>
        <w:div w:id="637413996">
          <w:marLeft w:val="0"/>
          <w:marRight w:val="0"/>
          <w:marTop w:val="0"/>
          <w:marBottom w:val="0"/>
          <w:divBdr>
            <w:top w:val="none" w:sz="0" w:space="0" w:color="auto"/>
            <w:left w:val="none" w:sz="0" w:space="0" w:color="auto"/>
            <w:bottom w:val="none" w:sz="0" w:space="0" w:color="auto"/>
            <w:right w:val="none" w:sz="0" w:space="0" w:color="auto"/>
          </w:divBdr>
        </w:div>
        <w:div w:id="637538789">
          <w:marLeft w:val="0"/>
          <w:marRight w:val="0"/>
          <w:marTop w:val="0"/>
          <w:marBottom w:val="0"/>
          <w:divBdr>
            <w:top w:val="none" w:sz="0" w:space="0" w:color="auto"/>
            <w:left w:val="none" w:sz="0" w:space="0" w:color="auto"/>
            <w:bottom w:val="none" w:sz="0" w:space="0" w:color="auto"/>
            <w:right w:val="none" w:sz="0" w:space="0" w:color="auto"/>
          </w:divBdr>
        </w:div>
        <w:div w:id="638847667">
          <w:marLeft w:val="0"/>
          <w:marRight w:val="0"/>
          <w:marTop w:val="0"/>
          <w:marBottom w:val="0"/>
          <w:divBdr>
            <w:top w:val="none" w:sz="0" w:space="0" w:color="auto"/>
            <w:left w:val="none" w:sz="0" w:space="0" w:color="auto"/>
            <w:bottom w:val="none" w:sz="0" w:space="0" w:color="auto"/>
            <w:right w:val="none" w:sz="0" w:space="0" w:color="auto"/>
          </w:divBdr>
        </w:div>
        <w:div w:id="639580728">
          <w:marLeft w:val="0"/>
          <w:marRight w:val="0"/>
          <w:marTop w:val="0"/>
          <w:marBottom w:val="0"/>
          <w:divBdr>
            <w:top w:val="none" w:sz="0" w:space="0" w:color="auto"/>
            <w:left w:val="none" w:sz="0" w:space="0" w:color="auto"/>
            <w:bottom w:val="none" w:sz="0" w:space="0" w:color="auto"/>
            <w:right w:val="none" w:sz="0" w:space="0" w:color="auto"/>
          </w:divBdr>
        </w:div>
        <w:div w:id="645162098">
          <w:marLeft w:val="0"/>
          <w:marRight w:val="0"/>
          <w:marTop w:val="0"/>
          <w:marBottom w:val="0"/>
          <w:divBdr>
            <w:top w:val="none" w:sz="0" w:space="0" w:color="auto"/>
            <w:left w:val="none" w:sz="0" w:space="0" w:color="auto"/>
            <w:bottom w:val="none" w:sz="0" w:space="0" w:color="auto"/>
            <w:right w:val="none" w:sz="0" w:space="0" w:color="auto"/>
          </w:divBdr>
        </w:div>
        <w:div w:id="652296411">
          <w:marLeft w:val="0"/>
          <w:marRight w:val="0"/>
          <w:marTop w:val="0"/>
          <w:marBottom w:val="0"/>
          <w:divBdr>
            <w:top w:val="none" w:sz="0" w:space="0" w:color="auto"/>
            <w:left w:val="none" w:sz="0" w:space="0" w:color="auto"/>
            <w:bottom w:val="none" w:sz="0" w:space="0" w:color="auto"/>
            <w:right w:val="none" w:sz="0" w:space="0" w:color="auto"/>
          </w:divBdr>
        </w:div>
        <w:div w:id="654068525">
          <w:marLeft w:val="0"/>
          <w:marRight w:val="0"/>
          <w:marTop w:val="0"/>
          <w:marBottom w:val="0"/>
          <w:divBdr>
            <w:top w:val="none" w:sz="0" w:space="0" w:color="auto"/>
            <w:left w:val="none" w:sz="0" w:space="0" w:color="auto"/>
            <w:bottom w:val="none" w:sz="0" w:space="0" w:color="auto"/>
            <w:right w:val="none" w:sz="0" w:space="0" w:color="auto"/>
          </w:divBdr>
        </w:div>
        <w:div w:id="655648813">
          <w:marLeft w:val="0"/>
          <w:marRight w:val="0"/>
          <w:marTop w:val="0"/>
          <w:marBottom w:val="0"/>
          <w:divBdr>
            <w:top w:val="none" w:sz="0" w:space="0" w:color="auto"/>
            <w:left w:val="none" w:sz="0" w:space="0" w:color="auto"/>
            <w:bottom w:val="none" w:sz="0" w:space="0" w:color="auto"/>
            <w:right w:val="none" w:sz="0" w:space="0" w:color="auto"/>
          </w:divBdr>
        </w:div>
        <w:div w:id="656543525">
          <w:marLeft w:val="0"/>
          <w:marRight w:val="0"/>
          <w:marTop w:val="0"/>
          <w:marBottom w:val="0"/>
          <w:divBdr>
            <w:top w:val="none" w:sz="0" w:space="0" w:color="auto"/>
            <w:left w:val="none" w:sz="0" w:space="0" w:color="auto"/>
            <w:bottom w:val="none" w:sz="0" w:space="0" w:color="auto"/>
            <w:right w:val="none" w:sz="0" w:space="0" w:color="auto"/>
          </w:divBdr>
        </w:div>
        <w:div w:id="656609566">
          <w:marLeft w:val="0"/>
          <w:marRight w:val="0"/>
          <w:marTop w:val="0"/>
          <w:marBottom w:val="0"/>
          <w:divBdr>
            <w:top w:val="none" w:sz="0" w:space="0" w:color="auto"/>
            <w:left w:val="none" w:sz="0" w:space="0" w:color="auto"/>
            <w:bottom w:val="none" w:sz="0" w:space="0" w:color="auto"/>
            <w:right w:val="none" w:sz="0" w:space="0" w:color="auto"/>
          </w:divBdr>
        </w:div>
        <w:div w:id="658116168">
          <w:marLeft w:val="0"/>
          <w:marRight w:val="0"/>
          <w:marTop w:val="0"/>
          <w:marBottom w:val="0"/>
          <w:divBdr>
            <w:top w:val="none" w:sz="0" w:space="0" w:color="auto"/>
            <w:left w:val="none" w:sz="0" w:space="0" w:color="auto"/>
            <w:bottom w:val="none" w:sz="0" w:space="0" w:color="auto"/>
            <w:right w:val="none" w:sz="0" w:space="0" w:color="auto"/>
          </w:divBdr>
        </w:div>
        <w:div w:id="659307833">
          <w:marLeft w:val="0"/>
          <w:marRight w:val="0"/>
          <w:marTop w:val="0"/>
          <w:marBottom w:val="0"/>
          <w:divBdr>
            <w:top w:val="none" w:sz="0" w:space="0" w:color="auto"/>
            <w:left w:val="none" w:sz="0" w:space="0" w:color="auto"/>
            <w:bottom w:val="none" w:sz="0" w:space="0" w:color="auto"/>
            <w:right w:val="none" w:sz="0" w:space="0" w:color="auto"/>
          </w:divBdr>
        </w:div>
        <w:div w:id="661352027">
          <w:marLeft w:val="0"/>
          <w:marRight w:val="0"/>
          <w:marTop w:val="0"/>
          <w:marBottom w:val="0"/>
          <w:divBdr>
            <w:top w:val="none" w:sz="0" w:space="0" w:color="auto"/>
            <w:left w:val="none" w:sz="0" w:space="0" w:color="auto"/>
            <w:bottom w:val="none" w:sz="0" w:space="0" w:color="auto"/>
            <w:right w:val="none" w:sz="0" w:space="0" w:color="auto"/>
          </w:divBdr>
        </w:div>
        <w:div w:id="664742599">
          <w:marLeft w:val="0"/>
          <w:marRight w:val="0"/>
          <w:marTop w:val="0"/>
          <w:marBottom w:val="0"/>
          <w:divBdr>
            <w:top w:val="none" w:sz="0" w:space="0" w:color="auto"/>
            <w:left w:val="none" w:sz="0" w:space="0" w:color="auto"/>
            <w:bottom w:val="none" w:sz="0" w:space="0" w:color="auto"/>
            <w:right w:val="none" w:sz="0" w:space="0" w:color="auto"/>
          </w:divBdr>
        </w:div>
        <w:div w:id="664895032">
          <w:marLeft w:val="0"/>
          <w:marRight w:val="0"/>
          <w:marTop w:val="0"/>
          <w:marBottom w:val="0"/>
          <w:divBdr>
            <w:top w:val="none" w:sz="0" w:space="0" w:color="auto"/>
            <w:left w:val="none" w:sz="0" w:space="0" w:color="auto"/>
            <w:bottom w:val="none" w:sz="0" w:space="0" w:color="auto"/>
            <w:right w:val="none" w:sz="0" w:space="0" w:color="auto"/>
          </w:divBdr>
        </w:div>
        <w:div w:id="666136458">
          <w:marLeft w:val="0"/>
          <w:marRight w:val="0"/>
          <w:marTop w:val="0"/>
          <w:marBottom w:val="0"/>
          <w:divBdr>
            <w:top w:val="none" w:sz="0" w:space="0" w:color="auto"/>
            <w:left w:val="none" w:sz="0" w:space="0" w:color="auto"/>
            <w:bottom w:val="none" w:sz="0" w:space="0" w:color="auto"/>
            <w:right w:val="none" w:sz="0" w:space="0" w:color="auto"/>
          </w:divBdr>
        </w:div>
        <w:div w:id="666326198">
          <w:marLeft w:val="0"/>
          <w:marRight w:val="0"/>
          <w:marTop w:val="0"/>
          <w:marBottom w:val="0"/>
          <w:divBdr>
            <w:top w:val="none" w:sz="0" w:space="0" w:color="auto"/>
            <w:left w:val="none" w:sz="0" w:space="0" w:color="auto"/>
            <w:bottom w:val="none" w:sz="0" w:space="0" w:color="auto"/>
            <w:right w:val="none" w:sz="0" w:space="0" w:color="auto"/>
          </w:divBdr>
        </w:div>
        <w:div w:id="666833161">
          <w:marLeft w:val="0"/>
          <w:marRight w:val="0"/>
          <w:marTop w:val="0"/>
          <w:marBottom w:val="0"/>
          <w:divBdr>
            <w:top w:val="none" w:sz="0" w:space="0" w:color="auto"/>
            <w:left w:val="none" w:sz="0" w:space="0" w:color="auto"/>
            <w:bottom w:val="none" w:sz="0" w:space="0" w:color="auto"/>
            <w:right w:val="none" w:sz="0" w:space="0" w:color="auto"/>
          </w:divBdr>
        </w:div>
        <w:div w:id="668295750">
          <w:marLeft w:val="0"/>
          <w:marRight w:val="0"/>
          <w:marTop w:val="0"/>
          <w:marBottom w:val="0"/>
          <w:divBdr>
            <w:top w:val="none" w:sz="0" w:space="0" w:color="auto"/>
            <w:left w:val="none" w:sz="0" w:space="0" w:color="auto"/>
            <w:bottom w:val="none" w:sz="0" w:space="0" w:color="auto"/>
            <w:right w:val="none" w:sz="0" w:space="0" w:color="auto"/>
          </w:divBdr>
        </w:div>
        <w:div w:id="673847723">
          <w:marLeft w:val="0"/>
          <w:marRight w:val="0"/>
          <w:marTop w:val="0"/>
          <w:marBottom w:val="0"/>
          <w:divBdr>
            <w:top w:val="none" w:sz="0" w:space="0" w:color="auto"/>
            <w:left w:val="none" w:sz="0" w:space="0" w:color="auto"/>
            <w:bottom w:val="none" w:sz="0" w:space="0" w:color="auto"/>
            <w:right w:val="none" w:sz="0" w:space="0" w:color="auto"/>
          </w:divBdr>
        </w:div>
        <w:div w:id="674921635">
          <w:marLeft w:val="0"/>
          <w:marRight w:val="0"/>
          <w:marTop w:val="0"/>
          <w:marBottom w:val="0"/>
          <w:divBdr>
            <w:top w:val="none" w:sz="0" w:space="0" w:color="auto"/>
            <w:left w:val="none" w:sz="0" w:space="0" w:color="auto"/>
            <w:bottom w:val="none" w:sz="0" w:space="0" w:color="auto"/>
            <w:right w:val="none" w:sz="0" w:space="0" w:color="auto"/>
          </w:divBdr>
        </w:div>
        <w:div w:id="677270997">
          <w:marLeft w:val="0"/>
          <w:marRight w:val="0"/>
          <w:marTop w:val="0"/>
          <w:marBottom w:val="0"/>
          <w:divBdr>
            <w:top w:val="none" w:sz="0" w:space="0" w:color="auto"/>
            <w:left w:val="none" w:sz="0" w:space="0" w:color="auto"/>
            <w:bottom w:val="none" w:sz="0" w:space="0" w:color="auto"/>
            <w:right w:val="none" w:sz="0" w:space="0" w:color="auto"/>
          </w:divBdr>
        </w:div>
        <w:div w:id="677850900">
          <w:marLeft w:val="0"/>
          <w:marRight w:val="0"/>
          <w:marTop w:val="0"/>
          <w:marBottom w:val="0"/>
          <w:divBdr>
            <w:top w:val="none" w:sz="0" w:space="0" w:color="auto"/>
            <w:left w:val="none" w:sz="0" w:space="0" w:color="auto"/>
            <w:bottom w:val="none" w:sz="0" w:space="0" w:color="auto"/>
            <w:right w:val="none" w:sz="0" w:space="0" w:color="auto"/>
          </w:divBdr>
        </w:div>
        <w:div w:id="678508675">
          <w:marLeft w:val="0"/>
          <w:marRight w:val="0"/>
          <w:marTop w:val="0"/>
          <w:marBottom w:val="0"/>
          <w:divBdr>
            <w:top w:val="none" w:sz="0" w:space="0" w:color="auto"/>
            <w:left w:val="none" w:sz="0" w:space="0" w:color="auto"/>
            <w:bottom w:val="none" w:sz="0" w:space="0" w:color="auto"/>
            <w:right w:val="none" w:sz="0" w:space="0" w:color="auto"/>
          </w:divBdr>
        </w:div>
        <w:div w:id="678776316">
          <w:marLeft w:val="0"/>
          <w:marRight w:val="0"/>
          <w:marTop w:val="0"/>
          <w:marBottom w:val="0"/>
          <w:divBdr>
            <w:top w:val="none" w:sz="0" w:space="0" w:color="auto"/>
            <w:left w:val="none" w:sz="0" w:space="0" w:color="auto"/>
            <w:bottom w:val="none" w:sz="0" w:space="0" w:color="auto"/>
            <w:right w:val="none" w:sz="0" w:space="0" w:color="auto"/>
          </w:divBdr>
        </w:div>
        <w:div w:id="679771387">
          <w:marLeft w:val="0"/>
          <w:marRight w:val="0"/>
          <w:marTop w:val="0"/>
          <w:marBottom w:val="0"/>
          <w:divBdr>
            <w:top w:val="none" w:sz="0" w:space="0" w:color="auto"/>
            <w:left w:val="none" w:sz="0" w:space="0" w:color="auto"/>
            <w:bottom w:val="none" w:sz="0" w:space="0" w:color="auto"/>
            <w:right w:val="none" w:sz="0" w:space="0" w:color="auto"/>
          </w:divBdr>
        </w:div>
        <w:div w:id="680812122">
          <w:marLeft w:val="0"/>
          <w:marRight w:val="0"/>
          <w:marTop w:val="0"/>
          <w:marBottom w:val="0"/>
          <w:divBdr>
            <w:top w:val="none" w:sz="0" w:space="0" w:color="auto"/>
            <w:left w:val="none" w:sz="0" w:space="0" w:color="auto"/>
            <w:bottom w:val="none" w:sz="0" w:space="0" w:color="auto"/>
            <w:right w:val="none" w:sz="0" w:space="0" w:color="auto"/>
          </w:divBdr>
        </w:div>
        <w:div w:id="684138730">
          <w:marLeft w:val="0"/>
          <w:marRight w:val="0"/>
          <w:marTop w:val="0"/>
          <w:marBottom w:val="0"/>
          <w:divBdr>
            <w:top w:val="none" w:sz="0" w:space="0" w:color="auto"/>
            <w:left w:val="none" w:sz="0" w:space="0" w:color="auto"/>
            <w:bottom w:val="none" w:sz="0" w:space="0" w:color="auto"/>
            <w:right w:val="none" w:sz="0" w:space="0" w:color="auto"/>
          </w:divBdr>
        </w:div>
        <w:div w:id="687828955">
          <w:marLeft w:val="0"/>
          <w:marRight w:val="0"/>
          <w:marTop w:val="0"/>
          <w:marBottom w:val="0"/>
          <w:divBdr>
            <w:top w:val="none" w:sz="0" w:space="0" w:color="auto"/>
            <w:left w:val="none" w:sz="0" w:space="0" w:color="auto"/>
            <w:bottom w:val="none" w:sz="0" w:space="0" w:color="auto"/>
            <w:right w:val="none" w:sz="0" w:space="0" w:color="auto"/>
          </w:divBdr>
        </w:div>
        <w:div w:id="689645912">
          <w:marLeft w:val="0"/>
          <w:marRight w:val="0"/>
          <w:marTop w:val="0"/>
          <w:marBottom w:val="0"/>
          <w:divBdr>
            <w:top w:val="none" w:sz="0" w:space="0" w:color="auto"/>
            <w:left w:val="none" w:sz="0" w:space="0" w:color="auto"/>
            <w:bottom w:val="none" w:sz="0" w:space="0" w:color="auto"/>
            <w:right w:val="none" w:sz="0" w:space="0" w:color="auto"/>
          </w:divBdr>
        </w:div>
        <w:div w:id="691494106">
          <w:marLeft w:val="0"/>
          <w:marRight w:val="0"/>
          <w:marTop w:val="0"/>
          <w:marBottom w:val="0"/>
          <w:divBdr>
            <w:top w:val="none" w:sz="0" w:space="0" w:color="auto"/>
            <w:left w:val="none" w:sz="0" w:space="0" w:color="auto"/>
            <w:bottom w:val="none" w:sz="0" w:space="0" w:color="auto"/>
            <w:right w:val="none" w:sz="0" w:space="0" w:color="auto"/>
          </w:divBdr>
        </w:div>
        <w:div w:id="697698558">
          <w:marLeft w:val="0"/>
          <w:marRight w:val="0"/>
          <w:marTop w:val="0"/>
          <w:marBottom w:val="0"/>
          <w:divBdr>
            <w:top w:val="none" w:sz="0" w:space="0" w:color="auto"/>
            <w:left w:val="none" w:sz="0" w:space="0" w:color="auto"/>
            <w:bottom w:val="none" w:sz="0" w:space="0" w:color="auto"/>
            <w:right w:val="none" w:sz="0" w:space="0" w:color="auto"/>
          </w:divBdr>
        </w:div>
        <w:div w:id="707797546">
          <w:marLeft w:val="0"/>
          <w:marRight w:val="0"/>
          <w:marTop w:val="0"/>
          <w:marBottom w:val="0"/>
          <w:divBdr>
            <w:top w:val="none" w:sz="0" w:space="0" w:color="auto"/>
            <w:left w:val="none" w:sz="0" w:space="0" w:color="auto"/>
            <w:bottom w:val="none" w:sz="0" w:space="0" w:color="auto"/>
            <w:right w:val="none" w:sz="0" w:space="0" w:color="auto"/>
          </w:divBdr>
        </w:div>
        <w:div w:id="708066961">
          <w:marLeft w:val="0"/>
          <w:marRight w:val="0"/>
          <w:marTop w:val="0"/>
          <w:marBottom w:val="0"/>
          <w:divBdr>
            <w:top w:val="none" w:sz="0" w:space="0" w:color="auto"/>
            <w:left w:val="none" w:sz="0" w:space="0" w:color="auto"/>
            <w:bottom w:val="none" w:sz="0" w:space="0" w:color="auto"/>
            <w:right w:val="none" w:sz="0" w:space="0" w:color="auto"/>
          </w:divBdr>
        </w:div>
        <w:div w:id="714742784">
          <w:marLeft w:val="0"/>
          <w:marRight w:val="0"/>
          <w:marTop w:val="0"/>
          <w:marBottom w:val="0"/>
          <w:divBdr>
            <w:top w:val="none" w:sz="0" w:space="0" w:color="auto"/>
            <w:left w:val="none" w:sz="0" w:space="0" w:color="auto"/>
            <w:bottom w:val="none" w:sz="0" w:space="0" w:color="auto"/>
            <w:right w:val="none" w:sz="0" w:space="0" w:color="auto"/>
          </w:divBdr>
        </w:div>
        <w:div w:id="719280120">
          <w:marLeft w:val="0"/>
          <w:marRight w:val="0"/>
          <w:marTop w:val="0"/>
          <w:marBottom w:val="0"/>
          <w:divBdr>
            <w:top w:val="none" w:sz="0" w:space="0" w:color="auto"/>
            <w:left w:val="none" w:sz="0" w:space="0" w:color="auto"/>
            <w:bottom w:val="none" w:sz="0" w:space="0" w:color="auto"/>
            <w:right w:val="none" w:sz="0" w:space="0" w:color="auto"/>
          </w:divBdr>
        </w:div>
        <w:div w:id="724448721">
          <w:marLeft w:val="0"/>
          <w:marRight w:val="0"/>
          <w:marTop w:val="0"/>
          <w:marBottom w:val="0"/>
          <w:divBdr>
            <w:top w:val="none" w:sz="0" w:space="0" w:color="auto"/>
            <w:left w:val="none" w:sz="0" w:space="0" w:color="auto"/>
            <w:bottom w:val="none" w:sz="0" w:space="0" w:color="auto"/>
            <w:right w:val="none" w:sz="0" w:space="0" w:color="auto"/>
          </w:divBdr>
        </w:div>
        <w:div w:id="730036451">
          <w:marLeft w:val="0"/>
          <w:marRight w:val="0"/>
          <w:marTop w:val="0"/>
          <w:marBottom w:val="0"/>
          <w:divBdr>
            <w:top w:val="none" w:sz="0" w:space="0" w:color="auto"/>
            <w:left w:val="none" w:sz="0" w:space="0" w:color="auto"/>
            <w:bottom w:val="none" w:sz="0" w:space="0" w:color="auto"/>
            <w:right w:val="none" w:sz="0" w:space="0" w:color="auto"/>
          </w:divBdr>
        </w:div>
        <w:div w:id="730809236">
          <w:marLeft w:val="0"/>
          <w:marRight w:val="0"/>
          <w:marTop w:val="0"/>
          <w:marBottom w:val="0"/>
          <w:divBdr>
            <w:top w:val="none" w:sz="0" w:space="0" w:color="auto"/>
            <w:left w:val="none" w:sz="0" w:space="0" w:color="auto"/>
            <w:bottom w:val="none" w:sz="0" w:space="0" w:color="auto"/>
            <w:right w:val="none" w:sz="0" w:space="0" w:color="auto"/>
          </w:divBdr>
        </w:div>
        <w:div w:id="742414666">
          <w:marLeft w:val="0"/>
          <w:marRight w:val="0"/>
          <w:marTop w:val="0"/>
          <w:marBottom w:val="0"/>
          <w:divBdr>
            <w:top w:val="none" w:sz="0" w:space="0" w:color="auto"/>
            <w:left w:val="none" w:sz="0" w:space="0" w:color="auto"/>
            <w:bottom w:val="none" w:sz="0" w:space="0" w:color="auto"/>
            <w:right w:val="none" w:sz="0" w:space="0" w:color="auto"/>
          </w:divBdr>
        </w:div>
        <w:div w:id="744229339">
          <w:marLeft w:val="0"/>
          <w:marRight w:val="0"/>
          <w:marTop w:val="0"/>
          <w:marBottom w:val="0"/>
          <w:divBdr>
            <w:top w:val="none" w:sz="0" w:space="0" w:color="auto"/>
            <w:left w:val="none" w:sz="0" w:space="0" w:color="auto"/>
            <w:bottom w:val="none" w:sz="0" w:space="0" w:color="auto"/>
            <w:right w:val="none" w:sz="0" w:space="0" w:color="auto"/>
          </w:divBdr>
        </w:div>
        <w:div w:id="748775038">
          <w:marLeft w:val="0"/>
          <w:marRight w:val="0"/>
          <w:marTop w:val="0"/>
          <w:marBottom w:val="0"/>
          <w:divBdr>
            <w:top w:val="none" w:sz="0" w:space="0" w:color="auto"/>
            <w:left w:val="none" w:sz="0" w:space="0" w:color="auto"/>
            <w:bottom w:val="none" w:sz="0" w:space="0" w:color="auto"/>
            <w:right w:val="none" w:sz="0" w:space="0" w:color="auto"/>
          </w:divBdr>
        </w:div>
        <w:div w:id="763115511">
          <w:marLeft w:val="0"/>
          <w:marRight w:val="0"/>
          <w:marTop w:val="0"/>
          <w:marBottom w:val="0"/>
          <w:divBdr>
            <w:top w:val="none" w:sz="0" w:space="0" w:color="auto"/>
            <w:left w:val="none" w:sz="0" w:space="0" w:color="auto"/>
            <w:bottom w:val="none" w:sz="0" w:space="0" w:color="auto"/>
            <w:right w:val="none" w:sz="0" w:space="0" w:color="auto"/>
          </w:divBdr>
        </w:div>
        <w:div w:id="763913542">
          <w:marLeft w:val="0"/>
          <w:marRight w:val="0"/>
          <w:marTop w:val="0"/>
          <w:marBottom w:val="0"/>
          <w:divBdr>
            <w:top w:val="none" w:sz="0" w:space="0" w:color="auto"/>
            <w:left w:val="none" w:sz="0" w:space="0" w:color="auto"/>
            <w:bottom w:val="none" w:sz="0" w:space="0" w:color="auto"/>
            <w:right w:val="none" w:sz="0" w:space="0" w:color="auto"/>
          </w:divBdr>
        </w:div>
        <w:div w:id="769813035">
          <w:marLeft w:val="0"/>
          <w:marRight w:val="0"/>
          <w:marTop w:val="0"/>
          <w:marBottom w:val="0"/>
          <w:divBdr>
            <w:top w:val="none" w:sz="0" w:space="0" w:color="auto"/>
            <w:left w:val="none" w:sz="0" w:space="0" w:color="auto"/>
            <w:bottom w:val="none" w:sz="0" w:space="0" w:color="auto"/>
            <w:right w:val="none" w:sz="0" w:space="0" w:color="auto"/>
          </w:divBdr>
        </w:div>
        <w:div w:id="771626761">
          <w:marLeft w:val="0"/>
          <w:marRight w:val="0"/>
          <w:marTop w:val="0"/>
          <w:marBottom w:val="0"/>
          <w:divBdr>
            <w:top w:val="none" w:sz="0" w:space="0" w:color="auto"/>
            <w:left w:val="none" w:sz="0" w:space="0" w:color="auto"/>
            <w:bottom w:val="none" w:sz="0" w:space="0" w:color="auto"/>
            <w:right w:val="none" w:sz="0" w:space="0" w:color="auto"/>
          </w:divBdr>
        </w:div>
        <w:div w:id="772626573">
          <w:marLeft w:val="0"/>
          <w:marRight w:val="0"/>
          <w:marTop w:val="0"/>
          <w:marBottom w:val="0"/>
          <w:divBdr>
            <w:top w:val="none" w:sz="0" w:space="0" w:color="auto"/>
            <w:left w:val="none" w:sz="0" w:space="0" w:color="auto"/>
            <w:bottom w:val="none" w:sz="0" w:space="0" w:color="auto"/>
            <w:right w:val="none" w:sz="0" w:space="0" w:color="auto"/>
          </w:divBdr>
        </w:div>
        <w:div w:id="775491449">
          <w:marLeft w:val="0"/>
          <w:marRight w:val="0"/>
          <w:marTop w:val="0"/>
          <w:marBottom w:val="0"/>
          <w:divBdr>
            <w:top w:val="none" w:sz="0" w:space="0" w:color="auto"/>
            <w:left w:val="none" w:sz="0" w:space="0" w:color="auto"/>
            <w:bottom w:val="none" w:sz="0" w:space="0" w:color="auto"/>
            <w:right w:val="none" w:sz="0" w:space="0" w:color="auto"/>
          </w:divBdr>
        </w:div>
        <w:div w:id="779180885">
          <w:marLeft w:val="0"/>
          <w:marRight w:val="0"/>
          <w:marTop w:val="0"/>
          <w:marBottom w:val="0"/>
          <w:divBdr>
            <w:top w:val="none" w:sz="0" w:space="0" w:color="auto"/>
            <w:left w:val="none" w:sz="0" w:space="0" w:color="auto"/>
            <w:bottom w:val="none" w:sz="0" w:space="0" w:color="auto"/>
            <w:right w:val="none" w:sz="0" w:space="0" w:color="auto"/>
          </w:divBdr>
        </w:div>
        <w:div w:id="789468776">
          <w:marLeft w:val="0"/>
          <w:marRight w:val="0"/>
          <w:marTop w:val="0"/>
          <w:marBottom w:val="0"/>
          <w:divBdr>
            <w:top w:val="none" w:sz="0" w:space="0" w:color="auto"/>
            <w:left w:val="none" w:sz="0" w:space="0" w:color="auto"/>
            <w:bottom w:val="none" w:sz="0" w:space="0" w:color="auto"/>
            <w:right w:val="none" w:sz="0" w:space="0" w:color="auto"/>
          </w:divBdr>
        </w:div>
        <w:div w:id="790049997">
          <w:marLeft w:val="0"/>
          <w:marRight w:val="0"/>
          <w:marTop w:val="0"/>
          <w:marBottom w:val="0"/>
          <w:divBdr>
            <w:top w:val="none" w:sz="0" w:space="0" w:color="auto"/>
            <w:left w:val="none" w:sz="0" w:space="0" w:color="auto"/>
            <w:bottom w:val="none" w:sz="0" w:space="0" w:color="auto"/>
            <w:right w:val="none" w:sz="0" w:space="0" w:color="auto"/>
          </w:divBdr>
        </w:div>
        <w:div w:id="793328616">
          <w:marLeft w:val="0"/>
          <w:marRight w:val="0"/>
          <w:marTop w:val="0"/>
          <w:marBottom w:val="0"/>
          <w:divBdr>
            <w:top w:val="none" w:sz="0" w:space="0" w:color="auto"/>
            <w:left w:val="none" w:sz="0" w:space="0" w:color="auto"/>
            <w:bottom w:val="none" w:sz="0" w:space="0" w:color="auto"/>
            <w:right w:val="none" w:sz="0" w:space="0" w:color="auto"/>
          </w:divBdr>
        </w:div>
        <w:div w:id="798650240">
          <w:marLeft w:val="0"/>
          <w:marRight w:val="0"/>
          <w:marTop w:val="0"/>
          <w:marBottom w:val="0"/>
          <w:divBdr>
            <w:top w:val="none" w:sz="0" w:space="0" w:color="auto"/>
            <w:left w:val="none" w:sz="0" w:space="0" w:color="auto"/>
            <w:bottom w:val="none" w:sz="0" w:space="0" w:color="auto"/>
            <w:right w:val="none" w:sz="0" w:space="0" w:color="auto"/>
          </w:divBdr>
        </w:div>
        <w:div w:id="799081124">
          <w:marLeft w:val="0"/>
          <w:marRight w:val="0"/>
          <w:marTop w:val="0"/>
          <w:marBottom w:val="0"/>
          <w:divBdr>
            <w:top w:val="none" w:sz="0" w:space="0" w:color="auto"/>
            <w:left w:val="none" w:sz="0" w:space="0" w:color="auto"/>
            <w:bottom w:val="none" w:sz="0" w:space="0" w:color="auto"/>
            <w:right w:val="none" w:sz="0" w:space="0" w:color="auto"/>
          </w:divBdr>
        </w:div>
        <w:div w:id="799303025">
          <w:marLeft w:val="0"/>
          <w:marRight w:val="0"/>
          <w:marTop w:val="0"/>
          <w:marBottom w:val="0"/>
          <w:divBdr>
            <w:top w:val="none" w:sz="0" w:space="0" w:color="auto"/>
            <w:left w:val="none" w:sz="0" w:space="0" w:color="auto"/>
            <w:bottom w:val="none" w:sz="0" w:space="0" w:color="auto"/>
            <w:right w:val="none" w:sz="0" w:space="0" w:color="auto"/>
          </w:divBdr>
        </w:div>
        <w:div w:id="803624110">
          <w:marLeft w:val="0"/>
          <w:marRight w:val="0"/>
          <w:marTop w:val="0"/>
          <w:marBottom w:val="0"/>
          <w:divBdr>
            <w:top w:val="none" w:sz="0" w:space="0" w:color="auto"/>
            <w:left w:val="none" w:sz="0" w:space="0" w:color="auto"/>
            <w:bottom w:val="none" w:sz="0" w:space="0" w:color="auto"/>
            <w:right w:val="none" w:sz="0" w:space="0" w:color="auto"/>
          </w:divBdr>
        </w:div>
        <w:div w:id="804081619">
          <w:marLeft w:val="0"/>
          <w:marRight w:val="0"/>
          <w:marTop w:val="0"/>
          <w:marBottom w:val="0"/>
          <w:divBdr>
            <w:top w:val="none" w:sz="0" w:space="0" w:color="auto"/>
            <w:left w:val="none" w:sz="0" w:space="0" w:color="auto"/>
            <w:bottom w:val="none" w:sz="0" w:space="0" w:color="auto"/>
            <w:right w:val="none" w:sz="0" w:space="0" w:color="auto"/>
          </w:divBdr>
        </w:div>
        <w:div w:id="806974300">
          <w:marLeft w:val="0"/>
          <w:marRight w:val="0"/>
          <w:marTop w:val="0"/>
          <w:marBottom w:val="0"/>
          <w:divBdr>
            <w:top w:val="none" w:sz="0" w:space="0" w:color="auto"/>
            <w:left w:val="none" w:sz="0" w:space="0" w:color="auto"/>
            <w:bottom w:val="none" w:sz="0" w:space="0" w:color="auto"/>
            <w:right w:val="none" w:sz="0" w:space="0" w:color="auto"/>
          </w:divBdr>
        </w:div>
        <w:div w:id="808671032">
          <w:marLeft w:val="0"/>
          <w:marRight w:val="0"/>
          <w:marTop w:val="0"/>
          <w:marBottom w:val="0"/>
          <w:divBdr>
            <w:top w:val="none" w:sz="0" w:space="0" w:color="auto"/>
            <w:left w:val="none" w:sz="0" w:space="0" w:color="auto"/>
            <w:bottom w:val="none" w:sz="0" w:space="0" w:color="auto"/>
            <w:right w:val="none" w:sz="0" w:space="0" w:color="auto"/>
          </w:divBdr>
        </w:div>
        <w:div w:id="810487720">
          <w:marLeft w:val="0"/>
          <w:marRight w:val="0"/>
          <w:marTop w:val="0"/>
          <w:marBottom w:val="0"/>
          <w:divBdr>
            <w:top w:val="none" w:sz="0" w:space="0" w:color="auto"/>
            <w:left w:val="none" w:sz="0" w:space="0" w:color="auto"/>
            <w:bottom w:val="none" w:sz="0" w:space="0" w:color="auto"/>
            <w:right w:val="none" w:sz="0" w:space="0" w:color="auto"/>
          </w:divBdr>
        </w:div>
        <w:div w:id="814952481">
          <w:marLeft w:val="0"/>
          <w:marRight w:val="0"/>
          <w:marTop w:val="0"/>
          <w:marBottom w:val="0"/>
          <w:divBdr>
            <w:top w:val="none" w:sz="0" w:space="0" w:color="auto"/>
            <w:left w:val="none" w:sz="0" w:space="0" w:color="auto"/>
            <w:bottom w:val="none" w:sz="0" w:space="0" w:color="auto"/>
            <w:right w:val="none" w:sz="0" w:space="0" w:color="auto"/>
          </w:divBdr>
        </w:div>
        <w:div w:id="818768801">
          <w:marLeft w:val="0"/>
          <w:marRight w:val="0"/>
          <w:marTop w:val="0"/>
          <w:marBottom w:val="0"/>
          <w:divBdr>
            <w:top w:val="none" w:sz="0" w:space="0" w:color="auto"/>
            <w:left w:val="none" w:sz="0" w:space="0" w:color="auto"/>
            <w:bottom w:val="none" w:sz="0" w:space="0" w:color="auto"/>
            <w:right w:val="none" w:sz="0" w:space="0" w:color="auto"/>
          </w:divBdr>
        </w:div>
        <w:div w:id="822232994">
          <w:marLeft w:val="0"/>
          <w:marRight w:val="0"/>
          <w:marTop w:val="0"/>
          <w:marBottom w:val="0"/>
          <w:divBdr>
            <w:top w:val="none" w:sz="0" w:space="0" w:color="auto"/>
            <w:left w:val="none" w:sz="0" w:space="0" w:color="auto"/>
            <w:bottom w:val="none" w:sz="0" w:space="0" w:color="auto"/>
            <w:right w:val="none" w:sz="0" w:space="0" w:color="auto"/>
          </w:divBdr>
        </w:div>
        <w:div w:id="826894419">
          <w:marLeft w:val="0"/>
          <w:marRight w:val="0"/>
          <w:marTop w:val="0"/>
          <w:marBottom w:val="0"/>
          <w:divBdr>
            <w:top w:val="none" w:sz="0" w:space="0" w:color="auto"/>
            <w:left w:val="none" w:sz="0" w:space="0" w:color="auto"/>
            <w:bottom w:val="none" w:sz="0" w:space="0" w:color="auto"/>
            <w:right w:val="none" w:sz="0" w:space="0" w:color="auto"/>
          </w:divBdr>
        </w:div>
        <w:div w:id="830296427">
          <w:marLeft w:val="0"/>
          <w:marRight w:val="0"/>
          <w:marTop w:val="0"/>
          <w:marBottom w:val="0"/>
          <w:divBdr>
            <w:top w:val="none" w:sz="0" w:space="0" w:color="auto"/>
            <w:left w:val="none" w:sz="0" w:space="0" w:color="auto"/>
            <w:bottom w:val="none" w:sz="0" w:space="0" w:color="auto"/>
            <w:right w:val="none" w:sz="0" w:space="0" w:color="auto"/>
          </w:divBdr>
        </w:div>
        <w:div w:id="831601221">
          <w:marLeft w:val="0"/>
          <w:marRight w:val="0"/>
          <w:marTop w:val="0"/>
          <w:marBottom w:val="0"/>
          <w:divBdr>
            <w:top w:val="none" w:sz="0" w:space="0" w:color="auto"/>
            <w:left w:val="none" w:sz="0" w:space="0" w:color="auto"/>
            <w:bottom w:val="none" w:sz="0" w:space="0" w:color="auto"/>
            <w:right w:val="none" w:sz="0" w:space="0" w:color="auto"/>
          </w:divBdr>
        </w:div>
        <w:div w:id="839853543">
          <w:marLeft w:val="0"/>
          <w:marRight w:val="0"/>
          <w:marTop w:val="0"/>
          <w:marBottom w:val="0"/>
          <w:divBdr>
            <w:top w:val="none" w:sz="0" w:space="0" w:color="auto"/>
            <w:left w:val="none" w:sz="0" w:space="0" w:color="auto"/>
            <w:bottom w:val="none" w:sz="0" w:space="0" w:color="auto"/>
            <w:right w:val="none" w:sz="0" w:space="0" w:color="auto"/>
          </w:divBdr>
        </w:div>
        <w:div w:id="840631049">
          <w:marLeft w:val="0"/>
          <w:marRight w:val="0"/>
          <w:marTop w:val="0"/>
          <w:marBottom w:val="0"/>
          <w:divBdr>
            <w:top w:val="none" w:sz="0" w:space="0" w:color="auto"/>
            <w:left w:val="none" w:sz="0" w:space="0" w:color="auto"/>
            <w:bottom w:val="none" w:sz="0" w:space="0" w:color="auto"/>
            <w:right w:val="none" w:sz="0" w:space="0" w:color="auto"/>
          </w:divBdr>
        </w:div>
        <w:div w:id="842091288">
          <w:marLeft w:val="0"/>
          <w:marRight w:val="0"/>
          <w:marTop w:val="0"/>
          <w:marBottom w:val="0"/>
          <w:divBdr>
            <w:top w:val="none" w:sz="0" w:space="0" w:color="auto"/>
            <w:left w:val="none" w:sz="0" w:space="0" w:color="auto"/>
            <w:bottom w:val="none" w:sz="0" w:space="0" w:color="auto"/>
            <w:right w:val="none" w:sz="0" w:space="0" w:color="auto"/>
          </w:divBdr>
        </w:div>
        <w:div w:id="843595843">
          <w:marLeft w:val="0"/>
          <w:marRight w:val="0"/>
          <w:marTop w:val="0"/>
          <w:marBottom w:val="0"/>
          <w:divBdr>
            <w:top w:val="none" w:sz="0" w:space="0" w:color="auto"/>
            <w:left w:val="none" w:sz="0" w:space="0" w:color="auto"/>
            <w:bottom w:val="none" w:sz="0" w:space="0" w:color="auto"/>
            <w:right w:val="none" w:sz="0" w:space="0" w:color="auto"/>
          </w:divBdr>
        </w:div>
        <w:div w:id="847865263">
          <w:marLeft w:val="0"/>
          <w:marRight w:val="0"/>
          <w:marTop w:val="0"/>
          <w:marBottom w:val="0"/>
          <w:divBdr>
            <w:top w:val="none" w:sz="0" w:space="0" w:color="auto"/>
            <w:left w:val="none" w:sz="0" w:space="0" w:color="auto"/>
            <w:bottom w:val="none" w:sz="0" w:space="0" w:color="auto"/>
            <w:right w:val="none" w:sz="0" w:space="0" w:color="auto"/>
          </w:divBdr>
        </w:div>
        <w:div w:id="848375551">
          <w:marLeft w:val="0"/>
          <w:marRight w:val="0"/>
          <w:marTop w:val="0"/>
          <w:marBottom w:val="0"/>
          <w:divBdr>
            <w:top w:val="none" w:sz="0" w:space="0" w:color="auto"/>
            <w:left w:val="none" w:sz="0" w:space="0" w:color="auto"/>
            <w:bottom w:val="none" w:sz="0" w:space="0" w:color="auto"/>
            <w:right w:val="none" w:sz="0" w:space="0" w:color="auto"/>
          </w:divBdr>
        </w:div>
        <w:div w:id="848984660">
          <w:marLeft w:val="0"/>
          <w:marRight w:val="0"/>
          <w:marTop w:val="0"/>
          <w:marBottom w:val="0"/>
          <w:divBdr>
            <w:top w:val="none" w:sz="0" w:space="0" w:color="auto"/>
            <w:left w:val="none" w:sz="0" w:space="0" w:color="auto"/>
            <w:bottom w:val="none" w:sz="0" w:space="0" w:color="auto"/>
            <w:right w:val="none" w:sz="0" w:space="0" w:color="auto"/>
          </w:divBdr>
        </w:div>
        <w:div w:id="849758631">
          <w:marLeft w:val="0"/>
          <w:marRight w:val="0"/>
          <w:marTop w:val="0"/>
          <w:marBottom w:val="0"/>
          <w:divBdr>
            <w:top w:val="none" w:sz="0" w:space="0" w:color="auto"/>
            <w:left w:val="none" w:sz="0" w:space="0" w:color="auto"/>
            <w:bottom w:val="none" w:sz="0" w:space="0" w:color="auto"/>
            <w:right w:val="none" w:sz="0" w:space="0" w:color="auto"/>
          </w:divBdr>
        </w:div>
        <w:div w:id="851916761">
          <w:marLeft w:val="0"/>
          <w:marRight w:val="0"/>
          <w:marTop w:val="0"/>
          <w:marBottom w:val="0"/>
          <w:divBdr>
            <w:top w:val="none" w:sz="0" w:space="0" w:color="auto"/>
            <w:left w:val="none" w:sz="0" w:space="0" w:color="auto"/>
            <w:bottom w:val="none" w:sz="0" w:space="0" w:color="auto"/>
            <w:right w:val="none" w:sz="0" w:space="0" w:color="auto"/>
          </w:divBdr>
        </w:div>
        <w:div w:id="858203402">
          <w:marLeft w:val="0"/>
          <w:marRight w:val="0"/>
          <w:marTop w:val="0"/>
          <w:marBottom w:val="0"/>
          <w:divBdr>
            <w:top w:val="none" w:sz="0" w:space="0" w:color="auto"/>
            <w:left w:val="none" w:sz="0" w:space="0" w:color="auto"/>
            <w:bottom w:val="none" w:sz="0" w:space="0" w:color="auto"/>
            <w:right w:val="none" w:sz="0" w:space="0" w:color="auto"/>
          </w:divBdr>
        </w:div>
        <w:div w:id="860701938">
          <w:marLeft w:val="0"/>
          <w:marRight w:val="0"/>
          <w:marTop w:val="0"/>
          <w:marBottom w:val="0"/>
          <w:divBdr>
            <w:top w:val="none" w:sz="0" w:space="0" w:color="auto"/>
            <w:left w:val="none" w:sz="0" w:space="0" w:color="auto"/>
            <w:bottom w:val="none" w:sz="0" w:space="0" w:color="auto"/>
            <w:right w:val="none" w:sz="0" w:space="0" w:color="auto"/>
          </w:divBdr>
        </w:div>
        <w:div w:id="861354877">
          <w:marLeft w:val="0"/>
          <w:marRight w:val="0"/>
          <w:marTop w:val="0"/>
          <w:marBottom w:val="0"/>
          <w:divBdr>
            <w:top w:val="none" w:sz="0" w:space="0" w:color="auto"/>
            <w:left w:val="none" w:sz="0" w:space="0" w:color="auto"/>
            <w:bottom w:val="none" w:sz="0" w:space="0" w:color="auto"/>
            <w:right w:val="none" w:sz="0" w:space="0" w:color="auto"/>
          </w:divBdr>
        </w:div>
        <w:div w:id="866454721">
          <w:marLeft w:val="0"/>
          <w:marRight w:val="0"/>
          <w:marTop w:val="0"/>
          <w:marBottom w:val="0"/>
          <w:divBdr>
            <w:top w:val="none" w:sz="0" w:space="0" w:color="auto"/>
            <w:left w:val="none" w:sz="0" w:space="0" w:color="auto"/>
            <w:bottom w:val="none" w:sz="0" w:space="0" w:color="auto"/>
            <w:right w:val="none" w:sz="0" w:space="0" w:color="auto"/>
          </w:divBdr>
        </w:div>
        <w:div w:id="869732357">
          <w:marLeft w:val="0"/>
          <w:marRight w:val="0"/>
          <w:marTop w:val="0"/>
          <w:marBottom w:val="0"/>
          <w:divBdr>
            <w:top w:val="none" w:sz="0" w:space="0" w:color="auto"/>
            <w:left w:val="none" w:sz="0" w:space="0" w:color="auto"/>
            <w:bottom w:val="none" w:sz="0" w:space="0" w:color="auto"/>
            <w:right w:val="none" w:sz="0" w:space="0" w:color="auto"/>
          </w:divBdr>
        </w:div>
        <w:div w:id="873078704">
          <w:marLeft w:val="0"/>
          <w:marRight w:val="0"/>
          <w:marTop w:val="0"/>
          <w:marBottom w:val="0"/>
          <w:divBdr>
            <w:top w:val="none" w:sz="0" w:space="0" w:color="auto"/>
            <w:left w:val="none" w:sz="0" w:space="0" w:color="auto"/>
            <w:bottom w:val="none" w:sz="0" w:space="0" w:color="auto"/>
            <w:right w:val="none" w:sz="0" w:space="0" w:color="auto"/>
          </w:divBdr>
        </w:div>
        <w:div w:id="875042855">
          <w:marLeft w:val="0"/>
          <w:marRight w:val="0"/>
          <w:marTop w:val="0"/>
          <w:marBottom w:val="0"/>
          <w:divBdr>
            <w:top w:val="none" w:sz="0" w:space="0" w:color="auto"/>
            <w:left w:val="none" w:sz="0" w:space="0" w:color="auto"/>
            <w:bottom w:val="none" w:sz="0" w:space="0" w:color="auto"/>
            <w:right w:val="none" w:sz="0" w:space="0" w:color="auto"/>
          </w:divBdr>
        </w:div>
        <w:div w:id="876938953">
          <w:marLeft w:val="0"/>
          <w:marRight w:val="0"/>
          <w:marTop w:val="0"/>
          <w:marBottom w:val="0"/>
          <w:divBdr>
            <w:top w:val="none" w:sz="0" w:space="0" w:color="auto"/>
            <w:left w:val="none" w:sz="0" w:space="0" w:color="auto"/>
            <w:bottom w:val="none" w:sz="0" w:space="0" w:color="auto"/>
            <w:right w:val="none" w:sz="0" w:space="0" w:color="auto"/>
          </w:divBdr>
        </w:div>
        <w:div w:id="878055679">
          <w:marLeft w:val="0"/>
          <w:marRight w:val="0"/>
          <w:marTop w:val="0"/>
          <w:marBottom w:val="0"/>
          <w:divBdr>
            <w:top w:val="none" w:sz="0" w:space="0" w:color="auto"/>
            <w:left w:val="none" w:sz="0" w:space="0" w:color="auto"/>
            <w:bottom w:val="none" w:sz="0" w:space="0" w:color="auto"/>
            <w:right w:val="none" w:sz="0" w:space="0" w:color="auto"/>
          </w:divBdr>
        </w:div>
        <w:div w:id="879322836">
          <w:marLeft w:val="0"/>
          <w:marRight w:val="0"/>
          <w:marTop w:val="0"/>
          <w:marBottom w:val="0"/>
          <w:divBdr>
            <w:top w:val="none" w:sz="0" w:space="0" w:color="auto"/>
            <w:left w:val="none" w:sz="0" w:space="0" w:color="auto"/>
            <w:bottom w:val="none" w:sz="0" w:space="0" w:color="auto"/>
            <w:right w:val="none" w:sz="0" w:space="0" w:color="auto"/>
          </w:divBdr>
        </w:div>
        <w:div w:id="886642078">
          <w:marLeft w:val="0"/>
          <w:marRight w:val="0"/>
          <w:marTop w:val="0"/>
          <w:marBottom w:val="0"/>
          <w:divBdr>
            <w:top w:val="none" w:sz="0" w:space="0" w:color="auto"/>
            <w:left w:val="none" w:sz="0" w:space="0" w:color="auto"/>
            <w:bottom w:val="none" w:sz="0" w:space="0" w:color="auto"/>
            <w:right w:val="none" w:sz="0" w:space="0" w:color="auto"/>
          </w:divBdr>
        </w:div>
        <w:div w:id="888146254">
          <w:marLeft w:val="0"/>
          <w:marRight w:val="0"/>
          <w:marTop w:val="0"/>
          <w:marBottom w:val="0"/>
          <w:divBdr>
            <w:top w:val="none" w:sz="0" w:space="0" w:color="auto"/>
            <w:left w:val="none" w:sz="0" w:space="0" w:color="auto"/>
            <w:bottom w:val="none" w:sz="0" w:space="0" w:color="auto"/>
            <w:right w:val="none" w:sz="0" w:space="0" w:color="auto"/>
          </w:divBdr>
        </w:div>
        <w:div w:id="890112051">
          <w:marLeft w:val="0"/>
          <w:marRight w:val="0"/>
          <w:marTop w:val="0"/>
          <w:marBottom w:val="0"/>
          <w:divBdr>
            <w:top w:val="none" w:sz="0" w:space="0" w:color="auto"/>
            <w:left w:val="none" w:sz="0" w:space="0" w:color="auto"/>
            <w:bottom w:val="none" w:sz="0" w:space="0" w:color="auto"/>
            <w:right w:val="none" w:sz="0" w:space="0" w:color="auto"/>
          </w:divBdr>
        </w:div>
        <w:div w:id="891578654">
          <w:marLeft w:val="0"/>
          <w:marRight w:val="0"/>
          <w:marTop w:val="0"/>
          <w:marBottom w:val="0"/>
          <w:divBdr>
            <w:top w:val="none" w:sz="0" w:space="0" w:color="auto"/>
            <w:left w:val="none" w:sz="0" w:space="0" w:color="auto"/>
            <w:bottom w:val="none" w:sz="0" w:space="0" w:color="auto"/>
            <w:right w:val="none" w:sz="0" w:space="0" w:color="auto"/>
          </w:divBdr>
        </w:div>
        <w:div w:id="896286218">
          <w:marLeft w:val="0"/>
          <w:marRight w:val="0"/>
          <w:marTop w:val="0"/>
          <w:marBottom w:val="0"/>
          <w:divBdr>
            <w:top w:val="none" w:sz="0" w:space="0" w:color="auto"/>
            <w:left w:val="none" w:sz="0" w:space="0" w:color="auto"/>
            <w:bottom w:val="none" w:sz="0" w:space="0" w:color="auto"/>
            <w:right w:val="none" w:sz="0" w:space="0" w:color="auto"/>
          </w:divBdr>
        </w:div>
        <w:div w:id="897284372">
          <w:marLeft w:val="0"/>
          <w:marRight w:val="0"/>
          <w:marTop w:val="0"/>
          <w:marBottom w:val="0"/>
          <w:divBdr>
            <w:top w:val="none" w:sz="0" w:space="0" w:color="auto"/>
            <w:left w:val="none" w:sz="0" w:space="0" w:color="auto"/>
            <w:bottom w:val="none" w:sz="0" w:space="0" w:color="auto"/>
            <w:right w:val="none" w:sz="0" w:space="0" w:color="auto"/>
          </w:divBdr>
        </w:div>
        <w:div w:id="899708211">
          <w:marLeft w:val="0"/>
          <w:marRight w:val="0"/>
          <w:marTop w:val="0"/>
          <w:marBottom w:val="0"/>
          <w:divBdr>
            <w:top w:val="none" w:sz="0" w:space="0" w:color="auto"/>
            <w:left w:val="none" w:sz="0" w:space="0" w:color="auto"/>
            <w:bottom w:val="none" w:sz="0" w:space="0" w:color="auto"/>
            <w:right w:val="none" w:sz="0" w:space="0" w:color="auto"/>
          </w:divBdr>
        </w:div>
        <w:div w:id="902450469">
          <w:marLeft w:val="0"/>
          <w:marRight w:val="0"/>
          <w:marTop w:val="0"/>
          <w:marBottom w:val="0"/>
          <w:divBdr>
            <w:top w:val="none" w:sz="0" w:space="0" w:color="auto"/>
            <w:left w:val="none" w:sz="0" w:space="0" w:color="auto"/>
            <w:bottom w:val="none" w:sz="0" w:space="0" w:color="auto"/>
            <w:right w:val="none" w:sz="0" w:space="0" w:color="auto"/>
          </w:divBdr>
        </w:div>
        <w:div w:id="906846623">
          <w:marLeft w:val="0"/>
          <w:marRight w:val="0"/>
          <w:marTop w:val="0"/>
          <w:marBottom w:val="0"/>
          <w:divBdr>
            <w:top w:val="none" w:sz="0" w:space="0" w:color="auto"/>
            <w:left w:val="none" w:sz="0" w:space="0" w:color="auto"/>
            <w:bottom w:val="none" w:sz="0" w:space="0" w:color="auto"/>
            <w:right w:val="none" w:sz="0" w:space="0" w:color="auto"/>
          </w:divBdr>
        </w:div>
        <w:div w:id="910386997">
          <w:marLeft w:val="0"/>
          <w:marRight w:val="0"/>
          <w:marTop w:val="0"/>
          <w:marBottom w:val="0"/>
          <w:divBdr>
            <w:top w:val="none" w:sz="0" w:space="0" w:color="auto"/>
            <w:left w:val="none" w:sz="0" w:space="0" w:color="auto"/>
            <w:bottom w:val="none" w:sz="0" w:space="0" w:color="auto"/>
            <w:right w:val="none" w:sz="0" w:space="0" w:color="auto"/>
          </w:divBdr>
        </w:div>
        <w:div w:id="911038590">
          <w:marLeft w:val="0"/>
          <w:marRight w:val="0"/>
          <w:marTop w:val="0"/>
          <w:marBottom w:val="0"/>
          <w:divBdr>
            <w:top w:val="none" w:sz="0" w:space="0" w:color="auto"/>
            <w:left w:val="none" w:sz="0" w:space="0" w:color="auto"/>
            <w:bottom w:val="none" w:sz="0" w:space="0" w:color="auto"/>
            <w:right w:val="none" w:sz="0" w:space="0" w:color="auto"/>
          </w:divBdr>
        </w:div>
        <w:div w:id="911239866">
          <w:marLeft w:val="0"/>
          <w:marRight w:val="0"/>
          <w:marTop w:val="0"/>
          <w:marBottom w:val="0"/>
          <w:divBdr>
            <w:top w:val="none" w:sz="0" w:space="0" w:color="auto"/>
            <w:left w:val="none" w:sz="0" w:space="0" w:color="auto"/>
            <w:bottom w:val="none" w:sz="0" w:space="0" w:color="auto"/>
            <w:right w:val="none" w:sz="0" w:space="0" w:color="auto"/>
          </w:divBdr>
        </w:div>
        <w:div w:id="913665447">
          <w:marLeft w:val="0"/>
          <w:marRight w:val="0"/>
          <w:marTop w:val="0"/>
          <w:marBottom w:val="0"/>
          <w:divBdr>
            <w:top w:val="none" w:sz="0" w:space="0" w:color="auto"/>
            <w:left w:val="none" w:sz="0" w:space="0" w:color="auto"/>
            <w:bottom w:val="none" w:sz="0" w:space="0" w:color="auto"/>
            <w:right w:val="none" w:sz="0" w:space="0" w:color="auto"/>
          </w:divBdr>
        </w:div>
        <w:div w:id="914978467">
          <w:marLeft w:val="0"/>
          <w:marRight w:val="0"/>
          <w:marTop w:val="0"/>
          <w:marBottom w:val="0"/>
          <w:divBdr>
            <w:top w:val="none" w:sz="0" w:space="0" w:color="auto"/>
            <w:left w:val="none" w:sz="0" w:space="0" w:color="auto"/>
            <w:bottom w:val="none" w:sz="0" w:space="0" w:color="auto"/>
            <w:right w:val="none" w:sz="0" w:space="0" w:color="auto"/>
          </w:divBdr>
        </w:div>
        <w:div w:id="915437057">
          <w:marLeft w:val="0"/>
          <w:marRight w:val="0"/>
          <w:marTop w:val="0"/>
          <w:marBottom w:val="0"/>
          <w:divBdr>
            <w:top w:val="none" w:sz="0" w:space="0" w:color="auto"/>
            <w:left w:val="none" w:sz="0" w:space="0" w:color="auto"/>
            <w:bottom w:val="none" w:sz="0" w:space="0" w:color="auto"/>
            <w:right w:val="none" w:sz="0" w:space="0" w:color="auto"/>
          </w:divBdr>
        </w:div>
        <w:div w:id="915676383">
          <w:marLeft w:val="0"/>
          <w:marRight w:val="0"/>
          <w:marTop w:val="0"/>
          <w:marBottom w:val="0"/>
          <w:divBdr>
            <w:top w:val="none" w:sz="0" w:space="0" w:color="auto"/>
            <w:left w:val="none" w:sz="0" w:space="0" w:color="auto"/>
            <w:bottom w:val="none" w:sz="0" w:space="0" w:color="auto"/>
            <w:right w:val="none" w:sz="0" w:space="0" w:color="auto"/>
          </w:divBdr>
        </w:div>
        <w:div w:id="919370361">
          <w:marLeft w:val="0"/>
          <w:marRight w:val="0"/>
          <w:marTop w:val="0"/>
          <w:marBottom w:val="0"/>
          <w:divBdr>
            <w:top w:val="none" w:sz="0" w:space="0" w:color="auto"/>
            <w:left w:val="none" w:sz="0" w:space="0" w:color="auto"/>
            <w:bottom w:val="none" w:sz="0" w:space="0" w:color="auto"/>
            <w:right w:val="none" w:sz="0" w:space="0" w:color="auto"/>
          </w:divBdr>
        </w:div>
        <w:div w:id="921378758">
          <w:marLeft w:val="0"/>
          <w:marRight w:val="0"/>
          <w:marTop w:val="0"/>
          <w:marBottom w:val="0"/>
          <w:divBdr>
            <w:top w:val="none" w:sz="0" w:space="0" w:color="auto"/>
            <w:left w:val="none" w:sz="0" w:space="0" w:color="auto"/>
            <w:bottom w:val="none" w:sz="0" w:space="0" w:color="auto"/>
            <w:right w:val="none" w:sz="0" w:space="0" w:color="auto"/>
          </w:divBdr>
        </w:div>
        <w:div w:id="922420867">
          <w:marLeft w:val="0"/>
          <w:marRight w:val="0"/>
          <w:marTop w:val="0"/>
          <w:marBottom w:val="0"/>
          <w:divBdr>
            <w:top w:val="none" w:sz="0" w:space="0" w:color="auto"/>
            <w:left w:val="none" w:sz="0" w:space="0" w:color="auto"/>
            <w:bottom w:val="none" w:sz="0" w:space="0" w:color="auto"/>
            <w:right w:val="none" w:sz="0" w:space="0" w:color="auto"/>
          </w:divBdr>
        </w:div>
        <w:div w:id="923689693">
          <w:marLeft w:val="0"/>
          <w:marRight w:val="0"/>
          <w:marTop w:val="0"/>
          <w:marBottom w:val="0"/>
          <w:divBdr>
            <w:top w:val="none" w:sz="0" w:space="0" w:color="auto"/>
            <w:left w:val="none" w:sz="0" w:space="0" w:color="auto"/>
            <w:bottom w:val="none" w:sz="0" w:space="0" w:color="auto"/>
            <w:right w:val="none" w:sz="0" w:space="0" w:color="auto"/>
          </w:divBdr>
        </w:div>
        <w:div w:id="929774673">
          <w:marLeft w:val="0"/>
          <w:marRight w:val="0"/>
          <w:marTop w:val="0"/>
          <w:marBottom w:val="0"/>
          <w:divBdr>
            <w:top w:val="none" w:sz="0" w:space="0" w:color="auto"/>
            <w:left w:val="none" w:sz="0" w:space="0" w:color="auto"/>
            <w:bottom w:val="none" w:sz="0" w:space="0" w:color="auto"/>
            <w:right w:val="none" w:sz="0" w:space="0" w:color="auto"/>
          </w:divBdr>
        </w:div>
        <w:div w:id="933899019">
          <w:marLeft w:val="0"/>
          <w:marRight w:val="0"/>
          <w:marTop w:val="0"/>
          <w:marBottom w:val="0"/>
          <w:divBdr>
            <w:top w:val="none" w:sz="0" w:space="0" w:color="auto"/>
            <w:left w:val="none" w:sz="0" w:space="0" w:color="auto"/>
            <w:bottom w:val="none" w:sz="0" w:space="0" w:color="auto"/>
            <w:right w:val="none" w:sz="0" w:space="0" w:color="auto"/>
          </w:divBdr>
        </w:div>
        <w:div w:id="940916501">
          <w:marLeft w:val="0"/>
          <w:marRight w:val="0"/>
          <w:marTop w:val="0"/>
          <w:marBottom w:val="0"/>
          <w:divBdr>
            <w:top w:val="none" w:sz="0" w:space="0" w:color="auto"/>
            <w:left w:val="none" w:sz="0" w:space="0" w:color="auto"/>
            <w:bottom w:val="none" w:sz="0" w:space="0" w:color="auto"/>
            <w:right w:val="none" w:sz="0" w:space="0" w:color="auto"/>
          </w:divBdr>
        </w:div>
        <w:div w:id="951471622">
          <w:marLeft w:val="0"/>
          <w:marRight w:val="0"/>
          <w:marTop w:val="0"/>
          <w:marBottom w:val="0"/>
          <w:divBdr>
            <w:top w:val="none" w:sz="0" w:space="0" w:color="auto"/>
            <w:left w:val="none" w:sz="0" w:space="0" w:color="auto"/>
            <w:bottom w:val="none" w:sz="0" w:space="0" w:color="auto"/>
            <w:right w:val="none" w:sz="0" w:space="0" w:color="auto"/>
          </w:divBdr>
        </w:div>
        <w:div w:id="960957785">
          <w:marLeft w:val="0"/>
          <w:marRight w:val="0"/>
          <w:marTop w:val="0"/>
          <w:marBottom w:val="0"/>
          <w:divBdr>
            <w:top w:val="none" w:sz="0" w:space="0" w:color="auto"/>
            <w:left w:val="none" w:sz="0" w:space="0" w:color="auto"/>
            <w:bottom w:val="none" w:sz="0" w:space="0" w:color="auto"/>
            <w:right w:val="none" w:sz="0" w:space="0" w:color="auto"/>
          </w:divBdr>
        </w:div>
        <w:div w:id="964316586">
          <w:marLeft w:val="0"/>
          <w:marRight w:val="0"/>
          <w:marTop w:val="0"/>
          <w:marBottom w:val="0"/>
          <w:divBdr>
            <w:top w:val="none" w:sz="0" w:space="0" w:color="auto"/>
            <w:left w:val="none" w:sz="0" w:space="0" w:color="auto"/>
            <w:bottom w:val="none" w:sz="0" w:space="0" w:color="auto"/>
            <w:right w:val="none" w:sz="0" w:space="0" w:color="auto"/>
          </w:divBdr>
        </w:div>
        <w:div w:id="971524191">
          <w:marLeft w:val="0"/>
          <w:marRight w:val="0"/>
          <w:marTop w:val="0"/>
          <w:marBottom w:val="0"/>
          <w:divBdr>
            <w:top w:val="none" w:sz="0" w:space="0" w:color="auto"/>
            <w:left w:val="none" w:sz="0" w:space="0" w:color="auto"/>
            <w:bottom w:val="none" w:sz="0" w:space="0" w:color="auto"/>
            <w:right w:val="none" w:sz="0" w:space="0" w:color="auto"/>
          </w:divBdr>
        </w:div>
        <w:div w:id="972442695">
          <w:marLeft w:val="0"/>
          <w:marRight w:val="0"/>
          <w:marTop w:val="0"/>
          <w:marBottom w:val="0"/>
          <w:divBdr>
            <w:top w:val="none" w:sz="0" w:space="0" w:color="auto"/>
            <w:left w:val="none" w:sz="0" w:space="0" w:color="auto"/>
            <w:bottom w:val="none" w:sz="0" w:space="0" w:color="auto"/>
            <w:right w:val="none" w:sz="0" w:space="0" w:color="auto"/>
          </w:divBdr>
        </w:div>
        <w:div w:id="976184197">
          <w:marLeft w:val="0"/>
          <w:marRight w:val="0"/>
          <w:marTop w:val="0"/>
          <w:marBottom w:val="0"/>
          <w:divBdr>
            <w:top w:val="none" w:sz="0" w:space="0" w:color="auto"/>
            <w:left w:val="none" w:sz="0" w:space="0" w:color="auto"/>
            <w:bottom w:val="none" w:sz="0" w:space="0" w:color="auto"/>
            <w:right w:val="none" w:sz="0" w:space="0" w:color="auto"/>
          </w:divBdr>
        </w:div>
        <w:div w:id="986788481">
          <w:marLeft w:val="0"/>
          <w:marRight w:val="0"/>
          <w:marTop w:val="0"/>
          <w:marBottom w:val="0"/>
          <w:divBdr>
            <w:top w:val="none" w:sz="0" w:space="0" w:color="auto"/>
            <w:left w:val="none" w:sz="0" w:space="0" w:color="auto"/>
            <w:bottom w:val="none" w:sz="0" w:space="0" w:color="auto"/>
            <w:right w:val="none" w:sz="0" w:space="0" w:color="auto"/>
          </w:divBdr>
        </w:div>
        <w:div w:id="990982820">
          <w:marLeft w:val="0"/>
          <w:marRight w:val="0"/>
          <w:marTop w:val="0"/>
          <w:marBottom w:val="0"/>
          <w:divBdr>
            <w:top w:val="none" w:sz="0" w:space="0" w:color="auto"/>
            <w:left w:val="none" w:sz="0" w:space="0" w:color="auto"/>
            <w:bottom w:val="none" w:sz="0" w:space="0" w:color="auto"/>
            <w:right w:val="none" w:sz="0" w:space="0" w:color="auto"/>
          </w:divBdr>
        </w:div>
        <w:div w:id="996307094">
          <w:marLeft w:val="0"/>
          <w:marRight w:val="0"/>
          <w:marTop w:val="0"/>
          <w:marBottom w:val="0"/>
          <w:divBdr>
            <w:top w:val="none" w:sz="0" w:space="0" w:color="auto"/>
            <w:left w:val="none" w:sz="0" w:space="0" w:color="auto"/>
            <w:bottom w:val="none" w:sz="0" w:space="0" w:color="auto"/>
            <w:right w:val="none" w:sz="0" w:space="0" w:color="auto"/>
          </w:divBdr>
        </w:div>
        <w:div w:id="1001735953">
          <w:marLeft w:val="0"/>
          <w:marRight w:val="0"/>
          <w:marTop w:val="0"/>
          <w:marBottom w:val="0"/>
          <w:divBdr>
            <w:top w:val="none" w:sz="0" w:space="0" w:color="auto"/>
            <w:left w:val="none" w:sz="0" w:space="0" w:color="auto"/>
            <w:bottom w:val="none" w:sz="0" w:space="0" w:color="auto"/>
            <w:right w:val="none" w:sz="0" w:space="0" w:color="auto"/>
          </w:divBdr>
        </w:div>
        <w:div w:id="1001857143">
          <w:marLeft w:val="0"/>
          <w:marRight w:val="0"/>
          <w:marTop w:val="0"/>
          <w:marBottom w:val="0"/>
          <w:divBdr>
            <w:top w:val="none" w:sz="0" w:space="0" w:color="auto"/>
            <w:left w:val="none" w:sz="0" w:space="0" w:color="auto"/>
            <w:bottom w:val="none" w:sz="0" w:space="0" w:color="auto"/>
            <w:right w:val="none" w:sz="0" w:space="0" w:color="auto"/>
          </w:divBdr>
        </w:div>
        <w:div w:id="1007753703">
          <w:marLeft w:val="0"/>
          <w:marRight w:val="0"/>
          <w:marTop w:val="0"/>
          <w:marBottom w:val="0"/>
          <w:divBdr>
            <w:top w:val="none" w:sz="0" w:space="0" w:color="auto"/>
            <w:left w:val="none" w:sz="0" w:space="0" w:color="auto"/>
            <w:bottom w:val="none" w:sz="0" w:space="0" w:color="auto"/>
            <w:right w:val="none" w:sz="0" w:space="0" w:color="auto"/>
          </w:divBdr>
        </w:div>
        <w:div w:id="1009217256">
          <w:marLeft w:val="0"/>
          <w:marRight w:val="0"/>
          <w:marTop w:val="0"/>
          <w:marBottom w:val="0"/>
          <w:divBdr>
            <w:top w:val="none" w:sz="0" w:space="0" w:color="auto"/>
            <w:left w:val="none" w:sz="0" w:space="0" w:color="auto"/>
            <w:bottom w:val="none" w:sz="0" w:space="0" w:color="auto"/>
            <w:right w:val="none" w:sz="0" w:space="0" w:color="auto"/>
          </w:divBdr>
        </w:div>
        <w:div w:id="1010066847">
          <w:marLeft w:val="0"/>
          <w:marRight w:val="0"/>
          <w:marTop w:val="0"/>
          <w:marBottom w:val="0"/>
          <w:divBdr>
            <w:top w:val="none" w:sz="0" w:space="0" w:color="auto"/>
            <w:left w:val="none" w:sz="0" w:space="0" w:color="auto"/>
            <w:bottom w:val="none" w:sz="0" w:space="0" w:color="auto"/>
            <w:right w:val="none" w:sz="0" w:space="0" w:color="auto"/>
          </w:divBdr>
        </w:div>
        <w:div w:id="1019239981">
          <w:marLeft w:val="0"/>
          <w:marRight w:val="0"/>
          <w:marTop w:val="0"/>
          <w:marBottom w:val="0"/>
          <w:divBdr>
            <w:top w:val="none" w:sz="0" w:space="0" w:color="auto"/>
            <w:left w:val="none" w:sz="0" w:space="0" w:color="auto"/>
            <w:bottom w:val="none" w:sz="0" w:space="0" w:color="auto"/>
            <w:right w:val="none" w:sz="0" w:space="0" w:color="auto"/>
          </w:divBdr>
        </w:div>
        <w:div w:id="1025324479">
          <w:marLeft w:val="0"/>
          <w:marRight w:val="0"/>
          <w:marTop w:val="0"/>
          <w:marBottom w:val="0"/>
          <w:divBdr>
            <w:top w:val="none" w:sz="0" w:space="0" w:color="auto"/>
            <w:left w:val="none" w:sz="0" w:space="0" w:color="auto"/>
            <w:bottom w:val="none" w:sz="0" w:space="0" w:color="auto"/>
            <w:right w:val="none" w:sz="0" w:space="0" w:color="auto"/>
          </w:divBdr>
        </w:div>
        <w:div w:id="1026325589">
          <w:marLeft w:val="0"/>
          <w:marRight w:val="0"/>
          <w:marTop w:val="0"/>
          <w:marBottom w:val="0"/>
          <w:divBdr>
            <w:top w:val="none" w:sz="0" w:space="0" w:color="auto"/>
            <w:left w:val="none" w:sz="0" w:space="0" w:color="auto"/>
            <w:bottom w:val="none" w:sz="0" w:space="0" w:color="auto"/>
            <w:right w:val="none" w:sz="0" w:space="0" w:color="auto"/>
          </w:divBdr>
        </w:div>
        <w:div w:id="1027801509">
          <w:marLeft w:val="0"/>
          <w:marRight w:val="0"/>
          <w:marTop w:val="0"/>
          <w:marBottom w:val="0"/>
          <w:divBdr>
            <w:top w:val="none" w:sz="0" w:space="0" w:color="auto"/>
            <w:left w:val="none" w:sz="0" w:space="0" w:color="auto"/>
            <w:bottom w:val="none" w:sz="0" w:space="0" w:color="auto"/>
            <w:right w:val="none" w:sz="0" w:space="0" w:color="auto"/>
          </w:divBdr>
        </w:div>
        <w:div w:id="1029725711">
          <w:marLeft w:val="0"/>
          <w:marRight w:val="0"/>
          <w:marTop w:val="0"/>
          <w:marBottom w:val="0"/>
          <w:divBdr>
            <w:top w:val="none" w:sz="0" w:space="0" w:color="auto"/>
            <w:left w:val="none" w:sz="0" w:space="0" w:color="auto"/>
            <w:bottom w:val="none" w:sz="0" w:space="0" w:color="auto"/>
            <w:right w:val="none" w:sz="0" w:space="0" w:color="auto"/>
          </w:divBdr>
        </w:div>
        <w:div w:id="1034965916">
          <w:marLeft w:val="0"/>
          <w:marRight w:val="0"/>
          <w:marTop w:val="0"/>
          <w:marBottom w:val="0"/>
          <w:divBdr>
            <w:top w:val="none" w:sz="0" w:space="0" w:color="auto"/>
            <w:left w:val="none" w:sz="0" w:space="0" w:color="auto"/>
            <w:bottom w:val="none" w:sz="0" w:space="0" w:color="auto"/>
            <w:right w:val="none" w:sz="0" w:space="0" w:color="auto"/>
          </w:divBdr>
        </w:div>
        <w:div w:id="1042095623">
          <w:marLeft w:val="0"/>
          <w:marRight w:val="0"/>
          <w:marTop w:val="0"/>
          <w:marBottom w:val="0"/>
          <w:divBdr>
            <w:top w:val="none" w:sz="0" w:space="0" w:color="auto"/>
            <w:left w:val="none" w:sz="0" w:space="0" w:color="auto"/>
            <w:bottom w:val="none" w:sz="0" w:space="0" w:color="auto"/>
            <w:right w:val="none" w:sz="0" w:space="0" w:color="auto"/>
          </w:divBdr>
        </w:div>
        <w:div w:id="1047022902">
          <w:marLeft w:val="0"/>
          <w:marRight w:val="0"/>
          <w:marTop w:val="0"/>
          <w:marBottom w:val="0"/>
          <w:divBdr>
            <w:top w:val="none" w:sz="0" w:space="0" w:color="auto"/>
            <w:left w:val="none" w:sz="0" w:space="0" w:color="auto"/>
            <w:bottom w:val="none" w:sz="0" w:space="0" w:color="auto"/>
            <w:right w:val="none" w:sz="0" w:space="0" w:color="auto"/>
          </w:divBdr>
        </w:div>
        <w:div w:id="1048453072">
          <w:marLeft w:val="0"/>
          <w:marRight w:val="0"/>
          <w:marTop w:val="0"/>
          <w:marBottom w:val="0"/>
          <w:divBdr>
            <w:top w:val="none" w:sz="0" w:space="0" w:color="auto"/>
            <w:left w:val="none" w:sz="0" w:space="0" w:color="auto"/>
            <w:bottom w:val="none" w:sz="0" w:space="0" w:color="auto"/>
            <w:right w:val="none" w:sz="0" w:space="0" w:color="auto"/>
          </w:divBdr>
        </w:div>
        <w:div w:id="1053120887">
          <w:marLeft w:val="0"/>
          <w:marRight w:val="0"/>
          <w:marTop w:val="0"/>
          <w:marBottom w:val="0"/>
          <w:divBdr>
            <w:top w:val="none" w:sz="0" w:space="0" w:color="auto"/>
            <w:left w:val="none" w:sz="0" w:space="0" w:color="auto"/>
            <w:bottom w:val="none" w:sz="0" w:space="0" w:color="auto"/>
            <w:right w:val="none" w:sz="0" w:space="0" w:color="auto"/>
          </w:divBdr>
        </w:div>
        <w:div w:id="1054279486">
          <w:marLeft w:val="0"/>
          <w:marRight w:val="0"/>
          <w:marTop w:val="0"/>
          <w:marBottom w:val="0"/>
          <w:divBdr>
            <w:top w:val="none" w:sz="0" w:space="0" w:color="auto"/>
            <w:left w:val="none" w:sz="0" w:space="0" w:color="auto"/>
            <w:bottom w:val="none" w:sz="0" w:space="0" w:color="auto"/>
            <w:right w:val="none" w:sz="0" w:space="0" w:color="auto"/>
          </w:divBdr>
        </w:div>
        <w:div w:id="1070813178">
          <w:marLeft w:val="0"/>
          <w:marRight w:val="0"/>
          <w:marTop w:val="0"/>
          <w:marBottom w:val="0"/>
          <w:divBdr>
            <w:top w:val="none" w:sz="0" w:space="0" w:color="auto"/>
            <w:left w:val="none" w:sz="0" w:space="0" w:color="auto"/>
            <w:bottom w:val="none" w:sz="0" w:space="0" w:color="auto"/>
            <w:right w:val="none" w:sz="0" w:space="0" w:color="auto"/>
          </w:divBdr>
        </w:div>
        <w:div w:id="1072387766">
          <w:marLeft w:val="0"/>
          <w:marRight w:val="0"/>
          <w:marTop w:val="0"/>
          <w:marBottom w:val="0"/>
          <w:divBdr>
            <w:top w:val="none" w:sz="0" w:space="0" w:color="auto"/>
            <w:left w:val="none" w:sz="0" w:space="0" w:color="auto"/>
            <w:bottom w:val="none" w:sz="0" w:space="0" w:color="auto"/>
            <w:right w:val="none" w:sz="0" w:space="0" w:color="auto"/>
          </w:divBdr>
        </w:div>
        <w:div w:id="1073503753">
          <w:marLeft w:val="0"/>
          <w:marRight w:val="0"/>
          <w:marTop w:val="0"/>
          <w:marBottom w:val="0"/>
          <w:divBdr>
            <w:top w:val="none" w:sz="0" w:space="0" w:color="auto"/>
            <w:left w:val="none" w:sz="0" w:space="0" w:color="auto"/>
            <w:bottom w:val="none" w:sz="0" w:space="0" w:color="auto"/>
            <w:right w:val="none" w:sz="0" w:space="0" w:color="auto"/>
          </w:divBdr>
        </w:div>
        <w:div w:id="1081411024">
          <w:marLeft w:val="0"/>
          <w:marRight w:val="0"/>
          <w:marTop w:val="0"/>
          <w:marBottom w:val="0"/>
          <w:divBdr>
            <w:top w:val="none" w:sz="0" w:space="0" w:color="auto"/>
            <w:left w:val="none" w:sz="0" w:space="0" w:color="auto"/>
            <w:bottom w:val="none" w:sz="0" w:space="0" w:color="auto"/>
            <w:right w:val="none" w:sz="0" w:space="0" w:color="auto"/>
          </w:divBdr>
        </w:div>
        <w:div w:id="1081565106">
          <w:marLeft w:val="0"/>
          <w:marRight w:val="0"/>
          <w:marTop w:val="0"/>
          <w:marBottom w:val="0"/>
          <w:divBdr>
            <w:top w:val="none" w:sz="0" w:space="0" w:color="auto"/>
            <w:left w:val="none" w:sz="0" w:space="0" w:color="auto"/>
            <w:bottom w:val="none" w:sz="0" w:space="0" w:color="auto"/>
            <w:right w:val="none" w:sz="0" w:space="0" w:color="auto"/>
          </w:divBdr>
        </w:div>
        <w:div w:id="1090856352">
          <w:marLeft w:val="0"/>
          <w:marRight w:val="0"/>
          <w:marTop w:val="0"/>
          <w:marBottom w:val="0"/>
          <w:divBdr>
            <w:top w:val="none" w:sz="0" w:space="0" w:color="auto"/>
            <w:left w:val="none" w:sz="0" w:space="0" w:color="auto"/>
            <w:bottom w:val="none" w:sz="0" w:space="0" w:color="auto"/>
            <w:right w:val="none" w:sz="0" w:space="0" w:color="auto"/>
          </w:divBdr>
        </w:div>
        <w:div w:id="1092975297">
          <w:marLeft w:val="0"/>
          <w:marRight w:val="0"/>
          <w:marTop w:val="0"/>
          <w:marBottom w:val="0"/>
          <w:divBdr>
            <w:top w:val="none" w:sz="0" w:space="0" w:color="auto"/>
            <w:left w:val="none" w:sz="0" w:space="0" w:color="auto"/>
            <w:bottom w:val="none" w:sz="0" w:space="0" w:color="auto"/>
            <w:right w:val="none" w:sz="0" w:space="0" w:color="auto"/>
          </w:divBdr>
        </w:div>
        <w:div w:id="1098864145">
          <w:marLeft w:val="0"/>
          <w:marRight w:val="0"/>
          <w:marTop w:val="0"/>
          <w:marBottom w:val="0"/>
          <w:divBdr>
            <w:top w:val="none" w:sz="0" w:space="0" w:color="auto"/>
            <w:left w:val="none" w:sz="0" w:space="0" w:color="auto"/>
            <w:bottom w:val="none" w:sz="0" w:space="0" w:color="auto"/>
            <w:right w:val="none" w:sz="0" w:space="0" w:color="auto"/>
          </w:divBdr>
        </w:div>
        <w:div w:id="1103961431">
          <w:marLeft w:val="0"/>
          <w:marRight w:val="0"/>
          <w:marTop w:val="0"/>
          <w:marBottom w:val="0"/>
          <w:divBdr>
            <w:top w:val="none" w:sz="0" w:space="0" w:color="auto"/>
            <w:left w:val="none" w:sz="0" w:space="0" w:color="auto"/>
            <w:bottom w:val="none" w:sz="0" w:space="0" w:color="auto"/>
            <w:right w:val="none" w:sz="0" w:space="0" w:color="auto"/>
          </w:divBdr>
        </w:div>
        <w:div w:id="1104695014">
          <w:marLeft w:val="0"/>
          <w:marRight w:val="0"/>
          <w:marTop w:val="0"/>
          <w:marBottom w:val="0"/>
          <w:divBdr>
            <w:top w:val="none" w:sz="0" w:space="0" w:color="auto"/>
            <w:left w:val="none" w:sz="0" w:space="0" w:color="auto"/>
            <w:bottom w:val="none" w:sz="0" w:space="0" w:color="auto"/>
            <w:right w:val="none" w:sz="0" w:space="0" w:color="auto"/>
          </w:divBdr>
        </w:div>
        <w:div w:id="1105227799">
          <w:marLeft w:val="0"/>
          <w:marRight w:val="0"/>
          <w:marTop w:val="0"/>
          <w:marBottom w:val="0"/>
          <w:divBdr>
            <w:top w:val="none" w:sz="0" w:space="0" w:color="auto"/>
            <w:left w:val="none" w:sz="0" w:space="0" w:color="auto"/>
            <w:bottom w:val="none" w:sz="0" w:space="0" w:color="auto"/>
            <w:right w:val="none" w:sz="0" w:space="0" w:color="auto"/>
          </w:divBdr>
        </w:div>
        <w:div w:id="1107044033">
          <w:marLeft w:val="0"/>
          <w:marRight w:val="0"/>
          <w:marTop w:val="0"/>
          <w:marBottom w:val="0"/>
          <w:divBdr>
            <w:top w:val="none" w:sz="0" w:space="0" w:color="auto"/>
            <w:left w:val="none" w:sz="0" w:space="0" w:color="auto"/>
            <w:bottom w:val="none" w:sz="0" w:space="0" w:color="auto"/>
            <w:right w:val="none" w:sz="0" w:space="0" w:color="auto"/>
          </w:divBdr>
        </w:div>
        <w:div w:id="1108358272">
          <w:marLeft w:val="0"/>
          <w:marRight w:val="0"/>
          <w:marTop w:val="0"/>
          <w:marBottom w:val="0"/>
          <w:divBdr>
            <w:top w:val="none" w:sz="0" w:space="0" w:color="auto"/>
            <w:left w:val="none" w:sz="0" w:space="0" w:color="auto"/>
            <w:bottom w:val="none" w:sz="0" w:space="0" w:color="auto"/>
            <w:right w:val="none" w:sz="0" w:space="0" w:color="auto"/>
          </w:divBdr>
        </w:div>
        <w:div w:id="1112170254">
          <w:marLeft w:val="0"/>
          <w:marRight w:val="0"/>
          <w:marTop w:val="0"/>
          <w:marBottom w:val="0"/>
          <w:divBdr>
            <w:top w:val="none" w:sz="0" w:space="0" w:color="auto"/>
            <w:left w:val="none" w:sz="0" w:space="0" w:color="auto"/>
            <w:bottom w:val="none" w:sz="0" w:space="0" w:color="auto"/>
            <w:right w:val="none" w:sz="0" w:space="0" w:color="auto"/>
          </w:divBdr>
        </w:div>
        <w:div w:id="1119563575">
          <w:marLeft w:val="0"/>
          <w:marRight w:val="0"/>
          <w:marTop w:val="0"/>
          <w:marBottom w:val="0"/>
          <w:divBdr>
            <w:top w:val="none" w:sz="0" w:space="0" w:color="auto"/>
            <w:left w:val="none" w:sz="0" w:space="0" w:color="auto"/>
            <w:bottom w:val="none" w:sz="0" w:space="0" w:color="auto"/>
            <w:right w:val="none" w:sz="0" w:space="0" w:color="auto"/>
          </w:divBdr>
        </w:div>
        <w:div w:id="1119835428">
          <w:marLeft w:val="0"/>
          <w:marRight w:val="0"/>
          <w:marTop w:val="0"/>
          <w:marBottom w:val="0"/>
          <w:divBdr>
            <w:top w:val="none" w:sz="0" w:space="0" w:color="auto"/>
            <w:left w:val="none" w:sz="0" w:space="0" w:color="auto"/>
            <w:bottom w:val="none" w:sz="0" w:space="0" w:color="auto"/>
            <w:right w:val="none" w:sz="0" w:space="0" w:color="auto"/>
          </w:divBdr>
        </w:div>
        <w:div w:id="1122576354">
          <w:marLeft w:val="0"/>
          <w:marRight w:val="0"/>
          <w:marTop w:val="0"/>
          <w:marBottom w:val="0"/>
          <w:divBdr>
            <w:top w:val="none" w:sz="0" w:space="0" w:color="auto"/>
            <w:left w:val="none" w:sz="0" w:space="0" w:color="auto"/>
            <w:bottom w:val="none" w:sz="0" w:space="0" w:color="auto"/>
            <w:right w:val="none" w:sz="0" w:space="0" w:color="auto"/>
          </w:divBdr>
        </w:div>
        <w:div w:id="1123769456">
          <w:marLeft w:val="0"/>
          <w:marRight w:val="0"/>
          <w:marTop w:val="0"/>
          <w:marBottom w:val="0"/>
          <w:divBdr>
            <w:top w:val="none" w:sz="0" w:space="0" w:color="auto"/>
            <w:left w:val="none" w:sz="0" w:space="0" w:color="auto"/>
            <w:bottom w:val="none" w:sz="0" w:space="0" w:color="auto"/>
            <w:right w:val="none" w:sz="0" w:space="0" w:color="auto"/>
          </w:divBdr>
        </w:div>
        <w:div w:id="1124075623">
          <w:marLeft w:val="0"/>
          <w:marRight w:val="0"/>
          <w:marTop w:val="0"/>
          <w:marBottom w:val="0"/>
          <w:divBdr>
            <w:top w:val="none" w:sz="0" w:space="0" w:color="auto"/>
            <w:left w:val="none" w:sz="0" w:space="0" w:color="auto"/>
            <w:bottom w:val="none" w:sz="0" w:space="0" w:color="auto"/>
            <w:right w:val="none" w:sz="0" w:space="0" w:color="auto"/>
          </w:divBdr>
        </w:div>
        <w:div w:id="1127822539">
          <w:marLeft w:val="0"/>
          <w:marRight w:val="0"/>
          <w:marTop w:val="0"/>
          <w:marBottom w:val="0"/>
          <w:divBdr>
            <w:top w:val="none" w:sz="0" w:space="0" w:color="auto"/>
            <w:left w:val="none" w:sz="0" w:space="0" w:color="auto"/>
            <w:bottom w:val="none" w:sz="0" w:space="0" w:color="auto"/>
            <w:right w:val="none" w:sz="0" w:space="0" w:color="auto"/>
          </w:divBdr>
        </w:div>
        <w:div w:id="1130057580">
          <w:marLeft w:val="0"/>
          <w:marRight w:val="0"/>
          <w:marTop w:val="0"/>
          <w:marBottom w:val="0"/>
          <w:divBdr>
            <w:top w:val="none" w:sz="0" w:space="0" w:color="auto"/>
            <w:left w:val="none" w:sz="0" w:space="0" w:color="auto"/>
            <w:bottom w:val="none" w:sz="0" w:space="0" w:color="auto"/>
            <w:right w:val="none" w:sz="0" w:space="0" w:color="auto"/>
          </w:divBdr>
        </w:div>
        <w:div w:id="1135834839">
          <w:marLeft w:val="0"/>
          <w:marRight w:val="0"/>
          <w:marTop w:val="0"/>
          <w:marBottom w:val="0"/>
          <w:divBdr>
            <w:top w:val="none" w:sz="0" w:space="0" w:color="auto"/>
            <w:left w:val="none" w:sz="0" w:space="0" w:color="auto"/>
            <w:bottom w:val="none" w:sz="0" w:space="0" w:color="auto"/>
            <w:right w:val="none" w:sz="0" w:space="0" w:color="auto"/>
          </w:divBdr>
        </w:div>
        <w:div w:id="1147240258">
          <w:marLeft w:val="0"/>
          <w:marRight w:val="0"/>
          <w:marTop w:val="0"/>
          <w:marBottom w:val="0"/>
          <w:divBdr>
            <w:top w:val="none" w:sz="0" w:space="0" w:color="auto"/>
            <w:left w:val="none" w:sz="0" w:space="0" w:color="auto"/>
            <w:bottom w:val="none" w:sz="0" w:space="0" w:color="auto"/>
            <w:right w:val="none" w:sz="0" w:space="0" w:color="auto"/>
          </w:divBdr>
        </w:div>
        <w:div w:id="1148091069">
          <w:marLeft w:val="0"/>
          <w:marRight w:val="0"/>
          <w:marTop w:val="0"/>
          <w:marBottom w:val="0"/>
          <w:divBdr>
            <w:top w:val="none" w:sz="0" w:space="0" w:color="auto"/>
            <w:left w:val="none" w:sz="0" w:space="0" w:color="auto"/>
            <w:bottom w:val="none" w:sz="0" w:space="0" w:color="auto"/>
            <w:right w:val="none" w:sz="0" w:space="0" w:color="auto"/>
          </w:divBdr>
        </w:div>
        <w:div w:id="1148746572">
          <w:marLeft w:val="0"/>
          <w:marRight w:val="0"/>
          <w:marTop w:val="0"/>
          <w:marBottom w:val="0"/>
          <w:divBdr>
            <w:top w:val="none" w:sz="0" w:space="0" w:color="auto"/>
            <w:left w:val="none" w:sz="0" w:space="0" w:color="auto"/>
            <w:bottom w:val="none" w:sz="0" w:space="0" w:color="auto"/>
            <w:right w:val="none" w:sz="0" w:space="0" w:color="auto"/>
          </w:divBdr>
        </w:div>
        <w:div w:id="1152867685">
          <w:marLeft w:val="0"/>
          <w:marRight w:val="0"/>
          <w:marTop w:val="0"/>
          <w:marBottom w:val="0"/>
          <w:divBdr>
            <w:top w:val="none" w:sz="0" w:space="0" w:color="auto"/>
            <w:left w:val="none" w:sz="0" w:space="0" w:color="auto"/>
            <w:bottom w:val="none" w:sz="0" w:space="0" w:color="auto"/>
            <w:right w:val="none" w:sz="0" w:space="0" w:color="auto"/>
          </w:divBdr>
        </w:div>
        <w:div w:id="1154108599">
          <w:marLeft w:val="0"/>
          <w:marRight w:val="0"/>
          <w:marTop w:val="0"/>
          <w:marBottom w:val="0"/>
          <w:divBdr>
            <w:top w:val="none" w:sz="0" w:space="0" w:color="auto"/>
            <w:left w:val="none" w:sz="0" w:space="0" w:color="auto"/>
            <w:bottom w:val="none" w:sz="0" w:space="0" w:color="auto"/>
            <w:right w:val="none" w:sz="0" w:space="0" w:color="auto"/>
          </w:divBdr>
        </w:div>
        <w:div w:id="1163081760">
          <w:marLeft w:val="0"/>
          <w:marRight w:val="0"/>
          <w:marTop w:val="0"/>
          <w:marBottom w:val="0"/>
          <w:divBdr>
            <w:top w:val="none" w:sz="0" w:space="0" w:color="auto"/>
            <w:left w:val="none" w:sz="0" w:space="0" w:color="auto"/>
            <w:bottom w:val="none" w:sz="0" w:space="0" w:color="auto"/>
            <w:right w:val="none" w:sz="0" w:space="0" w:color="auto"/>
          </w:divBdr>
        </w:div>
        <w:div w:id="1163545760">
          <w:marLeft w:val="0"/>
          <w:marRight w:val="0"/>
          <w:marTop w:val="0"/>
          <w:marBottom w:val="0"/>
          <w:divBdr>
            <w:top w:val="none" w:sz="0" w:space="0" w:color="auto"/>
            <w:left w:val="none" w:sz="0" w:space="0" w:color="auto"/>
            <w:bottom w:val="none" w:sz="0" w:space="0" w:color="auto"/>
            <w:right w:val="none" w:sz="0" w:space="0" w:color="auto"/>
          </w:divBdr>
        </w:div>
        <w:div w:id="1165709097">
          <w:marLeft w:val="0"/>
          <w:marRight w:val="0"/>
          <w:marTop w:val="0"/>
          <w:marBottom w:val="0"/>
          <w:divBdr>
            <w:top w:val="none" w:sz="0" w:space="0" w:color="auto"/>
            <w:left w:val="none" w:sz="0" w:space="0" w:color="auto"/>
            <w:bottom w:val="none" w:sz="0" w:space="0" w:color="auto"/>
            <w:right w:val="none" w:sz="0" w:space="0" w:color="auto"/>
          </w:divBdr>
        </w:div>
        <w:div w:id="1169908736">
          <w:marLeft w:val="0"/>
          <w:marRight w:val="0"/>
          <w:marTop w:val="0"/>
          <w:marBottom w:val="0"/>
          <w:divBdr>
            <w:top w:val="none" w:sz="0" w:space="0" w:color="auto"/>
            <w:left w:val="none" w:sz="0" w:space="0" w:color="auto"/>
            <w:bottom w:val="none" w:sz="0" w:space="0" w:color="auto"/>
            <w:right w:val="none" w:sz="0" w:space="0" w:color="auto"/>
          </w:divBdr>
        </w:div>
        <w:div w:id="1172723206">
          <w:marLeft w:val="0"/>
          <w:marRight w:val="0"/>
          <w:marTop w:val="0"/>
          <w:marBottom w:val="0"/>
          <w:divBdr>
            <w:top w:val="none" w:sz="0" w:space="0" w:color="auto"/>
            <w:left w:val="none" w:sz="0" w:space="0" w:color="auto"/>
            <w:bottom w:val="none" w:sz="0" w:space="0" w:color="auto"/>
            <w:right w:val="none" w:sz="0" w:space="0" w:color="auto"/>
          </w:divBdr>
        </w:div>
        <w:div w:id="1176654533">
          <w:marLeft w:val="0"/>
          <w:marRight w:val="0"/>
          <w:marTop w:val="0"/>
          <w:marBottom w:val="0"/>
          <w:divBdr>
            <w:top w:val="none" w:sz="0" w:space="0" w:color="auto"/>
            <w:left w:val="none" w:sz="0" w:space="0" w:color="auto"/>
            <w:bottom w:val="none" w:sz="0" w:space="0" w:color="auto"/>
            <w:right w:val="none" w:sz="0" w:space="0" w:color="auto"/>
          </w:divBdr>
        </w:div>
        <w:div w:id="1178613160">
          <w:marLeft w:val="0"/>
          <w:marRight w:val="0"/>
          <w:marTop w:val="0"/>
          <w:marBottom w:val="0"/>
          <w:divBdr>
            <w:top w:val="none" w:sz="0" w:space="0" w:color="auto"/>
            <w:left w:val="none" w:sz="0" w:space="0" w:color="auto"/>
            <w:bottom w:val="none" w:sz="0" w:space="0" w:color="auto"/>
            <w:right w:val="none" w:sz="0" w:space="0" w:color="auto"/>
          </w:divBdr>
        </w:div>
        <w:div w:id="1183474241">
          <w:marLeft w:val="0"/>
          <w:marRight w:val="0"/>
          <w:marTop w:val="0"/>
          <w:marBottom w:val="0"/>
          <w:divBdr>
            <w:top w:val="none" w:sz="0" w:space="0" w:color="auto"/>
            <w:left w:val="none" w:sz="0" w:space="0" w:color="auto"/>
            <w:bottom w:val="none" w:sz="0" w:space="0" w:color="auto"/>
            <w:right w:val="none" w:sz="0" w:space="0" w:color="auto"/>
          </w:divBdr>
        </w:div>
        <w:div w:id="1183665938">
          <w:marLeft w:val="0"/>
          <w:marRight w:val="0"/>
          <w:marTop w:val="0"/>
          <w:marBottom w:val="0"/>
          <w:divBdr>
            <w:top w:val="none" w:sz="0" w:space="0" w:color="auto"/>
            <w:left w:val="none" w:sz="0" w:space="0" w:color="auto"/>
            <w:bottom w:val="none" w:sz="0" w:space="0" w:color="auto"/>
            <w:right w:val="none" w:sz="0" w:space="0" w:color="auto"/>
          </w:divBdr>
        </w:div>
        <w:div w:id="1184632367">
          <w:marLeft w:val="0"/>
          <w:marRight w:val="0"/>
          <w:marTop w:val="0"/>
          <w:marBottom w:val="0"/>
          <w:divBdr>
            <w:top w:val="none" w:sz="0" w:space="0" w:color="auto"/>
            <w:left w:val="none" w:sz="0" w:space="0" w:color="auto"/>
            <w:bottom w:val="none" w:sz="0" w:space="0" w:color="auto"/>
            <w:right w:val="none" w:sz="0" w:space="0" w:color="auto"/>
          </w:divBdr>
        </w:div>
        <w:div w:id="1184782510">
          <w:marLeft w:val="0"/>
          <w:marRight w:val="0"/>
          <w:marTop w:val="0"/>
          <w:marBottom w:val="0"/>
          <w:divBdr>
            <w:top w:val="none" w:sz="0" w:space="0" w:color="auto"/>
            <w:left w:val="none" w:sz="0" w:space="0" w:color="auto"/>
            <w:bottom w:val="none" w:sz="0" w:space="0" w:color="auto"/>
            <w:right w:val="none" w:sz="0" w:space="0" w:color="auto"/>
          </w:divBdr>
        </w:div>
        <w:div w:id="1188130868">
          <w:marLeft w:val="0"/>
          <w:marRight w:val="0"/>
          <w:marTop w:val="0"/>
          <w:marBottom w:val="0"/>
          <w:divBdr>
            <w:top w:val="none" w:sz="0" w:space="0" w:color="auto"/>
            <w:left w:val="none" w:sz="0" w:space="0" w:color="auto"/>
            <w:bottom w:val="none" w:sz="0" w:space="0" w:color="auto"/>
            <w:right w:val="none" w:sz="0" w:space="0" w:color="auto"/>
          </w:divBdr>
        </w:div>
        <w:div w:id="1190680562">
          <w:marLeft w:val="0"/>
          <w:marRight w:val="0"/>
          <w:marTop w:val="0"/>
          <w:marBottom w:val="0"/>
          <w:divBdr>
            <w:top w:val="none" w:sz="0" w:space="0" w:color="auto"/>
            <w:left w:val="none" w:sz="0" w:space="0" w:color="auto"/>
            <w:bottom w:val="none" w:sz="0" w:space="0" w:color="auto"/>
            <w:right w:val="none" w:sz="0" w:space="0" w:color="auto"/>
          </w:divBdr>
        </w:div>
        <w:div w:id="1198422402">
          <w:marLeft w:val="0"/>
          <w:marRight w:val="0"/>
          <w:marTop w:val="0"/>
          <w:marBottom w:val="0"/>
          <w:divBdr>
            <w:top w:val="none" w:sz="0" w:space="0" w:color="auto"/>
            <w:left w:val="none" w:sz="0" w:space="0" w:color="auto"/>
            <w:bottom w:val="none" w:sz="0" w:space="0" w:color="auto"/>
            <w:right w:val="none" w:sz="0" w:space="0" w:color="auto"/>
          </w:divBdr>
        </w:div>
        <w:div w:id="1203636165">
          <w:marLeft w:val="0"/>
          <w:marRight w:val="0"/>
          <w:marTop w:val="0"/>
          <w:marBottom w:val="0"/>
          <w:divBdr>
            <w:top w:val="none" w:sz="0" w:space="0" w:color="auto"/>
            <w:left w:val="none" w:sz="0" w:space="0" w:color="auto"/>
            <w:bottom w:val="none" w:sz="0" w:space="0" w:color="auto"/>
            <w:right w:val="none" w:sz="0" w:space="0" w:color="auto"/>
          </w:divBdr>
        </w:div>
        <w:div w:id="1204634597">
          <w:marLeft w:val="0"/>
          <w:marRight w:val="0"/>
          <w:marTop w:val="0"/>
          <w:marBottom w:val="0"/>
          <w:divBdr>
            <w:top w:val="none" w:sz="0" w:space="0" w:color="auto"/>
            <w:left w:val="none" w:sz="0" w:space="0" w:color="auto"/>
            <w:bottom w:val="none" w:sz="0" w:space="0" w:color="auto"/>
            <w:right w:val="none" w:sz="0" w:space="0" w:color="auto"/>
          </w:divBdr>
        </w:div>
        <w:div w:id="1205099210">
          <w:marLeft w:val="0"/>
          <w:marRight w:val="0"/>
          <w:marTop w:val="0"/>
          <w:marBottom w:val="0"/>
          <w:divBdr>
            <w:top w:val="none" w:sz="0" w:space="0" w:color="auto"/>
            <w:left w:val="none" w:sz="0" w:space="0" w:color="auto"/>
            <w:bottom w:val="none" w:sz="0" w:space="0" w:color="auto"/>
            <w:right w:val="none" w:sz="0" w:space="0" w:color="auto"/>
          </w:divBdr>
        </w:div>
        <w:div w:id="1205291584">
          <w:marLeft w:val="0"/>
          <w:marRight w:val="0"/>
          <w:marTop w:val="0"/>
          <w:marBottom w:val="0"/>
          <w:divBdr>
            <w:top w:val="none" w:sz="0" w:space="0" w:color="auto"/>
            <w:left w:val="none" w:sz="0" w:space="0" w:color="auto"/>
            <w:bottom w:val="none" w:sz="0" w:space="0" w:color="auto"/>
            <w:right w:val="none" w:sz="0" w:space="0" w:color="auto"/>
          </w:divBdr>
        </w:div>
        <w:div w:id="1205672808">
          <w:marLeft w:val="0"/>
          <w:marRight w:val="0"/>
          <w:marTop w:val="0"/>
          <w:marBottom w:val="0"/>
          <w:divBdr>
            <w:top w:val="none" w:sz="0" w:space="0" w:color="auto"/>
            <w:left w:val="none" w:sz="0" w:space="0" w:color="auto"/>
            <w:bottom w:val="none" w:sz="0" w:space="0" w:color="auto"/>
            <w:right w:val="none" w:sz="0" w:space="0" w:color="auto"/>
          </w:divBdr>
        </w:div>
        <w:div w:id="1209604944">
          <w:marLeft w:val="0"/>
          <w:marRight w:val="0"/>
          <w:marTop w:val="0"/>
          <w:marBottom w:val="0"/>
          <w:divBdr>
            <w:top w:val="none" w:sz="0" w:space="0" w:color="auto"/>
            <w:left w:val="none" w:sz="0" w:space="0" w:color="auto"/>
            <w:bottom w:val="none" w:sz="0" w:space="0" w:color="auto"/>
            <w:right w:val="none" w:sz="0" w:space="0" w:color="auto"/>
          </w:divBdr>
        </w:div>
        <w:div w:id="1211648042">
          <w:marLeft w:val="0"/>
          <w:marRight w:val="0"/>
          <w:marTop w:val="0"/>
          <w:marBottom w:val="0"/>
          <w:divBdr>
            <w:top w:val="none" w:sz="0" w:space="0" w:color="auto"/>
            <w:left w:val="none" w:sz="0" w:space="0" w:color="auto"/>
            <w:bottom w:val="none" w:sz="0" w:space="0" w:color="auto"/>
            <w:right w:val="none" w:sz="0" w:space="0" w:color="auto"/>
          </w:divBdr>
        </w:div>
        <w:div w:id="1214269626">
          <w:marLeft w:val="0"/>
          <w:marRight w:val="0"/>
          <w:marTop w:val="0"/>
          <w:marBottom w:val="0"/>
          <w:divBdr>
            <w:top w:val="none" w:sz="0" w:space="0" w:color="auto"/>
            <w:left w:val="none" w:sz="0" w:space="0" w:color="auto"/>
            <w:bottom w:val="none" w:sz="0" w:space="0" w:color="auto"/>
            <w:right w:val="none" w:sz="0" w:space="0" w:color="auto"/>
          </w:divBdr>
        </w:div>
        <w:div w:id="1217080922">
          <w:marLeft w:val="0"/>
          <w:marRight w:val="0"/>
          <w:marTop w:val="0"/>
          <w:marBottom w:val="0"/>
          <w:divBdr>
            <w:top w:val="none" w:sz="0" w:space="0" w:color="auto"/>
            <w:left w:val="none" w:sz="0" w:space="0" w:color="auto"/>
            <w:bottom w:val="none" w:sz="0" w:space="0" w:color="auto"/>
            <w:right w:val="none" w:sz="0" w:space="0" w:color="auto"/>
          </w:divBdr>
        </w:div>
        <w:div w:id="1221288330">
          <w:marLeft w:val="0"/>
          <w:marRight w:val="0"/>
          <w:marTop w:val="0"/>
          <w:marBottom w:val="0"/>
          <w:divBdr>
            <w:top w:val="none" w:sz="0" w:space="0" w:color="auto"/>
            <w:left w:val="none" w:sz="0" w:space="0" w:color="auto"/>
            <w:bottom w:val="none" w:sz="0" w:space="0" w:color="auto"/>
            <w:right w:val="none" w:sz="0" w:space="0" w:color="auto"/>
          </w:divBdr>
        </w:div>
        <w:div w:id="1230118342">
          <w:marLeft w:val="0"/>
          <w:marRight w:val="0"/>
          <w:marTop w:val="0"/>
          <w:marBottom w:val="0"/>
          <w:divBdr>
            <w:top w:val="none" w:sz="0" w:space="0" w:color="auto"/>
            <w:left w:val="none" w:sz="0" w:space="0" w:color="auto"/>
            <w:bottom w:val="none" w:sz="0" w:space="0" w:color="auto"/>
            <w:right w:val="none" w:sz="0" w:space="0" w:color="auto"/>
          </w:divBdr>
        </w:div>
        <w:div w:id="1230994656">
          <w:marLeft w:val="0"/>
          <w:marRight w:val="0"/>
          <w:marTop w:val="0"/>
          <w:marBottom w:val="0"/>
          <w:divBdr>
            <w:top w:val="none" w:sz="0" w:space="0" w:color="auto"/>
            <w:left w:val="none" w:sz="0" w:space="0" w:color="auto"/>
            <w:bottom w:val="none" w:sz="0" w:space="0" w:color="auto"/>
            <w:right w:val="none" w:sz="0" w:space="0" w:color="auto"/>
          </w:divBdr>
        </w:div>
        <w:div w:id="1234510348">
          <w:marLeft w:val="0"/>
          <w:marRight w:val="0"/>
          <w:marTop w:val="0"/>
          <w:marBottom w:val="0"/>
          <w:divBdr>
            <w:top w:val="none" w:sz="0" w:space="0" w:color="auto"/>
            <w:left w:val="none" w:sz="0" w:space="0" w:color="auto"/>
            <w:bottom w:val="none" w:sz="0" w:space="0" w:color="auto"/>
            <w:right w:val="none" w:sz="0" w:space="0" w:color="auto"/>
          </w:divBdr>
        </w:div>
        <w:div w:id="1235118471">
          <w:marLeft w:val="0"/>
          <w:marRight w:val="0"/>
          <w:marTop w:val="0"/>
          <w:marBottom w:val="0"/>
          <w:divBdr>
            <w:top w:val="none" w:sz="0" w:space="0" w:color="auto"/>
            <w:left w:val="none" w:sz="0" w:space="0" w:color="auto"/>
            <w:bottom w:val="none" w:sz="0" w:space="0" w:color="auto"/>
            <w:right w:val="none" w:sz="0" w:space="0" w:color="auto"/>
          </w:divBdr>
        </w:div>
        <w:div w:id="1238051660">
          <w:marLeft w:val="0"/>
          <w:marRight w:val="0"/>
          <w:marTop w:val="0"/>
          <w:marBottom w:val="0"/>
          <w:divBdr>
            <w:top w:val="none" w:sz="0" w:space="0" w:color="auto"/>
            <w:left w:val="none" w:sz="0" w:space="0" w:color="auto"/>
            <w:bottom w:val="none" w:sz="0" w:space="0" w:color="auto"/>
            <w:right w:val="none" w:sz="0" w:space="0" w:color="auto"/>
          </w:divBdr>
        </w:div>
        <w:div w:id="1242059602">
          <w:marLeft w:val="0"/>
          <w:marRight w:val="0"/>
          <w:marTop w:val="0"/>
          <w:marBottom w:val="0"/>
          <w:divBdr>
            <w:top w:val="none" w:sz="0" w:space="0" w:color="auto"/>
            <w:left w:val="none" w:sz="0" w:space="0" w:color="auto"/>
            <w:bottom w:val="none" w:sz="0" w:space="0" w:color="auto"/>
            <w:right w:val="none" w:sz="0" w:space="0" w:color="auto"/>
          </w:divBdr>
        </w:div>
        <w:div w:id="1247836891">
          <w:marLeft w:val="0"/>
          <w:marRight w:val="0"/>
          <w:marTop w:val="0"/>
          <w:marBottom w:val="0"/>
          <w:divBdr>
            <w:top w:val="none" w:sz="0" w:space="0" w:color="auto"/>
            <w:left w:val="none" w:sz="0" w:space="0" w:color="auto"/>
            <w:bottom w:val="none" w:sz="0" w:space="0" w:color="auto"/>
            <w:right w:val="none" w:sz="0" w:space="0" w:color="auto"/>
          </w:divBdr>
        </w:div>
        <w:div w:id="1249383975">
          <w:marLeft w:val="0"/>
          <w:marRight w:val="0"/>
          <w:marTop w:val="0"/>
          <w:marBottom w:val="0"/>
          <w:divBdr>
            <w:top w:val="none" w:sz="0" w:space="0" w:color="auto"/>
            <w:left w:val="none" w:sz="0" w:space="0" w:color="auto"/>
            <w:bottom w:val="none" w:sz="0" w:space="0" w:color="auto"/>
            <w:right w:val="none" w:sz="0" w:space="0" w:color="auto"/>
          </w:divBdr>
        </w:div>
        <w:div w:id="1252740367">
          <w:marLeft w:val="0"/>
          <w:marRight w:val="0"/>
          <w:marTop w:val="0"/>
          <w:marBottom w:val="0"/>
          <w:divBdr>
            <w:top w:val="none" w:sz="0" w:space="0" w:color="auto"/>
            <w:left w:val="none" w:sz="0" w:space="0" w:color="auto"/>
            <w:bottom w:val="none" w:sz="0" w:space="0" w:color="auto"/>
            <w:right w:val="none" w:sz="0" w:space="0" w:color="auto"/>
          </w:divBdr>
        </w:div>
        <w:div w:id="1256864482">
          <w:marLeft w:val="0"/>
          <w:marRight w:val="0"/>
          <w:marTop w:val="0"/>
          <w:marBottom w:val="0"/>
          <w:divBdr>
            <w:top w:val="none" w:sz="0" w:space="0" w:color="auto"/>
            <w:left w:val="none" w:sz="0" w:space="0" w:color="auto"/>
            <w:bottom w:val="none" w:sz="0" w:space="0" w:color="auto"/>
            <w:right w:val="none" w:sz="0" w:space="0" w:color="auto"/>
          </w:divBdr>
        </w:div>
        <w:div w:id="1262647415">
          <w:marLeft w:val="0"/>
          <w:marRight w:val="0"/>
          <w:marTop w:val="0"/>
          <w:marBottom w:val="0"/>
          <w:divBdr>
            <w:top w:val="none" w:sz="0" w:space="0" w:color="auto"/>
            <w:left w:val="none" w:sz="0" w:space="0" w:color="auto"/>
            <w:bottom w:val="none" w:sz="0" w:space="0" w:color="auto"/>
            <w:right w:val="none" w:sz="0" w:space="0" w:color="auto"/>
          </w:divBdr>
        </w:div>
        <w:div w:id="1263226041">
          <w:marLeft w:val="0"/>
          <w:marRight w:val="0"/>
          <w:marTop w:val="0"/>
          <w:marBottom w:val="0"/>
          <w:divBdr>
            <w:top w:val="none" w:sz="0" w:space="0" w:color="auto"/>
            <w:left w:val="none" w:sz="0" w:space="0" w:color="auto"/>
            <w:bottom w:val="none" w:sz="0" w:space="0" w:color="auto"/>
            <w:right w:val="none" w:sz="0" w:space="0" w:color="auto"/>
          </w:divBdr>
        </w:div>
        <w:div w:id="1265261373">
          <w:marLeft w:val="0"/>
          <w:marRight w:val="0"/>
          <w:marTop w:val="0"/>
          <w:marBottom w:val="0"/>
          <w:divBdr>
            <w:top w:val="none" w:sz="0" w:space="0" w:color="auto"/>
            <w:left w:val="none" w:sz="0" w:space="0" w:color="auto"/>
            <w:bottom w:val="none" w:sz="0" w:space="0" w:color="auto"/>
            <w:right w:val="none" w:sz="0" w:space="0" w:color="auto"/>
          </w:divBdr>
        </w:div>
        <w:div w:id="1271666512">
          <w:marLeft w:val="0"/>
          <w:marRight w:val="0"/>
          <w:marTop w:val="0"/>
          <w:marBottom w:val="0"/>
          <w:divBdr>
            <w:top w:val="none" w:sz="0" w:space="0" w:color="auto"/>
            <w:left w:val="none" w:sz="0" w:space="0" w:color="auto"/>
            <w:bottom w:val="none" w:sz="0" w:space="0" w:color="auto"/>
            <w:right w:val="none" w:sz="0" w:space="0" w:color="auto"/>
          </w:divBdr>
        </w:div>
        <w:div w:id="1273824338">
          <w:marLeft w:val="0"/>
          <w:marRight w:val="0"/>
          <w:marTop w:val="0"/>
          <w:marBottom w:val="0"/>
          <w:divBdr>
            <w:top w:val="none" w:sz="0" w:space="0" w:color="auto"/>
            <w:left w:val="none" w:sz="0" w:space="0" w:color="auto"/>
            <w:bottom w:val="none" w:sz="0" w:space="0" w:color="auto"/>
            <w:right w:val="none" w:sz="0" w:space="0" w:color="auto"/>
          </w:divBdr>
        </w:div>
        <w:div w:id="1275209427">
          <w:marLeft w:val="0"/>
          <w:marRight w:val="0"/>
          <w:marTop w:val="0"/>
          <w:marBottom w:val="0"/>
          <w:divBdr>
            <w:top w:val="none" w:sz="0" w:space="0" w:color="auto"/>
            <w:left w:val="none" w:sz="0" w:space="0" w:color="auto"/>
            <w:bottom w:val="none" w:sz="0" w:space="0" w:color="auto"/>
            <w:right w:val="none" w:sz="0" w:space="0" w:color="auto"/>
          </w:divBdr>
        </w:div>
        <w:div w:id="1277374482">
          <w:marLeft w:val="0"/>
          <w:marRight w:val="0"/>
          <w:marTop w:val="0"/>
          <w:marBottom w:val="0"/>
          <w:divBdr>
            <w:top w:val="none" w:sz="0" w:space="0" w:color="auto"/>
            <w:left w:val="none" w:sz="0" w:space="0" w:color="auto"/>
            <w:bottom w:val="none" w:sz="0" w:space="0" w:color="auto"/>
            <w:right w:val="none" w:sz="0" w:space="0" w:color="auto"/>
          </w:divBdr>
        </w:div>
        <w:div w:id="1278417059">
          <w:marLeft w:val="0"/>
          <w:marRight w:val="0"/>
          <w:marTop w:val="0"/>
          <w:marBottom w:val="0"/>
          <w:divBdr>
            <w:top w:val="none" w:sz="0" w:space="0" w:color="auto"/>
            <w:left w:val="none" w:sz="0" w:space="0" w:color="auto"/>
            <w:bottom w:val="none" w:sz="0" w:space="0" w:color="auto"/>
            <w:right w:val="none" w:sz="0" w:space="0" w:color="auto"/>
          </w:divBdr>
        </w:div>
        <w:div w:id="1279528262">
          <w:marLeft w:val="0"/>
          <w:marRight w:val="0"/>
          <w:marTop w:val="0"/>
          <w:marBottom w:val="0"/>
          <w:divBdr>
            <w:top w:val="none" w:sz="0" w:space="0" w:color="auto"/>
            <w:left w:val="none" w:sz="0" w:space="0" w:color="auto"/>
            <w:bottom w:val="none" w:sz="0" w:space="0" w:color="auto"/>
            <w:right w:val="none" w:sz="0" w:space="0" w:color="auto"/>
          </w:divBdr>
        </w:div>
        <w:div w:id="1285038719">
          <w:marLeft w:val="0"/>
          <w:marRight w:val="0"/>
          <w:marTop w:val="0"/>
          <w:marBottom w:val="0"/>
          <w:divBdr>
            <w:top w:val="none" w:sz="0" w:space="0" w:color="auto"/>
            <w:left w:val="none" w:sz="0" w:space="0" w:color="auto"/>
            <w:bottom w:val="none" w:sz="0" w:space="0" w:color="auto"/>
            <w:right w:val="none" w:sz="0" w:space="0" w:color="auto"/>
          </w:divBdr>
        </w:div>
        <w:div w:id="1285304138">
          <w:marLeft w:val="0"/>
          <w:marRight w:val="0"/>
          <w:marTop w:val="0"/>
          <w:marBottom w:val="0"/>
          <w:divBdr>
            <w:top w:val="none" w:sz="0" w:space="0" w:color="auto"/>
            <w:left w:val="none" w:sz="0" w:space="0" w:color="auto"/>
            <w:bottom w:val="none" w:sz="0" w:space="0" w:color="auto"/>
            <w:right w:val="none" w:sz="0" w:space="0" w:color="auto"/>
          </w:divBdr>
        </w:div>
        <w:div w:id="1288193899">
          <w:marLeft w:val="0"/>
          <w:marRight w:val="0"/>
          <w:marTop w:val="0"/>
          <w:marBottom w:val="0"/>
          <w:divBdr>
            <w:top w:val="none" w:sz="0" w:space="0" w:color="auto"/>
            <w:left w:val="none" w:sz="0" w:space="0" w:color="auto"/>
            <w:bottom w:val="none" w:sz="0" w:space="0" w:color="auto"/>
            <w:right w:val="none" w:sz="0" w:space="0" w:color="auto"/>
          </w:divBdr>
        </w:div>
        <w:div w:id="1289315109">
          <w:marLeft w:val="0"/>
          <w:marRight w:val="0"/>
          <w:marTop w:val="0"/>
          <w:marBottom w:val="0"/>
          <w:divBdr>
            <w:top w:val="none" w:sz="0" w:space="0" w:color="auto"/>
            <w:left w:val="none" w:sz="0" w:space="0" w:color="auto"/>
            <w:bottom w:val="none" w:sz="0" w:space="0" w:color="auto"/>
            <w:right w:val="none" w:sz="0" w:space="0" w:color="auto"/>
          </w:divBdr>
        </w:div>
        <w:div w:id="1290358257">
          <w:marLeft w:val="0"/>
          <w:marRight w:val="0"/>
          <w:marTop w:val="0"/>
          <w:marBottom w:val="0"/>
          <w:divBdr>
            <w:top w:val="none" w:sz="0" w:space="0" w:color="auto"/>
            <w:left w:val="none" w:sz="0" w:space="0" w:color="auto"/>
            <w:bottom w:val="none" w:sz="0" w:space="0" w:color="auto"/>
            <w:right w:val="none" w:sz="0" w:space="0" w:color="auto"/>
          </w:divBdr>
        </w:div>
        <w:div w:id="1292904105">
          <w:marLeft w:val="0"/>
          <w:marRight w:val="0"/>
          <w:marTop w:val="0"/>
          <w:marBottom w:val="0"/>
          <w:divBdr>
            <w:top w:val="none" w:sz="0" w:space="0" w:color="auto"/>
            <w:left w:val="none" w:sz="0" w:space="0" w:color="auto"/>
            <w:bottom w:val="none" w:sz="0" w:space="0" w:color="auto"/>
            <w:right w:val="none" w:sz="0" w:space="0" w:color="auto"/>
          </w:divBdr>
        </w:div>
        <w:div w:id="1296720213">
          <w:marLeft w:val="0"/>
          <w:marRight w:val="0"/>
          <w:marTop w:val="0"/>
          <w:marBottom w:val="0"/>
          <w:divBdr>
            <w:top w:val="none" w:sz="0" w:space="0" w:color="auto"/>
            <w:left w:val="none" w:sz="0" w:space="0" w:color="auto"/>
            <w:bottom w:val="none" w:sz="0" w:space="0" w:color="auto"/>
            <w:right w:val="none" w:sz="0" w:space="0" w:color="auto"/>
          </w:divBdr>
        </w:div>
        <w:div w:id="1310671432">
          <w:marLeft w:val="0"/>
          <w:marRight w:val="0"/>
          <w:marTop w:val="0"/>
          <w:marBottom w:val="0"/>
          <w:divBdr>
            <w:top w:val="none" w:sz="0" w:space="0" w:color="auto"/>
            <w:left w:val="none" w:sz="0" w:space="0" w:color="auto"/>
            <w:bottom w:val="none" w:sz="0" w:space="0" w:color="auto"/>
            <w:right w:val="none" w:sz="0" w:space="0" w:color="auto"/>
          </w:divBdr>
        </w:div>
        <w:div w:id="1320116779">
          <w:marLeft w:val="0"/>
          <w:marRight w:val="0"/>
          <w:marTop w:val="0"/>
          <w:marBottom w:val="0"/>
          <w:divBdr>
            <w:top w:val="none" w:sz="0" w:space="0" w:color="auto"/>
            <w:left w:val="none" w:sz="0" w:space="0" w:color="auto"/>
            <w:bottom w:val="none" w:sz="0" w:space="0" w:color="auto"/>
            <w:right w:val="none" w:sz="0" w:space="0" w:color="auto"/>
          </w:divBdr>
        </w:div>
        <w:div w:id="1324510687">
          <w:marLeft w:val="0"/>
          <w:marRight w:val="0"/>
          <w:marTop w:val="0"/>
          <w:marBottom w:val="0"/>
          <w:divBdr>
            <w:top w:val="none" w:sz="0" w:space="0" w:color="auto"/>
            <w:left w:val="none" w:sz="0" w:space="0" w:color="auto"/>
            <w:bottom w:val="none" w:sz="0" w:space="0" w:color="auto"/>
            <w:right w:val="none" w:sz="0" w:space="0" w:color="auto"/>
          </w:divBdr>
        </w:div>
        <w:div w:id="1325160444">
          <w:marLeft w:val="0"/>
          <w:marRight w:val="0"/>
          <w:marTop w:val="0"/>
          <w:marBottom w:val="0"/>
          <w:divBdr>
            <w:top w:val="none" w:sz="0" w:space="0" w:color="auto"/>
            <w:left w:val="none" w:sz="0" w:space="0" w:color="auto"/>
            <w:bottom w:val="none" w:sz="0" w:space="0" w:color="auto"/>
            <w:right w:val="none" w:sz="0" w:space="0" w:color="auto"/>
          </w:divBdr>
        </w:div>
        <w:div w:id="1325204482">
          <w:marLeft w:val="0"/>
          <w:marRight w:val="0"/>
          <w:marTop w:val="0"/>
          <w:marBottom w:val="0"/>
          <w:divBdr>
            <w:top w:val="none" w:sz="0" w:space="0" w:color="auto"/>
            <w:left w:val="none" w:sz="0" w:space="0" w:color="auto"/>
            <w:bottom w:val="none" w:sz="0" w:space="0" w:color="auto"/>
            <w:right w:val="none" w:sz="0" w:space="0" w:color="auto"/>
          </w:divBdr>
        </w:div>
        <w:div w:id="1330213426">
          <w:marLeft w:val="0"/>
          <w:marRight w:val="0"/>
          <w:marTop w:val="0"/>
          <w:marBottom w:val="0"/>
          <w:divBdr>
            <w:top w:val="none" w:sz="0" w:space="0" w:color="auto"/>
            <w:left w:val="none" w:sz="0" w:space="0" w:color="auto"/>
            <w:bottom w:val="none" w:sz="0" w:space="0" w:color="auto"/>
            <w:right w:val="none" w:sz="0" w:space="0" w:color="auto"/>
          </w:divBdr>
        </w:div>
        <w:div w:id="1330405942">
          <w:marLeft w:val="0"/>
          <w:marRight w:val="0"/>
          <w:marTop w:val="0"/>
          <w:marBottom w:val="0"/>
          <w:divBdr>
            <w:top w:val="none" w:sz="0" w:space="0" w:color="auto"/>
            <w:left w:val="none" w:sz="0" w:space="0" w:color="auto"/>
            <w:bottom w:val="none" w:sz="0" w:space="0" w:color="auto"/>
            <w:right w:val="none" w:sz="0" w:space="0" w:color="auto"/>
          </w:divBdr>
        </w:div>
        <w:div w:id="1332417719">
          <w:marLeft w:val="0"/>
          <w:marRight w:val="0"/>
          <w:marTop w:val="0"/>
          <w:marBottom w:val="0"/>
          <w:divBdr>
            <w:top w:val="none" w:sz="0" w:space="0" w:color="auto"/>
            <w:left w:val="none" w:sz="0" w:space="0" w:color="auto"/>
            <w:bottom w:val="none" w:sz="0" w:space="0" w:color="auto"/>
            <w:right w:val="none" w:sz="0" w:space="0" w:color="auto"/>
          </w:divBdr>
        </w:div>
        <w:div w:id="1338966269">
          <w:marLeft w:val="0"/>
          <w:marRight w:val="0"/>
          <w:marTop w:val="0"/>
          <w:marBottom w:val="0"/>
          <w:divBdr>
            <w:top w:val="none" w:sz="0" w:space="0" w:color="auto"/>
            <w:left w:val="none" w:sz="0" w:space="0" w:color="auto"/>
            <w:bottom w:val="none" w:sz="0" w:space="0" w:color="auto"/>
            <w:right w:val="none" w:sz="0" w:space="0" w:color="auto"/>
          </w:divBdr>
        </w:div>
        <w:div w:id="1343699578">
          <w:marLeft w:val="0"/>
          <w:marRight w:val="0"/>
          <w:marTop w:val="0"/>
          <w:marBottom w:val="0"/>
          <w:divBdr>
            <w:top w:val="none" w:sz="0" w:space="0" w:color="auto"/>
            <w:left w:val="none" w:sz="0" w:space="0" w:color="auto"/>
            <w:bottom w:val="none" w:sz="0" w:space="0" w:color="auto"/>
            <w:right w:val="none" w:sz="0" w:space="0" w:color="auto"/>
          </w:divBdr>
        </w:div>
        <w:div w:id="1349915202">
          <w:marLeft w:val="0"/>
          <w:marRight w:val="0"/>
          <w:marTop w:val="0"/>
          <w:marBottom w:val="0"/>
          <w:divBdr>
            <w:top w:val="none" w:sz="0" w:space="0" w:color="auto"/>
            <w:left w:val="none" w:sz="0" w:space="0" w:color="auto"/>
            <w:bottom w:val="none" w:sz="0" w:space="0" w:color="auto"/>
            <w:right w:val="none" w:sz="0" w:space="0" w:color="auto"/>
          </w:divBdr>
        </w:div>
        <w:div w:id="1366633303">
          <w:marLeft w:val="0"/>
          <w:marRight w:val="0"/>
          <w:marTop w:val="0"/>
          <w:marBottom w:val="0"/>
          <w:divBdr>
            <w:top w:val="none" w:sz="0" w:space="0" w:color="auto"/>
            <w:left w:val="none" w:sz="0" w:space="0" w:color="auto"/>
            <w:bottom w:val="none" w:sz="0" w:space="0" w:color="auto"/>
            <w:right w:val="none" w:sz="0" w:space="0" w:color="auto"/>
          </w:divBdr>
        </w:div>
        <w:div w:id="1366981585">
          <w:marLeft w:val="0"/>
          <w:marRight w:val="0"/>
          <w:marTop w:val="0"/>
          <w:marBottom w:val="0"/>
          <w:divBdr>
            <w:top w:val="none" w:sz="0" w:space="0" w:color="auto"/>
            <w:left w:val="none" w:sz="0" w:space="0" w:color="auto"/>
            <w:bottom w:val="none" w:sz="0" w:space="0" w:color="auto"/>
            <w:right w:val="none" w:sz="0" w:space="0" w:color="auto"/>
          </w:divBdr>
        </w:div>
        <w:div w:id="1370257646">
          <w:marLeft w:val="0"/>
          <w:marRight w:val="0"/>
          <w:marTop w:val="0"/>
          <w:marBottom w:val="0"/>
          <w:divBdr>
            <w:top w:val="none" w:sz="0" w:space="0" w:color="auto"/>
            <w:left w:val="none" w:sz="0" w:space="0" w:color="auto"/>
            <w:bottom w:val="none" w:sz="0" w:space="0" w:color="auto"/>
            <w:right w:val="none" w:sz="0" w:space="0" w:color="auto"/>
          </w:divBdr>
        </w:div>
        <w:div w:id="1372343016">
          <w:marLeft w:val="0"/>
          <w:marRight w:val="0"/>
          <w:marTop w:val="0"/>
          <w:marBottom w:val="0"/>
          <w:divBdr>
            <w:top w:val="none" w:sz="0" w:space="0" w:color="auto"/>
            <w:left w:val="none" w:sz="0" w:space="0" w:color="auto"/>
            <w:bottom w:val="none" w:sz="0" w:space="0" w:color="auto"/>
            <w:right w:val="none" w:sz="0" w:space="0" w:color="auto"/>
          </w:divBdr>
        </w:div>
        <w:div w:id="1373462604">
          <w:marLeft w:val="0"/>
          <w:marRight w:val="0"/>
          <w:marTop w:val="0"/>
          <w:marBottom w:val="0"/>
          <w:divBdr>
            <w:top w:val="none" w:sz="0" w:space="0" w:color="auto"/>
            <w:left w:val="none" w:sz="0" w:space="0" w:color="auto"/>
            <w:bottom w:val="none" w:sz="0" w:space="0" w:color="auto"/>
            <w:right w:val="none" w:sz="0" w:space="0" w:color="auto"/>
          </w:divBdr>
        </w:div>
        <w:div w:id="1374042750">
          <w:marLeft w:val="0"/>
          <w:marRight w:val="0"/>
          <w:marTop w:val="0"/>
          <w:marBottom w:val="0"/>
          <w:divBdr>
            <w:top w:val="none" w:sz="0" w:space="0" w:color="auto"/>
            <w:left w:val="none" w:sz="0" w:space="0" w:color="auto"/>
            <w:bottom w:val="none" w:sz="0" w:space="0" w:color="auto"/>
            <w:right w:val="none" w:sz="0" w:space="0" w:color="auto"/>
          </w:divBdr>
        </w:div>
        <w:div w:id="1374579260">
          <w:marLeft w:val="0"/>
          <w:marRight w:val="0"/>
          <w:marTop w:val="0"/>
          <w:marBottom w:val="0"/>
          <w:divBdr>
            <w:top w:val="none" w:sz="0" w:space="0" w:color="auto"/>
            <w:left w:val="none" w:sz="0" w:space="0" w:color="auto"/>
            <w:bottom w:val="none" w:sz="0" w:space="0" w:color="auto"/>
            <w:right w:val="none" w:sz="0" w:space="0" w:color="auto"/>
          </w:divBdr>
        </w:div>
        <w:div w:id="1382943625">
          <w:marLeft w:val="0"/>
          <w:marRight w:val="0"/>
          <w:marTop w:val="0"/>
          <w:marBottom w:val="0"/>
          <w:divBdr>
            <w:top w:val="none" w:sz="0" w:space="0" w:color="auto"/>
            <w:left w:val="none" w:sz="0" w:space="0" w:color="auto"/>
            <w:bottom w:val="none" w:sz="0" w:space="0" w:color="auto"/>
            <w:right w:val="none" w:sz="0" w:space="0" w:color="auto"/>
          </w:divBdr>
        </w:div>
        <w:div w:id="1384284085">
          <w:marLeft w:val="0"/>
          <w:marRight w:val="0"/>
          <w:marTop w:val="0"/>
          <w:marBottom w:val="0"/>
          <w:divBdr>
            <w:top w:val="none" w:sz="0" w:space="0" w:color="auto"/>
            <w:left w:val="none" w:sz="0" w:space="0" w:color="auto"/>
            <w:bottom w:val="none" w:sz="0" w:space="0" w:color="auto"/>
            <w:right w:val="none" w:sz="0" w:space="0" w:color="auto"/>
          </w:divBdr>
        </w:div>
        <w:div w:id="1390884163">
          <w:marLeft w:val="0"/>
          <w:marRight w:val="0"/>
          <w:marTop w:val="0"/>
          <w:marBottom w:val="0"/>
          <w:divBdr>
            <w:top w:val="none" w:sz="0" w:space="0" w:color="auto"/>
            <w:left w:val="none" w:sz="0" w:space="0" w:color="auto"/>
            <w:bottom w:val="none" w:sz="0" w:space="0" w:color="auto"/>
            <w:right w:val="none" w:sz="0" w:space="0" w:color="auto"/>
          </w:divBdr>
        </w:div>
        <w:div w:id="1391229554">
          <w:marLeft w:val="0"/>
          <w:marRight w:val="0"/>
          <w:marTop w:val="0"/>
          <w:marBottom w:val="0"/>
          <w:divBdr>
            <w:top w:val="none" w:sz="0" w:space="0" w:color="auto"/>
            <w:left w:val="none" w:sz="0" w:space="0" w:color="auto"/>
            <w:bottom w:val="none" w:sz="0" w:space="0" w:color="auto"/>
            <w:right w:val="none" w:sz="0" w:space="0" w:color="auto"/>
          </w:divBdr>
        </w:div>
        <w:div w:id="1392928557">
          <w:marLeft w:val="0"/>
          <w:marRight w:val="0"/>
          <w:marTop w:val="0"/>
          <w:marBottom w:val="0"/>
          <w:divBdr>
            <w:top w:val="none" w:sz="0" w:space="0" w:color="auto"/>
            <w:left w:val="none" w:sz="0" w:space="0" w:color="auto"/>
            <w:bottom w:val="none" w:sz="0" w:space="0" w:color="auto"/>
            <w:right w:val="none" w:sz="0" w:space="0" w:color="auto"/>
          </w:divBdr>
        </w:div>
        <w:div w:id="1393429828">
          <w:marLeft w:val="0"/>
          <w:marRight w:val="0"/>
          <w:marTop w:val="0"/>
          <w:marBottom w:val="0"/>
          <w:divBdr>
            <w:top w:val="none" w:sz="0" w:space="0" w:color="auto"/>
            <w:left w:val="none" w:sz="0" w:space="0" w:color="auto"/>
            <w:bottom w:val="none" w:sz="0" w:space="0" w:color="auto"/>
            <w:right w:val="none" w:sz="0" w:space="0" w:color="auto"/>
          </w:divBdr>
        </w:div>
        <w:div w:id="1399590792">
          <w:marLeft w:val="0"/>
          <w:marRight w:val="0"/>
          <w:marTop w:val="0"/>
          <w:marBottom w:val="0"/>
          <w:divBdr>
            <w:top w:val="none" w:sz="0" w:space="0" w:color="auto"/>
            <w:left w:val="none" w:sz="0" w:space="0" w:color="auto"/>
            <w:bottom w:val="none" w:sz="0" w:space="0" w:color="auto"/>
            <w:right w:val="none" w:sz="0" w:space="0" w:color="auto"/>
          </w:divBdr>
        </w:div>
        <w:div w:id="1401100813">
          <w:marLeft w:val="0"/>
          <w:marRight w:val="0"/>
          <w:marTop w:val="0"/>
          <w:marBottom w:val="0"/>
          <w:divBdr>
            <w:top w:val="none" w:sz="0" w:space="0" w:color="auto"/>
            <w:left w:val="none" w:sz="0" w:space="0" w:color="auto"/>
            <w:bottom w:val="none" w:sz="0" w:space="0" w:color="auto"/>
            <w:right w:val="none" w:sz="0" w:space="0" w:color="auto"/>
          </w:divBdr>
        </w:div>
        <w:div w:id="1401560701">
          <w:marLeft w:val="0"/>
          <w:marRight w:val="0"/>
          <w:marTop w:val="0"/>
          <w:marBottom w:val="0"/>
          <w:divBdr>
            <w:top w:val="none" w:sz="0" w:space="0" w:color="auto"/>
            <w:left w:val="none" w:sz="0" w:space="0" w:color="auto"/>
            <w:bottom w:val="none" w:sz="0" w:space="0" w:color="auto"/>
            <w:right w:val="none" w:sz="0" w:space="0" w:color="auto"/>
          </w:divBdr>
        </w:div>
        <w:div w:id="1405223101">
          <w:marLeft w:val="0"/>
          <w:marRight w:val="0"/>
          <w:marTop w:val="0"/>
          <w:marBottom w:val="0"/>
          <w:divBdr>
            <w:top w:val="none" w:sz="0" w:space="0" w:color="auto"/>
            <w:left w:val="none" w:sz="0" w:space="0" w:color="auto"/>
            <w:bottom w:val="none" w:sz="0" w:space="0" w:color="auto"/>
            <w:right w:val="none" w:sz="0" w:space="0" w:color="auto"/>
          </w:divBdr>
        </w:div>
        <w:div w:id="1407679740">
          <w:marLeft w:val="0"/>
          <w:marRight w:val="0"/>
          <w:marTop w:val="0"/>
          <w:marBottom w:val="0"/>
          <w:divBdr>
            <w:top w:val="none" w:sz="0" w:space="0" w:color="auto"/>
            <w:left w:val="none" w:sz="0" w:space="0" w:color="auto"/>
            <w:bottom w:val="none" w:sz="0" w:space="0" w:color="auto"/>
            <w:right w:val="none" w:sz="0" w:space="0" w:color="auto"/>
          </w:divBdr>
        </w:div>
        <w:div w:id="1412657056">
          <w:marLeft w:val="0"/>
          <w:marRight w:val="0"/>
          <w:marTop w:val="0"/>
          <w:marBottom w:val="0"/>
          <w:divBdr>
            <w:top w:val="none" w:sz="0" w:space="0" w:color="auto"/>
            <w:left w:val="none" w:sz="0" w:space="0" w:color="auto"/>
            <w:bottom w:val="none" w:sz="0" w:space="0" w:color="auto"/>
            <w:right w:val="none" w:sz="0" w:space="0" w:color="auto"/>
          </w:divBdr>
        </w:div>
        <w:div w:id="1419601019">
          <w:marLeft w:val="0"/>
          <w:marRight w:val="0"/>
          <w:marTop w:val="0"/>
          <w:marBottom w:val="0"/>
          <w:divBdr>
            <w:top w:val="none" w:sz="0" w:space="0" w:color="auto"/>
            <w:left w:val="none" w:sz="0" w:space="0" w:color="auto"/>
            <w:bottom w:val="none" w:sz="0" w:space="0" w:color="auto"/>
            <w:right w:val="none" w:sz="0" w:space="0" w:color="auto"/>
          </w:divBdr>
        </w:div>
        <w:div w:id="1426145135">
          <w:marLeft w:val="0"/>
          <w:marRight w:val="0"/>
          <w:marTop w:val="0"/>
          <w:marBottom w:val="0"/>
          <w:divBdr>
            <w:top w:val="none" w:sz="0" w:space="0" w:color="auto"/>
            <w:left w:val="none" w:sz="0" w:space="0" w:color="auto"/>
            <w:bottom w:val="none" w:sz="0" w:space="0" w:color="auto"/>
            <w:right w:val="none" w:sz="0" w:space="0" w:color="auto"/>
          </w:divBdr>
        </w:div>
        <w:div w:id="1427117189">
          <w:marLeft w:val="0"/>
          <w:marRight w:val="0"/>
          <w:marTop w:val="0"/>
          <w:marBottom w:val="0"/>
          <w:divBdr>
            <w:top w:val="none" w:sz="0" w:space="0" w:color="auto"/>
            <w:left w:val="none" w:sz="0" w:space="0" w:color="auto"/>
            <w:bottom w:val="none" w:sz="0" w:space="0" w:color="auto"/>
            <w:right w:val="none" w:sz="0" w:space="0" w:color="auto"/>
          </w:divBdr>
        </w:div>
        <w:div w:id="1429616052">
          <w:marLeft w:val="0"/>
          <w:marRight w:val="0"/>
          <w:marTop w:val="0"/>
          <w:marBottom w:val="0"/>
          <w:divBdr>
            <w:top w:val="none" w:sz="0" w:space="0" w:color="auto"/>
            <w:left w:val="none" w:sz="0" w:space="0" w:color="auto"/>
            <w:bottom w:val="none" w:sz="0" w:space="0" w:color="auto"/>
            <w:right w:val="none" w:sz="0" w:space="0" w:color="auto"/>
          </w:divBdr>
        </w:div>
        <w:div w:id="1432748198">
          <w:marLeft w:val="0"/>
          <w:marRight w:val="0"/>
          <w:marTop w:val="0"/>
          <w:marBottom w:val="0"/>
          <w:divBdr>
            <w:top w:val="none" w:sz="0" w:space="0" w:color="auto"/>
            <w:left w:val="none" w:sz="0" w:space="0" w:color="auto"/>
            <w:bottom w:val="none" w:sz="0" w:space="0" w:color="auto"/>
            <w:right w:val="none" w:sz="0" w:space="0" w:color="auto"/>
          </w:divBdr>
        </w:div>
        <w:div w:id="1432973420">
          <w:marLeft w:val="0"/>
          <w:marRight w:val="0"/>
          <w:marTop w:val="0"/>
          <w:marBottom w:val="0"/>
          <w:divBdr>
            <w:top w:val="none" w:sz="0" w:space="0" w:color="auto"/>
            <w:left w:val="none" w:sz="0" w:space="0" w:color="auto"/>
            <w:bottom w:val="none" w:sz="0" w:space="0" w:color="auto"/>
            <w:right w:val="none" w:sz="0" w:space="0" w:color="auto"/>
          </w:divBdr>
        </w:div>
        <w:div w:id="1436561951">
          <w:marLeft w:val="0"/>
          <w:marRight w:val="0"/>
          <w:marTop w:val="0"/>
          <w:marBottom w:val="0"/>
          <w:divBdr>
            <w:top w:val="none" w:sz="0" w:space="0" w:color="auto"/>
            <w:left w:val="none" w:sz="0" w:space="0" w:color="auto"/>
            <w:bottom w:val="none" w:sz="0" w:space="0" w:color="auto"/>
            <w:right w:val="none" w:sz="0" w:space="0" w:color="auto"/>
          </w:divBdr>
        </w:div>
        <w:div w:id="1444036407">
          <w:marLeft w:val="0"/>
          <w:marRight w:val="0"/>
          <w:marTop w:val="0"/>
          <w:marBottom w:val="0"/>
          <w:divBdr>
            <w:top w:val="none" w:sz="0" w:space="0" w:color="auto"/>
            <w:left w:val="none" w:sz="0" w:space="0" w:color="auto"/>
            <w:bottom w:val="none" w:sz="0" w:space="0" w:color="auto"/>
            <w:right w:val="none" w:sz="0" w:space="0" w:color="auto"/>
          </w:divBdr>
        </w:div>
        <w:div w:id="1445493216">
          <w:marLeft w:val="0"/>
          <w:marRight w:val="0"/>
          <w:marTop w:val="0"/>
          <w:marBottom w:val="0"/>
          <w:divBdr>
            <w:top w:val="none" w:sz="0" w:space="0" w:color="auto"/>
            <w:left w:val="none" w:sz="0" w:space="0" w:color="auto"/>
            <w:bottom w:val="none" w:sz="0" w:space="0" w:color="auto"/>
            <w:right w:val="none" w:sz="0" w:space="0" w:color="auto"/>
          </w:divBdr>
        </w:div>
        <w:div w:id="1446004865">
          <w:marLeft w:val="0"/>
          <w:marRight w:val="0"/>
          <w:marTop w:val="0"/>
          <w:marBottom w:val="0"/>
          <w:divBdr>
            <w:top w:val="none" w:sz="0" w:space="0" w:color="auto"/>
            <w:left w:val="none" w:sz="0" w:space="0" w:color="auto"/>
            <w:bottom w:val="none" w:sz="0" w:space="0" w:color="auto"/>
            <w:right w:val="none" w:sz="0" w:space="0" w:color="auto"/>
          </w:divBdr>
        </w:div>
        <w:div w:id="1452171334">
          <w:marLeft w:val="0"/>
          <w:marRight w:val="0"/>
          <w:marTop w:val="0"/>
          <w:marBottom w:val="0"/>
          <w:divBdr>
            <w:top w:val="none" w:sz="0" w:space="0" w:color="auto"/>
            <w:left w:val="none" w:sz="0" w:space="0" w:color="auto"/>
            <w:bottom w:val="none" w:sz="0" w:space="0" w:color="auto"/>
            <w:right w:val="none" w:sz="0" w:space="0" w:color="auto"/>
          </w:divBdr>
        </w:div>
        <w:div w:id="1457329489">
          <w:marLeft w:val="0"/>
          <w:marRight w:val="0"/>
          <w:marTop w:val="0"/>
          <w:marBottom w:val="0"/>
          <w:divBdr>
            <w:top w:val="none" w:sz="0" w:space="0" w:color="auto"/>
            <w:left w:val="none" w:sz="0" w:space="0" w:color="auto"/>
            <w:bottom w:val="none" w:sz="0" w:space="0" w:color="auto"/>
            <w:right w:val="none" w:sz="0" w:space="0" w:color="auto"/>
          </w:divBdr>
        </w:div>
        <w:div w:id="1462384615">
          <w:marLeft w:val="0"/>
          <w:marRight w:val="0"/>
          <w:marTop w:val="0"/>
          <w:marBottom w:val="0"/>
          <w:divBdr>
            <w:top w:val="none" w:sz="0" w:space="0" w:color="auto"/>
            <w:left w:val="none" w:sz="0" w:space="0" w:color="auto"/>
            <w:bottom w:val="none" w:sz="0" w:space="0" w:color="auto"/>
            <w:right w:val="none" w:sz="0" w:space="0" w:color="auto"/>
          </w:divBdr>
        </w:div>
        <w:div w:id="1463379323">
          <w:marLeft w:val="0"/>
          <w:marRight w:val="0"/>
          <w:marTop w:val="0"/>
          <w:marBottom w:val="0"/>
          <w:divBdr>
            <w:top w:val="none" w:sz="0" w:space="0" w:color="auto"/>
            <w:left w:val="none" w:sz="0" w:space="0" w:color="auto"/>
            <w:bottom w:val="none" w:sz="0" w:space="0" w:color="auto"/>
            <w:right w:val="none" w:sz="0" w:space="0" w:color="auto"/>
          </w:divBdr>
        </w:div>
        <w:div w:id="1464694592">
          <w:marLeft w:val="0"/>
          <w:marRight w:val="0"/>
          <w:marTop w:val="0"/>
          <w:marBottom w:val="0"/>
          <w:divBdr>
            <w:top w:val="none" w:sz="0" w:space="0" w:color="auto"/>
            <w:left w:val="none" w:sz="0" w:space="0" w:color="auto"/>
            <w:bottom w:val="none" w:sz="0" w:space="0" w:color="auto"/>
            <w:right w:val="none" w:sz="0" w:space="0" w:color="auto"/>
          </w:divBdr>
        </w:div>
        <w:div w:id="1469710657">
          <w:marLeft w:val="0"/>
          <w:marRight w:val="0"/>
          <w:marTop w:val="0"/>
          <w:marBottom w:val="0"/>
          <w:divBdr>
            <w:top w:val="none" w:sz="0" w:space="0" w:color="auto"/>
            <w:left w:val="none" w:sz="0" w:space="0" w:color="auto"/>
            <w:bottom w:val="none" w:sz="0" w:space="0" w:color="auto"/>
            <w:right w:val="none" w:sz="0" w:space="0" w:color="auto"/>
          </w:divBdr>
        </w:div>
        <w:div w:id="1474104584">
          <w:marLeft w:val="0"/>
          <w:marRight w:val="0"/>
          <w:marTop w:val="0"/>
          <w:marBottom w:val="0"/>
          <w:divBdr>
            <w:top w:val="none" w:sz="0" w:space="0" w:color="auto"/>
            <w:left w:val="none" w:sz="0" w:space="0" w:color="auto"/>
            <w:bottom w:val="none" w:sz="0" w:space="0" w:color="auto"/>
            <w:right w:val="none" w:sz="0" w:space="0" w:color="auto"/>
          </w:divBdr>
        </w:div>
        <w:div w:id="1478034026">
          <w:marLeft w:val="0"/>
          <w:marRight w:val="0"/>
          <w:marTop w:val="0"/>
          <w:marBottom w:val="0"/>
          <w:divBdr>
            <w:top w:val="none" w:sz="0" w:space="0" w:color="auto"/>
            <w:left w:val="none" w:sz="0" w:space="0" w:color="auto"/>
            <w:bottom w:val="none" w:sz="0" w:space="0" w:color="auto"/>
            <w:right w:val="none" w:sz="0" w:space="0" w:color="auto"/>
          </w:divBdr>
        </w:div>
        <w:div w:id="1480028475">
          <w:marLeft w:val="0"/>
          <w:marRight w:val="0"/>
          <w:marTop w:val="0"/>
          <w:marBottom w:val="0"/>
          <w:divBdr>
            <w:top w:val="none" w:sz="0" w:space="0" w:color="auto"/>
            <w:left w:val="none" w:sz="0" w:space="0" w:color="auto"/>
            <w:bottom w:val="none" w:sz="0" w:space="0" w:color="auto"/>
            <w:right w:val="none" w:sz="0" w:space="0" w:color="auto"/>
          </w:divBdr>
        </w:div>
        <w:div w:id="1482231269">
          <w:marLeft w:val="0"/>
          <w:marRight w:val="0"/>
          <w:marTop w:val="0"/>
          <w:marBottom w:val="0"/>
          <w:divBdr>
            <w:top w:val="none" w:sz="0" w:space="0" w:color="auto"/>
            <w:left w:val="none" w:sz="0" w:space="0" w:color="auto"/>
            <w:bottom w:val="none" w:sz="0" w:space="0" w:color="auto"/>
            <w:right w:val="none" w:sz="0" w:space="0" w:color="auto"/>
          </w:divBdr>
        </w:div>
        <w:div w:id="1484422440">
          <w:marLeft w:val="0"/>
          <w:marRight w:val="0"/>
          <w:marTop w:val="0"/>
          <w:marBottom w:val="0"/>
          <w:divBdr>
            <w:top w:val="none" w:sz="0" w:space="0" w:color="auto"/>
            <w:left w:val="none" w:sz="0" w:space="0" w:color="auto"/>
            <w:bottom w:val="none" w:sz="0" w:space="0" w:color="auto"/>
            <w:right w:val="none" w:sz="0" w:space="0" w:color="auto"/>
          </w:divBdr>
        </w:div>
        <w:div w:id="1485929548">
          <w:marLeft w:val="0"/>
          <w:marRight w:val="0"/>
          <w:marTop w:val="0"/>
          <w:marBottom w:val="0"/>
          <w:divBdr>
            <w:top w:val="none" w:sz="0" w:space="0" w:color="auto"/>
            <w:left w:val="none" w:sz="0" w:space="0" w:color="auto"/>
            <w:bottom w:val="none" w:sz="0" w:space="0" w:color="auto"/>
            <w:right w:val="none" w:sz="0" w:space="0" w:color="auto"/>
          </w:divBdr>
        </w:div>
        <w:div w:id="1486043163">
          <w:marLeft w:val="0"/>
          <w:marRight w:val="0"/>
          <w:marTop w:val="0"/>
          <w:marBottom w:val="0"/>
          <w:divBdr>
            <w:top w:val="none" w:sz="0" w:space="0" w:color="auto"/>
            <w:left w:val="none" w:sz="0" w:space="0" w:color="auto"/>
            <w:bottom w:val="none" w:sz="0" w:space="0" w:color="auto"/>
            <w:right w:val="none" w:sz="0" w:space="0" w:color="auto"/>
          </w:divBdr>
        </w:div>
        <w:div w:id="1490828049">
          <w:marLeft w:val="0"/>
          <w:marRight w:val="0"/>
          <w:marTop w:val="0"/>
          <w:marBottom w:val="0"/>
          <w:divBdr>
            <w:top w:val="none" w:sz="0" w:space="0" w:color="auto"/>
            <w:left w:val="none" w:sz="0" w:space="0" w:color="auto"/>
            <w:bottom w:val="none" w:sz="0" w:space="0" w:color="auto"/>
            <w:right w:val="none" w:sz="0" w:space="0" w:color="auto"/>
          </w:divBdr>
        </w:div>
        <w:div w:id="1492788653">
          <w:marLeft w:val="0"/>
          <w:marRight w:val="0"/>
          <w:marTop w:val="0"/>
          <w:marBottom w:val="0"/>
          <w:divBdr>
            <w:top w:val="none" w:sz="0" w:space="0" w:color="auto"/>
            <w:left w:val="none" w:sz="0" w:space="0" w:color="auto"/>
            <w:bottom w:val="none" w:sz="0" w:space="0" w:color="auto"/>
            <w:right w:val="none" w:sz="0" w:space="0" w:color="auto"/>
          </w:divBdr>
        </w:div>
        <w:div w:id="1494031377">
          <w:marLeft w:val="0"/>
          <w:marRight w:val="0"/>
          <w:marTop w:val="0"/>
          <w:marBottom w:val="0"/>
          <w:divBdr>
            <w:top w:val="none" w:sz="0" w:space="0" w:color="auto"/>
            <w:left w:val="none" w:sz="0" w:space="0" w:color="auto"/>
            <w:bottom w:val="none" w:sz="0" w:space="0" w:color="auto"/>
            <w:right w:val="none" w:sz="0" w:space="0" w:color="auto"/>
          </w:divBdr>
        </w:div>
        <w:div w:id="1495562262">
          <w:marLeft w:val="0"/>
          <w:marRight w:val="0"/>
          <w:marTop w:val="0"/>
          <w:marBottom w:val="0"/>
          <w:divBdr>
            <w:top w:val="none" w:sz="0" w:space="0" w:color="auto"/>
            <w:left w:val="none" w:sz="0" w:space="0" w:color="auto"/>
            <w:bottom w:val="none" w:sz="0" w:space="0" w:color="auto"/>
            <w:right w:val="none" w:sz="0" w:space="0" w:color="auto"/>
          </w:divBdr>
        </w:div>
        <w:div w:id="1503205680">
          <w:marLeft w:val="0"/>
          <w:marRight w:val="0"/>
          <w:marTop w:val="0"/>
          <w:marBottom w:val="0"/>
          <w:divBdr>
            <w:top w:val="none" w:sz="0" w:space="0" w:color="auto"/>
            <w:left w:val="none" w:sz="0" w:space="0" w:color="auto"/>
            <w:bottom w:val="none" w:sz="0" w:space="0" w:color="auto"/>
            <w:right w:val="none" w:sz="0" w:space="0" w:color="auto"/>
          </w:divBdr>
        </w:div>
        <w:div w:id="1503932299">
          <w:marLeft w:val="0"/>
          <w:marRight w:val="0"/>
          <w:marTop w:val="0"/>
          <w:marBottom w:val="0"/>
          <w:divBdr>
            <w:top w:val="none" w:sz="0" w:space="0" w:color="auto"/>
            <w:left w:val="none" w:sz="0" w:space="0" w:color="auto"/>
            <w:bottom w:val="none" w:sz="0" w:space="0" w:color="auto"/>
            <w:right w:val="none" w:sz="0" w:space="0" w:color="auto"/>
          </w:divBdr>
        </w:div>
        <w:div w:id="1507669396">
          <w:marLeft w:val="0"/>
          <w:marRight w:val="0"/>
          <w:marTop w:val="0"/>
          <w:marBottom w:val="0"/>
          <w:divBdr>
            <w:top w:val="none" w:sz="0" w:space="0" w:color="auto"/>
            <w:left w:val="none" w:sz="0" w:space="0" w:color="auto"/>
            <w:bottom w:val="none" w:sz="0" w:space="0" w:color="auto"/>
            <w:right w:val="none" w:sz="0" w:space="0" w:color="auto"/>
          </w:divBdr>
        </w:div>
        <w:div w:id="1508448260">
          <w:marLeft w:val="0"/>
          <w:marRight w:val="0"/>
          <w:marTop w:val="0"/>
          <w:marBottom w:val="0"/>
          <w:divBdr>
            <w:top w:val="none" w:sz="0" w:space="0" w:color="auto"/>
            <w:left w:val="none" w:sz="0" w:space="0" w:color="auto"/>
            <w:bottom w:val="none" w:sz="0" w:space="0" w:color="auto"/>
            <w:right w:val="none" w:sz="0" w:space="0" w:color="auto"/>
          </w:divBdr>
        </w:div>
        <w:div w:id="1512328526">
          <w:marLeft w:val="0"/>
          <w:marRight w:val="0"/>
          <w:marTop w:val="0"/>
          <w:marBottom w:val="0"/>
          <w:divBdr>
            <w:top w:val="none" w:sz="0" w:space="0" w:color="auto"/>
            <w:left w:val="none" w:sz="0" w:space="0" w:color="auto"/>
            <w:bottom w:val="none" w:sz="0" w:space="0" w:color="auto"/>
            <w:right w:val="none" w:sz="0" w:space="0" w:color="auto"/>
          </w:divBdr>
        </w:div>
        <w:div w:id="1512914785">
          <w:marLeft w:val="0"/>
          <w:marRight w:val="0"/>
          <w:marTop w:val="0"/>
          <w:marBottom w:val="0"/>
          <w:divBdr>
            <w:top w:val="none" w:sz="0" w:space="0" w:color="auto"/>
            <w:left w:val="none" w:sz="0" w:space="0" w:color="auto"/>
            <w:bottom w:val="none" w:sz="0" w:space="0" w:color="auto"/>
            <w:right w:val="none" w:sz="0" w:space="0" w:color="auto"/>
          </w:divBdr>
        </w:div>
        <w:div w:id="1514487738">
          <w:marLeft w:val="0"/>
          <w:marRight w:val="0"/>
          <w:marTop w:val="0"/>
          <w:marBottom w:val="0"/>
          <w:divBdr>
            <w:top w:val="none" w:sz="0" w:space="0" w:color="auto"/>
            <w:left w:val="none" w:sz="0" w:space="0" w:color="auto"/>
            <w:bottom w:val="none" w:sz="0" w:space="0" w:color="auto"/>
            <w:right w:val="none" w:sz="0" w:space="0" w:color="auto"/>
          </w:divBdr>
        </w:div>
        <w:div w:id="1515342944">
          <w:marLeft w:val="0"/>
          <w:marRight w:val="0"/>
          <w:marTop w:val="0"/>
          <w:marBottom w:val="0"/>
          <w:divBdr>
            <w:top w:val="none" w:sz="0" w:space="0" w:color="auto"/>
            <w:left w:val="none" w:sz="0" w:space="0" w:color="auto"/>
            <w:bottom w:val="none" w:sz="0" w:space="0" w:color="auto"/>
            <w:right w:val="none" w:sz="0" w:space="0" w:color="auto"/>
          </w:divBdr>
        </w:div>
        <w:div w:id="1521506806">
          <w:marLeft w:val="0"/>
          <w:marRight w:val="0"/>
          <w:marTop w:val="0"/>
          <w:marBottom w:val="0"/>
          <w:divBdr>
            <w:top w:val="none" w:sz="0" w:space="0" w:color="auto"/>
            <w:left w:val="none" w:sz="0" w:space="0" w:color="auto"/>
            <w:bottom w:val="none" w:sz="0" w:space="0" w:color="auto"/>
            <w:right w:val="none" w:sz="0" w:space="0" w:color="auto"/>
          </w:divBdr>
        </w:div>
        <w:div w:id="1526361563">
          <w:marLeft w:val="0"/>
          <w:marRight w:val="0"/>
          <w:marTop w:val="0"/>
          <w:marBottom w:val="0"/>
          <w:divBdr>
            <w:top w:val="none" w:sz="0" w:space="0" w:color="auto"/>
            <w:left w:val="none" w:sz="0" w:space="0" w:color="auto"/>
            <w:bottom w:val="none" w:sz="0" w:space="0" w:color="auto"/>
            <w:right w:val="none" w:sz="0" w:space="0" w:color="auto"/>
          </w:divBdr>
        </w:div>
        <w:div w:id="1528371194">
          <w:marLeft w:val="0"/>
          <w:marRight w:val="0"/>
          <w:marTop w:val="0"/>
          <w:marBottom w:val="0"/>
          <w:divBdr>
            <w:top w:val="none" w:sz="0" w:space="0" w:color="auto"/>
            <w:left w:val="none" w:sz="0" w:space="0" w:color="auto"/>
            <w:bottom w:val="none" w:sz="0" w:space="0" w:color="auto"/>
            <w:right w:val="none" w:sz="0" w:space="0" w:color="auto"/>
          </w:divBdr>
        </w:div>
        <w:div w:id="1529299824">
          <w:marLeft w:val="0"/>
          <w:marRight w:val="0"/>
          <w:marTop w:val="0"/>
          <w:marBottom w:val="0"/>
          <w:divBdr>
            <w:top w:val="none" w:sz="0" w:space="0" w:color="auto"/>
            <w:left w:val="none" w:sz="0" w:space="0" w:color="auto"/>
            <w:bottom w:val="none" w:sz="0" w:space="0" w:color="auto"/>
            <w:right w:val="none" w:sz="0" w:space="0" w:color="auto"/>
          </w:divBdr>
        </w:div>
        <w:div w:id="1531718940">
          <w:marLeft w:val="0"/>
          <w:marRight w:val="0"/>
          <w:marTop w:val="0"/>
          <w:marBottom w:val="0"/>
          <w:divBdr>
            <w:top w:val="none" w:sz="0" w:space="0" w:color="auto"/>
            <w:left w:val="none" w:sz="0" w:space="0" w:color="auto"/>
            <w:bottom w:val="none" w:sz="0" w:space="0" w:color="auto"/>
            <w:right w:val="none" w:sz="0" w:space="0" w:color="auto"/>
          </w:divBdr>
        </w:div>
        <w:div w:id="1533111268">
          <w:marLeft w:val="0"/>
          <w:marRight w:val="0"/>
          <w:marTop w:val="0"/>
          <w:marBottom w:val="0"/>
          <w:divBdr>
            <w:top w:val="none" w:sz="0" w:space="0" w:color="auto"/>
            <w:left w:val="none" w:sz="0" w:space="0" w:color="auto"/>
            <w:bottom w:val="none" w:sz="0" w:space="0" w:color="auto"/>
            <w:right w:val="none" w:sz="0" w:space="0" w:color="auto"/>
          </w:divBdr>
        </w:div>
        <w:div w:id="1534925158">
          <w:marLeft w:val="0"/>
          <w:marRight w:val="0"/>
          <w:marTop w:val="0"/>
          <w:marBottom w:val="0"/>
          <w:divBdr>
            <w:top w:val="none" w:sz="0" w:space="0" w:color="auto"/>
            <w:left w:val="none" w:sz="0" w:space="0" w:color="auto"/>
            <w:bottom w:val="none" w:sz="0" w:space="0" w:color="auto"/>
            <w:right w:val="none" w:sz="0" w:space="0" w:color="auto"/>
          </w:divBdr>
        </w:div>
        <w:div w:id="1539079150">
          <w:marLeft w:val="0"/>
          <w:marRight w:val="0"/>
          <w:marTop w:val="0"/>
          <w:marBottom w:val="0"/>
          <w:divBdr>
            <w:top w:val="none" w:sz="0" w:space="0" w:color="auto"/>
            <w:left w:val="none" w:sz="0" w:space="0" w:color="auto"/>
            <w:bottom w:val="none" w:sz="0" w:space="0" w:color="auto"/>
            <w:right w:val="none" w:sz="0" w:space="0" w:color="auto"/>
          </w:divBdr>
        </w:div>
        <w:div w:id="1539123959">
          <w:marLeft w:val="0"/>
          <w:marRight w:val="0"/>
          <w:marTop w:val="0"/>
          <w:marBottom w:val="0"/>
          <w:divBdr>
            <w:top w:val="none" w:sz="0" w:space="0" w:color="auto"/>
            <w:left w:val="none" w:sz="0" w:space="0" w:color="auto"/>
            <w:bottom w:val="none" w:sz="0" w:space="0" w:color="auto"/>
            <w:right w:val="none" w:sz="0" w:space="0" w:color="auto"/>
          </w:divBdr>
        </w:div>
        <w:div w:id="1541088499">
          <w:marLeft w:val="0"/>
          <w:marRight w:val="0"/>
          <w:marTop w:val="0"/>
          <w:marBottom w:val="0"/>
          <w:divBdr>
            <w:top w:val="none" w:sz="0" w:space="0" w:color="auto"/>
            <w:left w:val="none" w:sz="0" w:space="0" w:color="auto"/>
            <w:bottom w:val="none" w:sz="0" w:space="0" w:color="auto"/>
            <w:right w:val="none" w:sz="0" w:space="0" w:color="auto"/>
          </w:divBdr>
        </w:div>
        <w:div w:id="1546991213">
          <w:marLeft w:val="0"/>
          <w:marRight w:val="0"/>
          <w:marTop w:val="0"/>
          <w:marBottom w:val="0"/>
          <w:divBdr>
            <w:top w:val="none" w:sz="0" w:space="0" w:color="auto"/>
            <w:left w:val="none" w:sz="0" w:space="0" w:color="auto"/>
            <w:bottom w:val="none" w:sz="0" w:space="0" w:color="auto"/>
            <w:right w:val="none" w:sz="0" w:space="0" w:color="auto"/>
          </w:divBdr>
        </w:div>
        <w:div w:id="1548642959">
          <w:marLeft w:val="0"/>
          <w:marRight w:val="0"/>
          <w:marTop w:val="0"/>
          <w:marBottom w:val="0"/>
          <w:divBdr>
            <w:top w:val="none" w:sz="0" w:space="0" w:color="auto"/>
            <w:left w:val="none" w:sz="0" w:space="0" w:color="auto"/>
            <w:bottom w:val="none" w:sz="0" w:space="0" w:color="auto"/>
            <w:right w:val="none" w:sz="0" w:space="0" w:color="auto"/>
          </w:divBdr>
        </w:div>
        <w:div w:id="1551768730">
          <w:marLeft w:val="0"/>
          <w:marRight w:val="0"/>
          <w:marTop w:val="0"/>
          <w:marBottom w:val="0"/>
          <w:divBdr>
            <w:top w:val="none" w:sz="0" w:space="0" w:color="auto"/>
            <w:left w:val="none" w:sz="0" w:space="0" w:color="auto"/>
            <w:bottom w:val="none" w:sz="0" w:space="0" w:color="auto"/>
            <w:right w:val="none" w:sz="0" w:space="0" w:color="auto"/>
          </w:divBdr>
        </w:div>
        <w:div w:id="1552695997">
          <w:marLeft w:val="0"/>
          <w:marRight w:val="0"/>
          <w:marTop w:val="0"/>
          <w:marBottom w:val="0"/>
          <w:divBdr>
            <w:top w:val="none" w:sz="0" w:space="0" w:color="auto"/>
            <w:left w:val="none" w:sz="0" w:space="0" w:color="auto"/>
            <w:bottom w:val="none" w:sz="0" w:space="0" w:color="auto"/>
            <w:right w:val="none" w:sz="0" w:space="0" w:color="auto"/>
          </w:divBdr>
        </w:div>
        <w:div w:id="1554854822">
          <w:marLeft w:val="0"/>
          <w:marRight w:val="0"/>
          <w:marTop w:val="0"/>
          <w:marBottom w:val="0"/>
          <w:divBdr>
            <w:top w:val="none" w:sz="0" w:space="0" w:color="auto"/>
            <w:left w:val="none" w:sz="0" w:space="0" w:color="auto"/>
            <w:bottom w:val="none" w:sz="0" w:space="0" w:color="auto"/>
            <w:right w:val="none" w:sz="0" w:space="0" w:color="auto"/>
          </w:divBdr>
        </w:div>
        <w:div w:id="1555383777">
          <w:marLeft w:val="0"/>
          <w:marRight w:val="0"/>
          <w:marTop w:val="0"/>
          <w:marBottom w:val="0"/>
          <w:divBdr>
            <w:top w:val="none" w:sz="0" w:space="0" w:color="auto"/>
            <w:left w:val="none" w:sz="0" w:space="0" w:color="auto"/>
            <w:bottom w:val="none" w:sz="0" w:space="0" w:color="auto"/>
            <w:right w:val="none" w:sz="0" w:space="0" w:color="auto"/>
          </w:divBdr>
        </w:div>
        <w:div w:id="1556623237">
          <w:marLeft w:val="0"/>
          <w:marRight w:val="0"/>
          <w:marTop w:val="0"/>
          <w:marBottom w:val="0"/>
          <w:divBdr>
            <w:top w:val="none" w:sz="0" w:space="0" w:color="auto"/>
            <w:left w:val="none" w:sz="0" w:space="0" w:color="auto"/>
            <w:bottom w:val="none" w:sz="0" w:space="0" w:color="auto"/>
            <w:right w:val="none" w:sz="0" w:space="0" w:color="auto"/>
          </w:divBdr>
        </w:div>
        <w:div w:id="1560748779">
          <w:marLeft w:val="0"/>
          <w:marRight w:val="0"/>
          <w:marTop w:val="0"/>
          <w:marBottom w:val="0"/>
          <w:divBdr>
            <w:top w:val="none" w:sz="0" w:space="0" w:color="auto"/>
            <w:left w:val="none" w:sz="0" w:space="0" w:color="auto"/>
            <w:bottom w:val="none" w:sz="0" w:space="0" w:color="auto"/>
            <w:right w:val="none" w:sz="0" w:space="0" w:color="auto"/>
          </w:divBdr>
        </w:div>
        <w:div w:id="1561986355">
          <w:marLeft w:val="0"/>
          <w:marRight w:val="0"/>
          <w:marTop w:val="0"/>
          <w:marBottom w:val="0"/>
          <w:divBdr>
            <w:top w:val="none" w:sz="0" w:space="0" w:color="auto"/>
            <w:left w:val="none" w:sz="0" w:space="0" w:color="auto"/>
            <w:bottom w:val="none" w:sz="0" w:space="0" w:color="auto"/>
            <w:right w:val="none" w:sz="0" w:space="0" w:color="auto"/>
          </w:divBdr>
        </w:div>
        <w:div w:id="1567568028">
          <w:marLeft w:val="0"/>
          <w:marRight w:val="0"/>
          <w:marTop w:val="0"/>
          <w:marBottom w:val="0"/>
          <w:divBdr>
            <w:top w:val="none" w:sz="0" w:space="0" w:color="auto"/>
            <w:left w:val="none" w:sz="0" w:space="0" w:color="auto"/>
            <w:bottom w:val="none" w:sz="0" w:space="0" w:color="auto"/>
            <w:right w:val="none" w:sz="0" w:space="0" w:color="auto"/>
          </w:divBdr>
        </w:div>
        <w:div w:id="1567839044">
          <w:marLeft w:val="0"/>
          <w:marRight w:val="0"/>
          <w:marTop w:val="0"/>
          <w:marBottom w:val="0"/>
          <w:divBdr>
            <w:top w:val="none" w:sz="0" w:space="0" w:color="auto"/>
            <w:left w:val="none" w:sz="0" w:space="0" w:color="auto"/>
            <w:bottom w:val="none" w:sz="0" w:space="0" w:color="auto"/>
            <w:right w:val="none" w:sz="0" w:space="0" w:color="auto"/>
          </w:divBdr>
        </w:div>
        <w:div w:id="1568102192">
          <w:marLeft w:val="0"/>
          <w:marRight w:val="0"/>
          <w:marTop w:val="0"/>
          <w:marBottom w:val="0"/>
          <w:divBdr>
            <w:top w:val="none" w:sz="0" w:space="0" w:color="auto"/>
            <w:left w:val="none" w:sz="0" w:space="0" w:color="auto"/>
            <w:bottom w:val="none" w:sz="0" w:space="0" w:color="auto"/>
            <w:right w:val="none" w:sz="0" w:space="0" w:color="auto"/>
          </w:divBdr>
        </w:div>
        <w:div w:id="1569607376">
          <w:marLeft w:val="0"/>
          <w:marRight w:val="0"/>
          <w:marTop w:val="0"/>
          <w:marBottom w:val="0"/>
          <w:divBdr>
            <w:top w:val="none" w:sz="0" w:space="0" w:color="auto"/>
            <w:left w:val="none" w:sz="0" w:space="0" w:color="auto"/>
            <w:bottom w:val="none" w:sz="0" w:space="0" w:color="auto"/>
            <w:right w:val="none" w:sz="0" w:space="0" w:color="auto"/>
          </w:divBdr>
        </w:div>
        <w:div w:id="1572499775">
          <w:marLeft w:val="0"/>
          <w:marRight w:val="0"/>
          <w:marTop w:val="0"/>
          <w:marBottom w:val="0"/>
          <w:divBdr>
            <w:top w:val="none" w:sz="0" w:space="0" w:color="auto"/>
            <w:left w:val="none" w:sz="0" w:space="0" w:color="auto"/>
            <w:bottom w:val="none" w:sz="0" w:space="0" w:color="auto"/>
            <w:right w:val="none" w:sz="0" w:space="0" w:color="auto"/>
          </w:divBdr>
        </w:div>
        <w:div w:id="1584216776">
          <w:marLeft w:val="0"/>
          <w:marRight w:val="0"/>
          <w:marTop w:val="0"/>
          <w:marBottom w:val="0"/>
          <w:divBdr>
            <w:top w:val="none" w:sz="0" w:space="0" w:color="auto"/>
            <w:left w:val="none" w:sz="0" w:space="0" w:color="auto"/>
            <w:bottom w:val="none" w:sz="0" w:space="0" w:color="auto"/>
            <w:right w:val="none" w:sz="0" w:space="0" w:color="auto"/>
          </w:divBdr>
        </w:div>
        <w:div w:id="1584292517">
          <w:marLeft w:val="0"/>
          <w:marRight w:val="0"/>
          <w:marTop w:val="0"/>
          <w:marBottom w:val="0"/>
          <w:divBdr>
            <w:top w:val="none" w:sz="0" w:space="0" w:color="auto"/>
            <w:left w:val="none" w:sz="0" w:space="0" w:color="auto"/>
            <w:bottom w:val="none" w:sz="0" w:space="0" w:color="auto"/>
            <w:right w:val="none" w:sz="0" w:space="0" w:color="auto"/>
          </w:divBdr>
        </w:div>
        <w:div w:id="1584946532">
          <w:marLeft w:val="0"/>
          <w:marRight w:val="0"/>
          <w:marTop w:val="0"/>
          <w:marBottom w:val="0"/>
          <w:divBdr>
            <w:top w:val="none" w:sz="0" w:space="0" w:color="auto"/>
            <w:left w:val="none" w:sz="0" w:space="0" w:color="auto"/>
            <w:bottom w:val="none" w:sz="0" w:space="0" w:color="auto"/>
            <w:right w:val="none" w:sz="0" w:space="0" w:color="auto"/>
          </w:divBdr>
        </w:div>
        <w:div w:id="1585527606">
          <w:marLeft w:val="0"/>
          <w:marRight w:val="0"/>
          <w:marTop w:val="0"/>
          <w:marBottom w:val="0"/>
          <w:divBdr>
            <w:top w:val="none" w:sz="0" w:space="0" w:color="auto"/>
            <w:left w:val="none" w:sz="0" w:space="0" w:color="auto"/>
            <w:bottom w:val="none" w:sz="0" w:space="0" w:color="auto"/>
            <w:right w:val="none" w:sz="0" w:space="0" w:color="auto"/>
          </w:divBdr>
        </w:div>
        <w:div w:id="1587883842">
          <w:marLeft w:val="0"/>
          <w:marRight w:val="0"/>
          <w:marTop w:val="0"/>
          <w:marBottom w:val="0"/>
          <w:divBdr>
            <w:top w:val="none" w:sz="0" w:space="0" w:color="auto"/>
            <w:left w:val="none" w:sz="0" w:space="0" w:color="auto"/>
            <w:bottom w:val="none" w:sz="0" w:space="0" w:color="auto"/>
            <w:right w:val="none" w:sz="0" w:space="0" w:color="auto"/>
          </w:divBdr>
        </w:div>
        <w:div w:id="1589147861">
          <w:marLeft w:val="0"/>
          <w:marRight w:val="0"/>
          <w:marTop w:val="0"/>
          <w:marBottom w:val="0"/>
          <w:divBdr>
            <w:top w:val="none" w:sz="0" w:space="0" w:color="auto"/>
            <w:left w:val="none" w:sz="0" w:space="0" w:color="auto"/>
            <w:bottom w:val="none" w:sz="0" w:space="0" w:color="auto"/>
            <w:right w:val="none" w:sz="0" w:space="0" w:color="auto"/>
          </w:divBdr>
        </w:div>
        <w:div w:id="1590383498">
          <w:marLeft w:val="0"/>
          <w:marRight w:val="0"/>
          <w:marTop w:val="0"/>
          <w:marBottom w:val="0"/>
          <w:divBdr>
            <w:top w:val="none" w:sz="0" w:space="0" w:color="auto"/>
            <w:left w:val="none" w:sz="0" w:space="0" w:color="auto"/>
            <w:bottom w:val="none" w:sz="0" w:space="0" w:color="auto"/>
            <w:right w:val="none" w:sz="0" w:space="0" w:color="auto"/>
          </w:divBdr>
        </w:div>
        <w:div w:id="1590694016">
          <w:marLeft w:val="0"/>
          <w:marRight w:val="0"/>
          <w:marTop w:val="0"/>
          <w:marBottom w:val="0"/>
          <w:divBdr>
            <w:top w:val="none" w:sz="0" w:space="0" w:color="auto"/>
            <w:left w:val="none" w:sz="0" w:space="0" w:color="auto"/>
            <w:bottom w:val="none" w:sz="0" w:space="0" w:color="auto"/>
            <w:right w:val="none" w:sz="0" w:space="0" w:color="auto"/>
          </w:divBdr>
        </w:div>
        <w:div w:id="1591280953">
          <w:marLeft w:val="0"/>
          <w:marRight w:val="0"/>
          <w:marTop w:val="0"/>
          <w:marBottom w:val="0"/>
          <w:divBdr>
            <w:top w:val="none" w:sz="0" w:space="0" w:color="auto"/>
            <w:left w:val="none" w:sz="0" w:space="0" w:color="auto"/>
            <w:bottom w:val="none" w:sz="0" w:space="0" w:color="auto"/>
            <w:right w:val="none" w:sz="0" w:space="0" w:color="auto"/>
          </w:divBdr>
        </w:div>
        <w:div w:id="1592006362">
          <w:marLeft w:val="0"/>
          <w:marRight w:val="0"/>
          <w:marTop w:val="0"/>
          <w:marBottom w:val="0"/>
          <w:divBdr>
            <w:top w:val="none" w:sz="0" w:space="0" w:color="auto"/>
            <w:left w:val="none" w:sz="0" w:space="0" w:color="auto"/>
            <w:bottom w:val="none" w:sz="0" w:space="0" w:color="auto"/>
            <w:right w:val="none" w:sz="0" w:space="0" w:color="auto"/>
          </w:divBdr>
        </w:div>
        <w:div w:id="1592199158">
          <w:marLeft w:val="0"/>
          <w:marRight w:val="0"/>
          <w:marTop w:val="0"/>
          <w:marBottom w:val="0"/>
          <w:divBdr>
            <w:top w:val="none" w:sz="0" w:space="0" w:color="auto"/>
            <w:left w:val="none" w:sz="0" w:space="0" w:color="auto"/>
            <w:bottom w:val="none" w:sz="0" w:space="0" w:color="auto"/>
            <w:right w:val="none" w:sz="0" w:space="0" w:color="auto"/>
          </w:divBdr>
        </w:div>
        <w:div w:id="1593203229">
          <w:marLeft w:val="0"/>
          <w:marRight w:val="0"/>
          <w:marTop w:val="0"/>
          <w:marBottom w:val="0"/>
          <w:divBdr>
            <w:top w:val="none" w:sz="0" w:space="0" w:color="auto"/>
            <w:left w:val="none" w:sz="0" w:space="0" w:color="auto"/>
            <w:bottom w:val="none" w:sz="0" w:space="0" w:color="auto"/>
            <w:right w:val="none" w:sz="0" w:space="0" w:color="auto"/>
          </w:divBdr>
        </w:div>
        <w:div w:id="1594361925">
          <w:marLeft w:val="0"/>
          <w:marRight w:val="0"/>
          <w:marTop w:val="0"/>
          <w:marBottom w:val="0"/>
          <w:divBdr>
            <w:top w:val="none" w:sz="0" w:space="0" w:color="auto"/>
            <w:left w:val="none" w:sz="0" w:space="0" w:color="auto"/>
            <w:bottom w:val="none" w:sz="0" w:space="0" w:color="auto"/>
            <w:right w:val="none" w:sz="0" w:space="0" w:color="auto"/>
          </w:divBdr>
        </w:div>
        <w:div w:id="1596792337">
          <w:marLeft w:val="0"/>
          <w:marRight w:val="0"/>
          <w:marTop w:val="0"/>
          <w:marBottom w:val="0"/>
          <w:divBdr>
            <w:top w:val="none" w:sz="0" w:space="0" w:color="auto"/>
            <w:left w:val="none" w:sz="0" w:space="0" w:color="auto"/>
            <w:bottom w:val="none" w:sz="0" w:space="0" w:color="auto"/>
            <w:right w:val="none" w:sz="0" w:space="0" w:color="auto"/>
          </w:divBdr>
        </w:div>
        <w:div w:id="1606302058">
          <w:marLeft w:val="0"/>
          <w:marRight w:val="0"/>
          <w:marTop w:val="0"/>
          <w:marBottom w:val="0"/>
          <w:divBdr>
            <w:top w:val="none" w:sz="0" w:space="0" w:color="auto"/>
            <w:left w:val="none" w:sz="0" w:space="0" w:color="auto"/>
            <w:bottom w:val="none" w:sz="0" w:space="0" w:color="auto"/>
            <w:right w:val="none" w:sz="0" w:space="0" w:color="auto"/>
          </w:divBdr>
        </w:div>
        <w:div w:id="1608585061">
          <w:marLeft w:val="0"/>
          <w:marRight w:val="0"/>
          <w:marTop w:val="0"/>
          <w:marBottom w:val="0"/>
          <w:divBdr>
            <w:top w:val="none" w:sz="0" w:space="0" w:color="auto"/>
            <w:left w:val="none" w:sz="0" w:space="0" w:color="auto"/>
            <w:bottom w:val="none" w:sz="0" w:space="0" w:color="auto"/>
            <w:right w:val="none" w:sz="0" w:space="0" w:color="auto"/>
          </w:divBdr>
        </w:div>
        <w:div w:id="1611665032">
          <w:marLeft w:val="0"/>
          <w:marRight w:val="0"/>
          <w:marTop w:val="0"/>
          <w:marBottom w:val="0"/>
          <w:divBdr>
            <w:top w:val="none" w:sz="0" w:space="0" w:color="auto"/>
            <w:left w:val="none" w:sz="0" w:space="0" w:color="auto"/>
            <w:bottom w:val="none" w:sz="0" w:space="0" w:color="auto"/>
            <w:right w:val="none" w:sz="0" w:space="0" w:color="auto"/>
          </w:divBdr>
        </w:div>
        <w:div w:id="1616205374">
          <w:marLeft w:val="0"/>
          <w:marRight w:val="0"/>
          <w:marTop w:val="0"/>
          <w:marBottom w:val="0"/>
          <w:divBdr>
            <w:top w:val="none" w:sz="0" w:space="0" w:color="auto"/>
            <w:left w:val="none" w:sz="0" w:space="0" w:color="auto"/>
            <w:bottom w:val="none" w:sz="0" w:space="0" w:color="auto"/>
            <w:right w:val="none" w:sz="0" w:space="0" w:color="auto"/>
          </w:divBdr>
        </w:div>
        <w:div w:id="1617786111">
          <w:marLeft w:val="0"/>
          <w:marRight w:val="0"/>
          <w:marTop w:val="0"/>
          <w:marBottom w:val="0"/>
          <w:divBdr>
            <w:top w:val="none" w:sz="0" w:space="0" w:color="auto"/>
            <w:left w:val="none" w:sz="0" w:space="0" w:color="auto"/>
            <w:bottom w:val="none" w:sz="0" w:space="0" w:color="auto"/>
            <w:right w:val="none" w:sz="0" w:space="0" w:color="auto"/>
          </w:divBdr>
        </w:div>
        <w:div w:id="1620994679">
          <w:marLeft w:val="0"/>
          <w:marRight w:val="0"/>
          <w:marTop w:val="0"/>
          <w:marBottom w:val="0"/>
          <w:divBdr>
            <w:top w:val="none" w:sz="0" w:space="0" w:color="auto"/>
            <w:left w:val="none" w:sz="0" w:space="0" w:color="auto"/>
            <w:bottom w:val="none" w:sz="0" w:space="0" w:color="auto"/>
            <w:right w:val="none" w:sz="0" w:space="0" w:color="auto"/>
          </w:divBdr>
        </w:div>
        <w:div w:id="1623071722">
          <w:marLeft w:val="0"/>
          <w:marRight w:val="0"/>
          <w:marTop w:val="0"/>
          <w:marBottom w:val="0"/>
          <w:divBdr>
            <w:top w:val="none" w:sz="0" w:space="0" w:color="auto"/>
            <w:left w:val="none" w:sz="0" w:space="0" w:color="auto"/>
            <w:bottom w:val="none" w:sz="0" w:space="0" w:color="auto"/>
            <w:right w:val="none" w:sz="0" w:space="0" w:color="auto"/>
          </w:divBdr>
        </w:div>
        <w:div w:id="1627271025">
          <w:marLeft w:val="0"/>
          <w:marRight w:val="0"/>
          <w:marTop w:val="0"/>
          <w:marBottom w:val="0"/>
          <w:divBdr>
            <w:top w:val="none" w:sz="0" w:space="0" w:color="auto"/>
            <w:left w:val="none" w:sz="0" w:space="0" w:color="auto"/>
            <w:bottom w:val="none" w:sz="0" w:space="0" w:color="auto"/>
            <w:right w:val="none" w:sz="0" w:space="0" w:color="auto"/>
          </w:divBdr>
        </w:div>
        <w:div w:id="1637491190">
          <w:marLeft w:val="0"/>
          <w:marRight w:val="0"/>
          <w:marTop w:val="0"/>
          <w:marBottom w:val="0"/>
          <w:divBdr>
            <w:top w:val="none" w:sz="0" w:space="0" w:color="auto"/>
            <w:left w:val="none" w:sz="0" w:space="0" w:color="auto"/>
            <w:bottom w:val="none" w:sz="0" w:space="0" w:color="auto"/>
            <w:right w:val="none" w:sz="0" w:space="0" w:color="auto"/>
          </w:divBdr>
        </w:div>
        <w:div w:id="1637836353">
          <w:marLeft w:val="0"/>
          <w:marRight w:val="0"/>
          <w:marTop w:val="0"/>
          <w:marBottom w:val="0"/>
          <w:divBdr>
            <w:top w:val="none" w:sz="0" w:space="0" w:color="auto"/>
            <w:left w:val="none" w:sz="0" w:space="0" w:color="auto"/>
            <w:bottom w:val="none" w:sz="0" w:space="0" w:color="auto"/>
            <w:right w:val="none" w:sz="0" w:space="0" w:color="auto"/>
          </w:divBdr>
        </w:div>
        <w:div w:id="1638218057">
          <w:marLeft w:val="0"/>
          <w:marRight w:val="0"/>
          <w:marTop w:val="0"/>
          <w:marBottom w:val="0"/>
          <w:divBdr>
            <w:top w:val="none" w:sz="0" w:space="0" w:color="auto"/>
            <w:left w:val="none" w:sz="0" w:space="0" w:color="auto"/>
            <w:bottom w:val="none" w:sz="0" w:space="0" w:color="auto"/>
            <w:right w:val="none" w:sz="0" w:space="0" w:color="auto"/>
          </w:divBdr>
        </w:div>
        <w:div w:id="1642153763">
          <w:marLeft w:val="0"/>
          <w:marRight w:val="0"/>
          <w:marTop w:val="0"/>
          <w:marBottom w:val="0"/>
          <w:divBdr>
            <w:top w:val="none" w:sz="0" w:space="0" w:color="auto"/>
            <w:left w:val="none" w:sz="0" w:space="0" w:color="auto"/>
            <w:bottom w:val="none" w:sz="0" w:space="0" w:color="auto"/>
            <w:right w:val="none" w:sz="0" w:space="0" w:color="auto"/>
          </w:divBdr>
        </w:div>
        <w:div w:id="1647855320">
          <w:marLeft w:val="0"/>
          <w:marRight w:val="0"/>
          <w:marTop w:val="0"/>
          <w:marBottom w:val="0"/>
          <w:divBdr>
            <w:top w:val="none" w:sz="0" w:space="0" w:color="auto"/>
            <w:left w:val="none" w:sz="0" w:space="0" w:color="auto"/>
            <w:bottom w:val="none" w:sz="0" w:space="0" w:color="auto"/>
            <w:right w:val="none" w:sz="0" w:space="0" w:color="auto"/>
          </w:divBdr>
        </w:div>
        <w:div w:id="1648047633">
          <w:marLeft w:val="0"/>
          <w:marRight w:val="0"/>
          <w:marTop w:val="0"/>
          <w:marBottom w:val="0"/>
          <w:divBdr>
            <w:top w:val="none" w:sz="0" w:space="0" w:color="auto"/>
            <w:left w:val="none" w:sz="0" w:space="0" w:color="auto"/>
            <w:bottom w:val="none" w:sz="0" w:space="0" w:color="auto"/>
            <w:right w:val="none" w:sz="0" w:space="0" w:color="auto"/>
          </w:divBdr>
        </w:div>
        <w:div w:id="1650206699">
          <w:marLeft w:val="0"/>
          <w:marRight w:val="0"/>
          <w:marTop w:val="0"/>
          <w:marBottom w:val="0"/>
          <w:divBdr>
            <w:top w:val="none" w:sz="0" w:space="0" w:color="auto"/>
            <w:left w:val="none" w:sz="0" w:space="0" w:color="auto"/>
            <w:bottom w:val="none" w:sz="0" w:space="0" w:color="auto"/>
            <w:right w:val="none" w:sz="0" w:space="0" w:color="auto"/>
          </w:divBdr>
        </w:div>
        <w:div w:id="1654262143">
          <w:marLeft w:val="0"/>
          <w:marRight w:val="0"/>
          <w:marTop w:val="0"/>
          <w:marBottom w:val="0"/>
          <w:divBdr>
            <w:top w:val="none" w:sz="0" w:space="0" w:color="auto"/>
            <w:left w:val="none" w:sz="0" w:space="0" w:color="auto"/>
            <w:bottom w:val="none" w:sz="0" w:space="0" w:color="auto"/>
            <w:right w:val="none" w:sz="0" w:space="0" w:color="auto"/>
          </w:divBdr>
        </w:div>
        <w:div w:id="1656568069">
          <w:marLeft w:val="0"/>
          <w:marRight w:val="0"/>
          <w:marTop w:val="0"/>
          <w:marBottom w:val="0"/>
          <w:divBdr>
            <w:top w:val="none" w:sz="0" w:space="0" w:color="auto"/>
            <w:left w:val="none" w:sz="0" w:space="0" w:color="auto"/>
            <w:bottom w:val="none" w:sz="0" w:space="0" w:color="auto"/>
            <w:right w:val="none" w:sz="0" w:space="0" w:color="auto"/>
          </w:divBdr>
        </w:div>
        <w:div w:id="1659846547">
          <w:marLeft w:val="0"/>
          <w:marRight w:val="0"/>
          <w:marTop w:val="0"/>
          <w:marBottom w:val="0"/>
          <w:divBdr>
            <w:top w:val="none" w:sz="0" w:space="0" w:color="auto"/>
            <w:left w:val="none" w:sz="0" w:space="0" w:color="auto"/>
            <w:bottom w:val="none" w:sz="0" w:space="0" w:color="auto"/>
            <w:right w:val="none" w:sz="0" w:space="0" w:color="auto"/>
          </w:divBdr>
        </w:div>
        <w:div w:id="1662389226">
          <w:marLeft w:val="0"/>
          <w:marRight w:val="0"/>
          <w:marTop w:val="0"/>
          <w:marBottom w:val="0"/>
          <w:divBdr>
            <w:top w:val="none" w:sz="0" w:space="0" w:color="auto"/>
            <w:left w:val="none" w:sz="0" w:space="0" w:color="auto"/>
            <w:bottom w:val="none" w:sz="0" w:space="0" w:color="auto"/>
            <w:right w:val="none" w:sz="0" w:space="0" w:color="auto"/>
          </w:divBdr>
        </w:div>
        <w:div w:id="1663073389">
          <w:marLeft w:val="0"/>
          <w:marRight w:val="0"/>
          <w:marTop w:val="0"/>
          <w:marBottom w:val="0"/>
          <w:divBdr>
            <w:top w:val="none" w:sz="0" w:space="0" w:color="auto"/>
            <w:left w:val="none" w:sz="0" w:space="0" w:color="auto"/>
            <w:bottom w:val="none" w:sz="0" w:space="0" w:color="auto"/>
            <w:right w:val="none" w:sz="0" w:space="0" w:color="auto"/>
          </w:divBdr>
        </w:div>
        <w:div w:id="1664621941">
          <w:marLeft w:val="0"/>
          <w:marRight w:val="0"/>
          <w:marTop w:val="0"/>
          <w:marBottom w:val="0"/>
          <w:divBdr>
            <w:top w:val="none" w:sz="0" w:space="0" w:color="auto"/>
            <w:left w:val="none" w:sz="0" w:space="0" w:color="auto"/>
            <w:bottom w:val="none" w:sz="0" w:space="0" w:color="auto"/>
            <w:right w:val="none" w:sz="0" w:space="0" w:color="auto"/>
          </w:divBdr>
        </w:div>
        <w:div w:id="1668903181">
          <w:marLeft w:val="0"/>
          <w:marRight w:val="0"/>
          <w:marTop w:val="0"/>
          <w:marBottom w:val="0"/>
          <w:divBdr>
            <w:top w:val="none" w:sz="0" w:space="0" w:color="auto"/>
            <w:left w:val="none" w:sz="0" w:space="0" w:color="auto"/>
            <w:bottom w:val="none" w:sz="0" w:space="0" w:color="auto"/>
            <w:right w:val="none" w:sz="0" w:space="0" w:color="auto"/>
          </w:divBdr>
        </w:div>
        <w:div w:id="1669285315">
          <w:marLeft w:val="0"/>
          <w:marRight w:val="0"/>
          <w:marTop w:val="0"/>
          <w:marBottom w:val="0"/>
          <w:divBdr>
            <w:top w:val="none" w:sz="0" w:space="0" w:color="auto"/>
            <w:left w:val="none" w:sz="0" w:space="0" w:color="auto"/>
            <w:bottom w:val="none" w:sz="0" w:space="0" w:color="auto"/>
            <w:right w:val="none" w:sz="0" w:space="0" w:color="auto"/>
          </w:divBdr>
        </w:div>
        <w:div w:id="1670868732">
          <w:marLeft w:val="0"/>
          <w:marRight w:val="0"/>
          <w:marTop w:val="0"/>
          <w:marBottom w:val="0"/>
          <w:divBdr>
            <w:top w:val="none" w:sz="0" w:space="0" w:color="auto"/>
            <w:left w:val="none" w:sz="0" w:space="0" w:color="auto"/>
            <w:bottom w:val="none" w:sz="0" w:space="0" w:color="auto"/>
            <w:right w:val="none" w:sz="0" w:space="0" w:color="auto"/>
          </w:divBdr>
        </w:div>
        <w:div w:id="1676029899">
          <w:marLeft w:val="0"/>
          <w:marRight w:val="0"/>
          <w:marTop w:val="0"/>
          <w:marBottom w:val="0"/>
          <w:divBdr>
            <w:top w:val="none" w:sz="0" w:space="0" w:color="auto"/>
            <w:left w:val="none" w:sz="0" w:space="0" w:color="auto"/>
            <w:bottom w:val="none" w:sz="0" w:space="0" w:color="auto"/>
            <w:right w:val="none" w:sz="0" w:space="0" w:color="auto"/>
          </w:divBdr>
        </w:div>
        <w:div w:id="1681808217">
          <w:marLeft w:val="0"/>
          <w:marRight w:val="0"/>
          <w:marTop w:val="0"/>
          <w:marBottom w:val="0"/>
          <w:divBdr>
            <w:top w:val="none" w:sz="0" w:space="0" w:color="auto"/>
            <w:left w:val="none" w:sz="0" w:space="0" w:color="auto"/>
            <w:bottom w:val="none" w:sz="0" w:space="0" w:color="auto"/>
            <w:right w:val="none" w:sz="0" w:space="0" w:color="auto"/>
          </w:divBdr>
        </w:div>
        <w:div w:id="1684623094">
          <w:marLeft w:val="0"/>
          <w:marRight w:val="0"/>
          <w:marTop w:val="0"/>
          <w:marBottom w:val="0"/>
          <w:divBdr>
            <w:top w:val="none" w:sz="0" w:space="0" w:color="auto"/>
            <w:left w:val="none" w:sz="0" w:space="0" w:color="auto"/>
            <w:bottom w:val="none" w:sz="0" w:space="0" w:color="auto"/>
            <w:right w:val="none" w:sz="0" w:space="0" w:color="auto"/>
          </w:divBdr>
        </w:div>
        <w:div w:id="1691905464">
          <w:marLeft w:val="0"/>
          <w:marRight w:val="0"/>
          <w:marTop w:val="0"/>
          <w:marBottom w:val="0"/>
          <w:divBdr>
            <w:top w:val="none" w:sz="0" w:space="0" w:color="auto"/>
            <w:left w:val="none" w:sz="0" w:space="0" w:color="auto"/>
            <w:bottom w:val="none" w:sz="0" w:space="0" w:color="auto"/>
            <w:right w:val="none" w:sz="0" w:space="0" w:color="auto"/>
          </w:divBdr>
        </w:div>
        <w:div w:id="1692797608">
          <w:marLeft w:val="0"/>
          <w:marRight w:val="0"/>
          <w:marTop w:val="0"/>
          <w:marBottom w:val="0"/>
          <w:divBdr>
            <w:top w:val="none" w:sz="0" w:space="0" w:color="auto"/>
            <w:left w:val="none" w:sz="0" w:space="0" w:color="auto"/>
            <w:bottom w:val="none" w:sz="0" w:space="0" w:color="auto"/>
            <w:right w:val="none" w:sz="0" w:space="0" w:color="auto"/>
          </w:divBdr>
        </w:div>
        <w:div w:id="1694375833">
          <w:marLeft w:val="0"/>
          <w:marRight w:val="0"/>
          <w:marTop w:val="0"/>
          <w:marBottom w:val="0"/>
          <w:divBdr>
            <w:top w:val="none" w:sz="0" w:space="0" w:color="auto"/>
            <w:left w:val="none" w:sz="0" w:space="0" w:color="auto"/>
            <w:bottom w:val="none" w:sz="0" w:space="0" w:color="auto"/>
            <w:right w:val="none" w:sz="0" w:space="0" w:color="auto"/>
          </w:divBdr>
        </w:div>
        <w:div w:id="1695225048">
          <w:marLeft w:val="0"/>
          <w:marRight w:val="0"/>
          <w:marTop w:val="0"/>
          <w:marBottom w:val="0"/>
          <w:divBdr>
            <w:top w:val="none" w:sz="0" w:space="0" w:color="auto"/>
            <w:left w:val="none" w:sz="0" w:space="0" w:color="auto"/>
            <w:bottom w:val="none" w:sz="0" w:space="0" w:color="auto"/>
            <w:right w:val="none" w:sz="0" w:space="0" w:color="auto"/>
          </w:divBdr>
        </w:div>
        <w:div w:id="1697000770">
          <w:marLeft w:val="0"/>
          <w:marRight w:val="0"/>
          <w:marTop w:val="0"/>
          <w:marBottom w:val="0"/>
          <w:divBdr>
            <w:top w:val="none" w:sz="0" w:space="0" w:color="auto"/>
            <w:left w:val="none" w:sz="0" w:space="0" w:color="auto"/>
            <w:bottom w:val="none" w:sz="0" w:space="0" w:color="auto"/>
            <w:right w:val="none" w:sz="0" w:space="0" w:color="auto"/>
          </w:divBdr>
        </w:div>
        <w:div w:id="1701203647">
          <w:marLeft w:val="0"/>
          <w:marRight w:val="0"/>
          <w:marTop w:val="0"/>
          <w:marBottom w:val="0"/>
          <w:divBdr>
            <w:top w:val="none" w:sz="0" w:space="0" w:color="auto"/>
            <w:left w:val="none" w:sz="0" w:space="0" w:color="auto"/>
            <w:bottom w:val="none" w:sz="0" w:space="0" w:color="auto"/>
            <w:right w:val="none" w:sz="0" w:space="0" w:color="auto"/>
          </w:divBdr>
        </w:div>
        <w:div w:id="1704017711">
          <w:marLeft w:val="0"/>
          <w:marRight w:val="0"/>
          <w:marTop w:val="0"/>
          <w:marBottom w:val="0"/>
          <w:divBdr>
            <w:top w:val="none" w:sz="0" w:space="0" w:color="auto"/>
            <w:left w:val="none" w:sz="0" w:space="0" w:color="auto"/>
            <w:bottom w:val="none" w:sz="0" w:space="0" w:color="auto"/>
            <w:right w:val="none" w:sz="0" w:space="0" w:color="auto"/>
          </w:divBdr>
        </w:div>
        <w:div w:id="1705057505">
          <w:marLeft w:val="0"/>
          <w:marRight w:val="0"/>
          <w:marTop w:val="0"/>
          <w:marBottom w:val="0"/>
          <w:divBdr>
            <w:top w:val="none" w:sz="0" w:space="0" w:color="auto"/>
            <w:left w:val="none" w:sz="0" w:space="0" w:color="auto"/>
            <w:bottom w:val="none" w:sz="0" w:space="0" w:color="auto"/>
            <w:right w:val="none" w:sz="0" w:space="0" w:color="auto"/>
          </w:divBdr>
        </w:div>
        <w:div w:id="1707288536">
          <w:marLeft w:val="0"/>
          <w:marRight w:val="0"/>
          <w:marTop w:val="0"/>
          <w:marBottom w:val="0"/>
          <w:divBdr>
            <w:top w:val="none" w:sz="0" w:space="0" w:color="auto"/>
            <w:left w:val="none" w:sz="0" w:space="0" w:color="auto"/>
            <w:bottom w:val="none" w:sz="0" w:space="0" w:color="auto"/>
            <w:right w:val="none" w:sz="0" w:space="0" w:color="auto"/>
          </w:divBdr>
        </w:div>
        <w:div w:id="1712991676">
          <w:marLeft w:val="0"/>
          <w:marRight w:val="0"/>
          <w:marTop w:val="0"/>
          <w:marBottom w:val="0"/>
          <w:divBdr>
            <w:top w:val="none" w:sz="0" w:space="0" w:color="auto"/>
            <w:left w:val="none" w:sz="0" w:space="0" w:color="auto"/>
            <w:bottom w:val="none" w:sz="0" w:space="0" w:color="auto"/>
            <w:right w:val="none" w:sz="0" w:space="0" w:color="auto"/>
          </w:divBdr>
        </w:div>
        <w:div w:id="1713378886">
          <w:marLeft w:val="0"/>
          <w:marRight w:val="0"/>
          <w:marTop w:val="0"/>
          <w:marBottom w:val="0"/>
          <w:divBdr>
            <w:top w:val="none" w:sz="0" w:space="0" w:color="auto"/>
            <w:left w:val="none" w:sz="0" w:space="0" w:color="auto"/>
            <w:bottom w:val="none" w:sz="0" w:space="0" w:color="auto"/>
            <w:right w:val="none" w:sz="0" w:space="0" w:color="auto"/>
          </w:divBdr>
        </w:div>
        <w:div w:id="1713848395">
          <w:marLeft w:val="0"/>
          <w:marRight w:val="0"/>
          <w:marTop w:val="0"/>
          <w:marBottom w:val="0"/>
          <w:divBdr>
            <w:top w:val="none" w:sz="0" w:space="0" w:color="auto"/>
            <w:left w:val="none" w:sz="0" w:space="0" w:color="auto"/>
            <w:bottom w:val="none" w:sz="0" w:space="0" w:color="auto"/>
            <w:right w:val="none" w:sz="0" w:space="0" w:color="auto"/>
          </w:divBdr>
        </w:div>
        <w:div w:id="1717503609">
          <w:marLeft w:val="0"/>
          <w:marRight w:val="0"/>
          <w:marTop w:val="0"/>
          <w:marBottom w:val="0"/>
          <w:divBdr>
            <w:top w:val="none" w:sz="0" w:space="0" w:color="auto"/>
            <w:left w:val="none" w:sz="0" w:space="0" w:color="auto"/>
            <w:bottom w:val="none" w:sz="0" w:space="0" w:color="auto"/>
            <w:right w:val="none" w:sz="0" w:space="0" w:color="auto"/>
          </w:divBdr>
        </w:div>
        <w:div w:id="1719552845">
          <w:marLeft w:val="0"/>
          <w:marRight w:val="0"/>
          <w:marTop w:val="0"/>
          <w:marBottom w:val="0"/>
          <w:divBdr>
            <w:top w:val="none" w:sz="0" w:space="0" w:color="auto"/>
            <w:left w:val="none" w:sz="0" w:space="0" w:color="auto"/>
            <w:bottom w:val="none" w:sz="0" w:space="0" w:color="auto"/>
            <w:right w:val="none" w:sz="0" w:space="0" w:color="auto"/>
          </w:divBdr>
        </w:div>
        <w:div w:id="1720783636">
          <w:marLeft w:val="0"/>
          <w:marRight w:val="0"/>
          <w:marTop w:val="0"/>
          <w:marBottom w:val="0"/>
          <w:divBdr>
            <w:top w:val="none" w:sz="0" w:space="0" w:color="auto"/>
            <w:left w:val="none" w:sz="0" w:space="0" w:color="auto"/>
            <w:bottom w:val="none" w:sz="0" w:space="0" w:color="auto"/>
            <w:right w:val="none" w:sz="0" w:space="0" w:color="auto"/>
          </w:divBdr>
        </w:div>
        <w:div w:id="1722711346">
          <w:marLeft w:val="0"/>
          <w:marRight w:val="0"/>
          <w:marTop w:val="0"/>
          <w:marBottom w:val="0"/>
          <w:divBdr>
            <w:top w:val="none" w:sz="0" w:space="0" w:color="auto"/>
            <w:left w:val="none" w:sz="0" w:space="0" w:color="auto"/>
            <w:bottom w:val="none" w:sz="0" w:space="0" w:color="auto"/>
            <w:right w:val="none" w:sz="0" w:space="0" w:color="auto"/>
          </w:divBdr>
        </w:div>
        <w:div w:id="1724404590">
          <w:marLeft w:val="0"/>
          <w:marRight w:val="0"/>
          <w:marTop w:val="0"/>
          <w:marBottom w:val="0"/>
          <w:divBdr>
            <w:top w:val="none" w:sz="0" w:space="0" w:color="auto"/>
            <w:left w:val="none" w:sz="0" w:space="0" w:color="auto"/>
            <w:bottom w:val="none" w:sz="0" w:space="0" w:color="auto"/>
            <w:right w:val="none" w:sz="0" w:space="0" w:color="auto"/>
          </w:divBdr>
        </w:div>
        <w:div w:id="1726829118">
          <w:marLeft w:val="0"/>
          <w:marRight w:val="0"/>
          <w:marTop w:val="0"/>
          <w:marBottom w:val="0"/>
          <w:divBdr>
            <w:top w:val="none" w:sz="0" w:space="0" w:color="auto"/>
            <w:left w:val="none" w:sz="0" w:space="0" w:color="auto"/>
            <w:bottom w:val="none" w:sz="0" w:space="0" w:color="auto"/>
            <w:right w:val="none" w:sz="0" w:space="0" w:color="auto"/>
          </w:divBdr>
        </w:div>
        <w:div w:id="1731535684">
          <w:marLeft w:val="0"/>
          <w:marRight w:val="0"/>
          <w:marTop w:val="0"/>
          <w:marBottom w:val="0"/>
          <w:divBdr>
            <w:top w:val="none" w:sz="0" w:space="0" w:color="auto"/>
            <w:left w:val="none" w:sz="0" w:space="0" w:color="auto"/>
            <w:bottom w:val="none" w:sz="0" w:space="0" w:color="auto"/>
            <w:right w:val="none" w:sz="0" w:space="0" w:color="auto"/>
          </w:divBdr>
        </w:div>
        <w:div w:id="1731927716">
          <w:marLeft w:val="0"/>
          <w:marRight w:val="0"/>
          <w:marTop w:val="0"/>
          <w:marBottom w:val="0"/>
          <w:divBdr>
            <w:top w:val="none" w:sz="0" w:space="0" w:color="auto"/>
            <w:left w:val="none" w:sz="0" w:space="0" w:color="auto"/>
            <w:bottom w:val="none" w:sz="0" w:space="0" w:color="auto"/>
            <w:right w:val="none" w:sz="0" w:space="0" w:color="auto"/>
          </w:divBdr>
        </w:div>
        <w:div w:id="1732466012">
          <w:marLeft w:val="0"/>
          <w:marRight w:val="0"/>
          <w:marTop w:val="0"/>
          <w:marBottom w:val="0"/>
          <w:divBdr>
            <w:top w:val="none" w:sz="0" w:space="0" w:color="auto"/>
            <w:left w:val="none" w:sz="0" w:space="0" w:color="auto"/>
            <w:bottom w:val="none" w:sz="0" w:space="0" w:color="auto"/>
            <w:right w:val="none" w:sz="0" w:space="0" w:color="auto"/>
          </w:divBdr>
        </w:div>
        <w:div w:id="1732652151">
          <w:marLeft w:val="0"/>
          <w:marRight w:val="0"/>
          <w:marTop w:val="0"/>
          <w:marBottom w:val="0"/>
          <w:divBdr>
            <w:top w:val="none" w:sz="0" w:space="0" w:color="auto"/>
            <w:left w:val="none" w:sz="0" w:space="0" w:color="auto"/>
            <w:bottom w:val="none" w:sz="0" w:space="0" w:color="auto"/>
            <w:right w:val="none" w:sz="0" w:space="0" w:color="auto"/>
          </w:divBdr>
        </w:div>
        <w:div w:id="1733960667">
          <w:marLeft w:val="0"/>
          <w:marRight w:val="0"/>
          <w:marTop w:val="0"/>
          <w:marBottom w:val="0"/>
          <w:divBdr>
            <w:top w:val="none" w:sz="0" w:space="0" w:color="auto"/>
            <w:left w:val="none" w:sz="0" w:space="0" w:color="auto"/>
            <w:bottom w:val="none" w:sz="0" w:space="0" w:color="auto"/>
            <w:right w:val="none" w:sz="0" w:space="0" w:color="auto"/>
          </w:divBdr>
        </w:div>
        <w:div w:id="1735078228">
          <w:marLeft w:val="0"/>
          <w:marRight w:val="0"/>
          <w:marTop w:val="0"/>
          <w:marBottom w:val="0"/>
          <w:divBdr>
            <w:top w:val="none" w:sz="0" w:space="0" w:color="auto"/>
            <w:left w:val="none" w:sz="0" w:space="0" w:color="auto"/>
            <w:bottom w:val="none" w:sz="0" w:space="0" w:color="auto"/>
            <w:right w:val="none" w:sz="0" w:space="0" w:color="auto"/>
          </w:divBdr>
        </w:div>
        <w:div w:id="1736661032">
          <w:marLeft w:val="0"/>
          <w:marRight w:val="0"/>
          <w:marTop w:val="0"/>
          <w:marBottom w:val="0"/>
          <w:divBdr>
            <w:top w:val="none" w:sz="0" w:space="0" w:color="auto"/>
            <w:left w:val="none" w:sz="0" w:space="0" w:color="auto"/>
            <w:bottom w:val="none" w:sz="0" w:space="0" w:color="auto"/>
            <w:right w:val="none" w:sz="0" w:space="0" w:color="auto"/>
          </w:divBdr>
        </w:div>
        <w:div w:id="1739091444">
          <w:marLeft w:val="0"/>
          <w:marRight w:val="0"/>
          <w:marTop w:val="0"/>
          <w:marBottom w:val="0"/>
          <w:divBdr>
            <w:top w:val="none" w:sz="0" w:space="0" w:color="auto"/>
            <w:left w:val="none" w:sz="0" w:space="0" w:color="auto"/>
            <w:bottom w:val="none" w:sz="0" w:space="0" w:color="auto"/>
            <w:right w:val="none" w:sz="0" w:space="0" w:color="auto"/>
          </w:divBdr>
        </w:div>
        <w:div w:id="1744793361">
          <w:marLeft w:val="0"/>
          <w:marRight w:val="0"/>
          <w:marTop w:val="0"/>
          <w:marBottom w:val="0"/>
          <w:divBdr>
            <w:top w:val="none" w:sz="0" w:space="0" w:color="auto"/>
            <w:left w:val="none" w:sz="0" w:space="0" w:color="auto"/>
            <w:bottom w:val="none" w:sz="0" w:space="0" w:color="auto"/>
            <w:right w:val="none" w:sz="0" w:space="0" w:color="auto"/>
          </w:divBdr>
        </w:div>
        <w:div w:id="1747918741">
          <w:marLeft w:val="0"/>
          <w:marRight w:val="0"/>
          <w:marTop w:val="0"/>
          <w:marBottom w:val="0"/>
          <w:divBdr>
            <w:top w:val="none" w:sz="0" w:space="0" w:color="auto"/>
            <w:left w:val="none" w:sz="0" w:space="0" w:color="auto"/>
            <w:bottom w:val="none" w:sz="0" w:space="0" w:color="auto"/>
            <w:right w:val="none" w:sz="0" w:space="0" w:color="auto"/>
          </w:divBdr>
        </w:div>
        <w:div w:id="1749229856">
          <w:marLeft w:val="0"/>
          <w:marRight w:val="0"/>
          <w:marTop w:val="0"/>
          <w:marBottom w:val="0"/>
          <w:divBdr>
            <w:top w:val="none" w:sz="0" w:space="0" w:color="auto"/>
            <w:left w:val="none" w:sz="0" w:space="0" w:color="auto"/>
            <w:bottom w:val="none" w:sz="0" w:space="0" w:color="auto"/>
            <w:right w:val="none" w:sz="0" w:space="0" w:color="auto"/>
          </w:divBdr>
        </w:div>
        <w:div w:id="1751345283">
          <w:marLeft w:val="0"/>
          <w:marRight w:val="0"/>
          <w:marTop w:val="0"/>
          <w:marBottom w:val="0"/>
          <w:divBdr>
            <w:top w:val="none" w:sz="0" w:space="0" w:color="auto"/>
            <w:left w:val="none" w:sz="0" w:space="0" w:color="auto"/>
            <w:bottom w:val="none" w:sz="0" w:space="0" w:color="auto"/>
            <w:right w:val="none" w:sz="0" w:space="0" w:color="auto"/>
          </w:divBdr>
        </w:div>
        <w:div w:id="1755782966">
          <w:marLeft w:val="0"/>
          <w:marRight w:val="0"/>
          <w:marTop w:val="0"/>
          <w:marBottom w:val="0"/>
          <w:divBdr>
            <w:top w:val="none" w:sz="0" w:space="0" w:color="auto"/>
            <w:left w:val="none" w:sz="0" w:space="0" w:color="auto"/>
            <w:bottom w:val="none" w:sz="0" w:space="0" w:color="auto"/>
            <w:right w:val="none" w:sz="0" w:space="0" w:color="auto"/>
          </w:divBdr>
        </w:div>
        <w:div w:id="1758208288">
          <w:marLeft w:val="0"/>
          <w:marRight w:val="0"/>
          <w:marTop w:val="0"/>
          <w:marBottom w:val="0"/>
          <w:divBdr>
            <w:top w:val="none" w:sz="0" w:space="0" w:color="auto"/>
            <w:left w:val="none" w:sz="0" w:space="0" w:color="auto"/>
            <w:bottom w:val="none" w:sz="0" w:space="0" w:color="auto"/>
            <w:right w:val="none" w:sz="0" w:space="0" w:color="auto"/>
          </w:divBdr>
        </w:div>
        <w:div w:id="1761637608">
          <w:marLeft w:val="0"/>
          <w:marRight w:val="0"/>
          <w:marTop w:val="0"/>
          <w:marBottom w:val="0"/>
          <w:divBdr>
            <w:top w:val="none" w:sz="0" w:space="0" w:color="auto"/>
            <w:left w:val="none" w:sz="0" w:space="0" w:color="auto"/>
            <w:bottom w:val="none" w:sz="0" w:space="0" w:color="auto"/>
            <w:right w:val="none" w:sz="0" w:space="0" w:color="auto"/>
          </w:divBdr>
        </w:div>
        <w:div w:id="1761825785">
          <w:marLeft w:val="0"/>
          <w:marRight w:val="0"/>
          <w:marTop w:val="0"/>
          <w:marBottom w:val="0"/>
          <w:divBdr>
            <w:top w:val="none" w:sz="0" w:space="0" w:color="auto"/>
            <w:left w:val="none" w:sz="0" w:space="0" w:color="auto"/>
            <w:bottom w:val="none" w:sz="0" w:space="0" w:color="auto"/>
            <w:right w:val="none" w:sz="0" w:space="0" w:color="auto"/>
          </w:divBdr>
        </w:div>
        <w:div w:id="1764909859">
          <w:marLeft w:val="0"/>
          <w:marRight w:val="0"/>
          <w:marTop w:val="0"/>
          <w:marBottom w:val="0"/>
          <w:divBdr>
            <w:top w:val="none" w:sz="0" w:space="0" w:color="auto"/>
            <w:left w:val="none" w:sz="0" w:space="0" w:color="auto"/>
            <w:bottom w:val="none" w:sz="0" w:space="0" w:color="auto"/>
            <w:right w:val="none" w:sz="0" w:space="0" w:color="auto"/>
          </w:divBdr>
        </w:div>
        <w:div w:id="1765765381">
          <w:marLeft w:val="0"/>
          <w:marRight w:val="0"/>
          <w:marTop w:val="0"/>
          <w:marBottom w:val="0"/>
          <w:divBdr>
            <w:top w:val="none" w:sz="0" w:space="0" w:color="auto"/>
            <w:left w:val="none" w:sz="0" w:space="0" w:color="auto"/>
            <w:bottom w:val="none" w:sz="0" w:space="0" w:color="auto"/>
            <w:right w:val="none" w:sz="0" w:space="0" w:color="auto"/>
          </w:divBdr>
        </w:div>
        <w:div w:id="1769815501">
          <w:marLeft w:val="0"/>
          <w:marRight w:val="0"/>
          <w:marTop w:val="0"/>
          <w:marBottom w:val="0"/>
          <w:divBdr>
            <w:top w:val="none" w:sz="0" w:space="0" w:color="auto"/>
            <w:left w:val="none" w:sz="0" w:space="0" w:color="auto"/>
            <w:bottom w:val="none" w:sz="0" w:space="0" w:color="auto"/>
            <w:right w:val="none" w:sz="0" w:space="0" w:color="auto"/>
          </w:divBdr>
        </w:div>
        <w:div w:id="1769962711">
          <w:marLeft w:val="0"/>
          <w:marRight w:val="0"/>
          <w:marTop w:val="0"/>
          <w:marBottom w:val="0"/>
          <w:divBdr>
            <w:top w:val="none" w:sz="0" w:space="0" w:color="auto"/>
            <w:left w:val="none" w:sz="0" w:space="0" w:color="auto"/>
            <w:bottom w:val="none" w:sz="0" w:space="0" w:color="auto"/>
            <w:right w:val="none" w:sz="0" w:space="0" w:color="auto"/>
          </w:divBdr>
        </w:div>
        <w:div w:id="1778330098">
          <w:marLeft w:val="0"/>
          <w:marRight w:val="0"/>
          <w:marTop w:val="0"/>
          <w:marBottom w:val="0"/>
          <w:divBdr>
            <w:top w:val="none" w:sz="0" w:space="0" w:color="auto"/>
            <w:left w:val="none" w:sz="0" w:space="0" w:color="auto"/>
            <w:bottom w:val="none" w:sz="0" w:space="0" w:color="auto"/>
            <w:right w:val="none" w:sz="0" w:space="0" w:color="auto"/>
          </w:divBdr>
        </w:div>
        <w:div w:id="1779182683">
          <w:marLeft w:val="0"/>
          <w:marRight w:val="0"/>
          <w:marTop w:val="0"/>
          <w:marBottom w:val="0"/>
          <w:divBdr>
            <w:top w:val="none" w:sz="0" w:space="0" w:color="auto"/>
            <w:left w:val="none" w:sz="0" w:space="0" w:color="auto"/>
            <w:bottom w:val="none" w:sz="0" w:space="0" w:color="auto"/>
            <w:right w:val="none" w:sz="0" w:space="0" w:color="auto"/>
          </w:divBdr>
        </w:div>
        <w:div w:id="1783845507">
          <w:marLeft w:val="0"/>
          <w:marRight w:val="0"/>
          <w:marTop w:val="0"/>
          <w:marBottom w:val="0"/>
          <w:divBdr>
            <w:top w:val="none" w:sz="0" w:space="0" w:color="auto"/>
            <w:left w:val="none" w:sz="0" w:space="0" w:color="auto"/>
            <w:bottom w:val="none" w:sz="0" w:space="0" w:color="auto"/>
            <w:right w:val="none" w:sz="0" w:space="0" w:color="auto"/>
          </w:divBdr>
        </w:div>
        <w:div w:id="1786462316">
          <w:marLeft w:val="0"/>
          <w:marRight w:val="0"/>
          <w:marTop w:val="0"/>
          <w:marBottom w:val="0"/>
          <w:divBdr>
            <w:top w:val="none" w:sz="0" w:space="0" w:color="auto"/>
            <w:left w:val="none" w:sz="0" w:space="0" w:color="auto"/>
            <w:bottom w:val="none" w:sz="0" w:space="0" w:color="auto"/>
            <w:right w:val="none" w:sz="0" w:space="0" w:color="auto"/>
          </w:divBdr>
        </w:div>
        <w:div w:id="1789009992">
          <w:marLeft w:val="0"/>
          <w:marRight w:val="0"/>
          <w:marTop w:val="0"/>
          <w:marBottom w:val="0"/>
          <w:divBdr>
            <w:top w:val="none" w:sz="0" w:space="0" w:color="auto"/>
            <w:left w:val="none" w:sz="0" w:space="0" w:color="auto"/>
            <w:bottom w:val="none" w:sz="0" w:space="0" w:color="auto"/>
            <w:right w:val="none" w:sz="0" w:space="0" w:color="auto"/>
          </w:divBdr>
        </w:div>
        <w:div w:id="1791128563">
          <w:marLeft w:val="0"/>
          <w:marRight w:val="0"/>
          <w:marTop w:val="0"/>
          <w:marBottom w:val="0"/>
          <w:divBdr>
            <w:top w:val="none" w:sz="0" w:space="0" w:color="auto"/>
            <w:left w:val="none" w:sz="0" w:space="0" w:color="auto"/>
            <w:bottom w:val="none" w:sz="0" w:space="0" w:color="auto"/>
            <w:right w:val="none" w:sz="0" w:space="0" w:color="auto"/>
          </w:divBdr>
        </w:div>
        <w:div w:id="1791241182">
          <w:marLeft w:val="0"/>
          <w:marRight w:val="0"/>
          <w:marTop w:val="0"/>
          <w:marBottom w:val="0"/>
          <w:divBdr>
            <w:top w:val="none" w:sz="0" w:space="0" w:color="auto"/>
            <w:left w:val="none" w:sz="0" w:space="0" w:color="auto"/>
            <w:bottom w:val="none" w:sz="0" w:space="0" w:color="auto"/>
            <w:right w:val="none" w:sz="0" w:space="0" w:color="auto"/>
          </w:divBdr>
        </w:div>
        <w:div w:id="1795753956">
          <w:marLeft w:val="0"/>
          <w:marRight w:val="0"/>
          <w:marTop w:val="0"/>
          <w:marBottom w:val="0"/>
          <w:divBdr>
            <w:top w:val="none" w:sz="0" w:space="0" w:color="auto"/>
            <w:left w:val="none" w:sz="0" w:space="0" w:color="auto"/>
            <w:bottom w:val="none" w:sz="0" w:space="0" w:color="auto"/>
            <w:right w:val="none" w:sz="0" w:space="0" w:color="auto"/>
          </w:divBdr>
        </w:div>
        <w:div w:id="1795831290">
          <w:marLeft w:val="0"/>
          <w:marRight w:val="0"/>
          <w:marTop w:val="0"/>
          <w:marBottom w:val="0"/>
          <w:divBdr>
            <w:top w:val="none" w:sz="0" w:space="0" w:color="auto"/>
            <w:left w:val="none" w:sz="0" w:space="0" w:color="auto"/>
            <w:bottom w:val="none" w:sz="0" w:space="0" w:color="auto"/>
            <w:right w:val="none" w:sz="0" w:space="0" w:color="auto"/>
          </w:divBdr>
        </w:div>
        <w:div w:id="1796369684">
          <w:marLeft w:val="0"/>
          <w:marRight w:val="0"/>
          <w:marTop w:val="0"/>
          <w:marBottom w:val="0"/>
          <w:divBdr>
            <w:top w:val="none" w:sz="0" w:space="0" w:color="auto"/>
            <w:left w:val="none" w:sz="0" w:space="0" w:color="auto"/>
            <w:bottom w:val="none" w:sz="0" w:space="0" w:color="auto"/>
            <w:right w:val="none" w:sz="0" w:space="0" w:color="auto"/>
          </w:divBdr>
        </w:div>
        <w:div w:id="1799490816">
          <w:marLeft w:val="0"/>
          <w:marRight w:val="0"/>
          <w:marTop w:val="0"/>
          <w:marBottom w:val="0"/>
          <w:divBdr>
            <w:top w:val="none" w:sz="0" w:space="0" w:color="auto"/>
            <w:left w:val="none" w:sz="0" w:space="0" w:color="auto"/>
            <w:bottom w:val="none" w:sz="0" w:space="0" w:color="auto"/>
            <w:right w:val="none" w:sz="0" w:space="0" w:color="auto"/>
          </w:divBdr>
        </w:div>
        <w:div w:id="1800804440">
          <w:marLeft w:val="0"/>
          <w:marRight w:val="0"/>
          <w:marTop w:val="0"/>
          <w:marBottom w:val="0"/>
          <w:divBdr>
            <w:top w:val="none" w:sz="0" w:space="0" w:color="auto"/>
            <w:left w:val="none" w:sz="0" w:space="0" w:color="auto"/>
            <w:bottom w:val="none" w:sz="0" w:space="0" w:color="auto"/>
            <w:right w:val="none" w:sz="0" w:space="0" w:color="auto"/>
          </w:divBdr>
        </w:div>
        <w:div w:id="1810242422">
          <w:marLeft w:val="0"/>
          <w:marRight w:val="0"/>
          <w:marTop w:val="0"/>
          <w:marBottom w:val="0"/>
          <w:divBdr>
            <w:top w:val="none" w:sz="0" w:space="0" w:color="auto"/>
            <w:left w:val="none" w:sz="0" w:space="0" w:color="auto"/>
            <w:bottom w:val="none" w:sz="0" w:space="0" w:color="auto"/>
            <w:right w:val="none" w:sz="0" w:space="0" w:color="auto"/>
          </w:divBdr>
        </w:div>
        <w:div w:id="1811363498">
          <w:marLeft w:val="0"/>
          <w:marRight w:val="0"/>
          <w:marTop w:val="0"/>
          <w:marBottom w:val="0"/>
          <w:divBdr>
            <w:top w:val="none" w:sz="0" w:space="0" w:color="auto"/>
            <w:left w:val="none" w:sz="0" w:space="0" w:color="auto"/>
            <w:bottom w:val="none" w:sz="0" w:space="0" w:color="auto"/>
            <w:right w:val="none" w:sz="0" w:space="0" w:color="auto"/>
          </w:divBdr>
        </w:div>
        <w:div w:id="1811824508">
          <w:marLeft w:val="0"/>
          <w:marRight w:val="0"/>
          <w:marTop w:val="0"/>
          <w:marBottom w:val="0"/>
          <w:divBdr>
            <w:top w:val="none" w:sz="0" w:space="0" w:color="auto"/>
            <w:left w:val="none" w:sz="0" w:space="0" w:color="auto"/>
            <w:bottom w:val="none" w:sz="0" w:space="0" w:color="auto"/>
            <w:right w:val="none" w:sz="0" w:space="0" w:color="auto"/>
          </w:divBdr>
        </w:div>
        <w:div w:id="1812552730">
          <w:marLeft w:val="0"/>
          <w:marRight w:val="0"/>
          <w:marTop w:val="0"/>
          <w:marBottom w:val="0"/>
          <w:divBdr>
            <w:top w:val="none" w:sz="0" w:space="0" w:color="auto"/>
            <w:left w:val="none" w:sz="0" w:space="0" w:color="auto"/>
            <w:bottom w:val="none" w:sz="0" w:space="0" w:color="auto"/>
            <w:right w:val="none" w:sz="0" w:space="0" w:color="auto"/>
          </w:divBdr>
        </w:div>
        <w:div w:id="1812937862">
          <w:marLeft w:val="0"/>
          <w:marRight w:val="0"/>
          <w:marTop w:val="0"/>
          <w:marBottom w:val="0"/>
          <w:divBdr>
            <w:top w:val="none" w:sz="0" w:space="0" w:color="auto"/>
            <w:left w:val="none" w:sz="0" w:space="0" w:color="auto"/>
            <w:bottom w:val="none" w:sz="0" w:space="0" w:color="auto"/>
            <w:right w:val="none" w:sz="0" w:space="0" w:color="auto"/>
          </w:divBdr>
        </w:div>
        <w:div w:id="1815095876">
          <w:marLeft w:val="0"/>
          <w:marRight w:val="0"/>
          <w:marTop w:val="0"/>
          <w:marBottom w:val="0"/>
          <w:divBdr>
            <w:top w:val="none" w:sz="0" w:space="0" w:color="auto"/>
            <w:left w:val="none" w:sz="0" w:space="0" w:color="auto"/>
            <w:bottom w:val="none" w:sz="0" w:space="0" w:color="auto"/>
            <w:right w:val="none" w:sz="0" w:space="0" w:color="auto"/>
          </w:divBdr>
        </w:div>
        <w:div w:id="1819690447">
          <w:marLeft w:val="0"/>
          <w:marRight w:val="0"/>
          <w:marTop w:val="0"/>
          <w:marBottom w:val="0"/>
          <w:divBdr>
            <w:top w:val="none" w:sz="0" w:space="0" w:color="auto"/>
            <w:left w:val="none" w:sz="0" w:space="0" w:color="auto"/>
            <w:bottom w:val="none" w:sz="0" w:space="0" w:color="auto"/>
            <w:right w:val="none" w:sz="0" w:space="0" w:color="auto"/>
          </w:divBdr>
        </w:div>
        <w:div w:id="1822114691">
          <w:marLeft w:val="0"/>
          <w:marRight w:val="0"/>
          <w:marTop w:val="0"/>
          <w:marBottom w:val="0"/>
          <w:divBdr>
            <w:top w:val="none" w:sz="0" w:space="0" w:color="auto"/>
            <w:left w:val="none" w:sz="0" w:space="0" w:color="auto"/>
            <w:bottom w:val="none" w:sz="0" w:space="0" w:color="auto"/>
            <w:right w:val="none" w:sz="0" w:space="0" w:color="auto"/>
          </w:divBdr>
        </w:div>
        <w:div w:id="1823042739">
          <w:marLeft w:val="0"/>
          <w:marRight w:val="0"/>
          <w:marTop w:val="0"/>
          <w:marBottom w:val="0"/>
          <w:divBdr>
            <w:top w:val="none" w:sz="0" w:space="0" w:color="auto"/>
            <w:left w:val="none" w:sz="0" w:space="0" w:color="auto"/>
            <w:bottom w:val="none" w:sz="0" w:space="0" w:color="auto"/>
            <w:right w:val="none" w:sz="0" w:space="0" w:color="auto"/>
          </w:divBdr>
        </w:div>
        <w:div w:id="1829518137">
          <w:marLeft w:val="0"/>
          <w:marRight w:val="0"/>
          <w:marTop w:val="0"/>
          <w:marBottom w:val="0"/>
          <w:divBdr>
            <w:top w:val="none" w:sz="0" w:space="0" w:color="auto"/>
            <w:left w:val="none" w:sz="0" w:space="0" w:color="auto"/>
            <w:bottom w:val="none" w:sz="0" w:space="0" w:color="auto"/>
            <w:right w:val="none" w:sz="0" w:space="0" w:color="auto"/>
          </w:divBdr>
        </w:div>
        <w:div w:id="1829664374">
          <w:marLeft w:val="0"/>
          <w:marRight w:val="0"/>
          <w:marTop w:val="0"/>
          <w:marBottom w:val="0"/>
          <w:divBdr>
            <w:top w:val="none" w:sz="0" w:space="0" w:color="auto"/>
            <w:left w:val="none" w:sz="0" w:space="0" w:color="auto"/>
            <w:bottom w:val="none" w:sz="0" w:space="0" w:color="auto"/>
            <w:right w:val="none" w:sz="0" w:space="0" w:color="auto"/>
          </w:divBdr>
        </w:div>
        <w:div w:id="1831864252">
          <w:marLeft w:val="0"/>
          <w:marRight w:val="0"/>
          <w:marTop w:val="0"/>
          <w:marBottom w:val="0"/>
          <w:divBdr>
            <w:top w:val="none" w:sz="0" w:space="0" w:color="auto"/>
            <w:left w:val="none" w:sz="0" w:space="0" w:color="auto"/>
            <w:bottom w:val="none" w:sz="0" w:space="0" w:color="auto"/>
            <w:right w:val="none" w:sz="0" w:space="0" w:color="auto"/>
          </w:divBdr>
        </w:div>
        <w:div w:id="1832022149">
          <w:marLeft w:val="0"/>
          <w:marRight w:val="0"/>
          <w:marTop w:val="0"/>
          <w:marBottom w:val="0"/>
          <w:divBdr>
            <w:top w:val="none" w:sz="0" w:space="0" w:color="auto"/>
            <w:left w:val="none" w:sz="0" w:space="0" w:color="auto"/>
            <w:bottom w:val="none" w:sz="0" w:space="0" w:color="auto"/>
            <w:right w:val="none" w:sz="0" w:space="0" w:color="auto"/>
          </w:divBdr>
        </w:div>
        <w:div w:id="1835104745">
          <w:marLeft w:val="0"/>
          <w:marRight w:val="0"/>
          <w:marTop w:val="0"/>
          <w:marBottom w:val="0"/>
          <w:divBdr>
            <w:top w:val="none" w:sz="0" w:space="0" w:color="auto"/>
            <w:left w:val="none" w:sz="0" w:space="0" w:color="auto"/>
            <w:bottom w:val="none" w:sz="0" w:space="0" w:color="auto"/>
            <w:right w:val="none" w:sz="0" w:space="0" w:color="auto"/>
          </w:divBdr>
        </w:div>
        <w:div w:id="1836143686">
          <w:marLeft w:val="0"/>
          <w:marRight w:val="0"/>
          <w:marTop w:val="0"/>
          <w:marBottom w:val="0"/>
          <w:divBdr>
            <w:top w:val="none" w:sz="0" w:space="0" w:color="auto"/>
            <w:left w:val="none" w:sz="0" w:space="0" w:color="auto"/>
            <w:bottom w:val="none" w:sz="0" w:space="0" w:color="auto"/>
            <w:right w:val="none" w:sz="0" w:space="0" w:color="auto"/>
          </w:divBdr>
        </w:div>
        <w:div w:id="1840191450">
          <w:marLeft w:val="0"/>
          <w:marRight w:val="0"/>
          <w:marTop w:val="0"/>
          <w:marBottom w:val="0"/>
          <w:divBdr>
            <w:top w:val="none" w:sz="0" w:space="0" w:color="auto"/>
            <w:left w:val="none" w:sz="0" w:space="0" w:color="auto"/>
            <w:bottom w:val="none" w:sz="0" w:space="0" w:color="auto"/>
            <w:right w:val="none" w:sz="0" w:space="0" w:color="auto"/>
          </w:divBdr>
        </w:div>
        <w:div w:id="1844079886">
          <w:marLeft w:val="0"/>
          <w:marRight w:val="0"/>
          <w:marTop w:val="0"/>
          <w:marBottom w:val="0"/>
          <w:divBdr>
            <w:top w:val="none" w:sz="0" w:space="0" w:color="auto"/>
            <w:left w:val="none" w:sz="0" w:space="0" w:color="auto"/>
            <w:bottom w:val="none" w:sz="0" w:space="0" w:color="auto"/>
            <w:right w:val="none" w:sz="0" w:space="0" w:color="auto"/>
          </w:divBdr>
        </w:div>
        <w:div w:id="1844972905">
          <w:marLeft w:val="0"/>
          <w:marRight w:val="0"/>
          <w:marTop w:val="0"/>
          <w:marBottom w:val="0"/>
          <w:divBdr>
            <w:top w:val="none" w:sz="0" w:space="0" w:color="auto"/>
            <w:left w:val="none" w:sz="0" w:space="0" w:color="auto"/>
            <w:bottom w:val="none" w:sz="0" w:space="0" w:color="auto"/>
            <w:right w:val="none" w:sz="0" w:space="0" w:color="auto"/>
          </w:divBdr>
        </w:div>
        <w:div w:id="1851750907">
          <w:marLeft w:val="0"/>
          <w:marRight w:val="0"/>
          <w:marTop w:val="0"/>
          <w:marBottom w:val="0"/>
          <w:divBdr>
            <w:top w:val="none" w:sz="0" w:space="0" w:color="auto"/>
            <w:left w:val="none" w:sz="0" w:space="0" w:color="auto"/>
            <w:bottom w:val="none" w:sz="0" w:space="0" w:color="auto"/>
            <w:right w:val="none" w:sz="0" w:space="0" w:color="auto"/>
          </w:divBdr>
        </w:div>
        <w:div w:id="1852135111">
          <w:marLeft w:val="0"/>
          <w:marRight w:val="0"/>
          <w:marTop w:val="0"/>
          <w:marBottom w:val="0"/>
          <w:divBdr>
            <w:top w:val="none" w:sz="0" w:space="0" w:color="auto"/>
            <w:left w:val="none" w:sz="0" w:space="0" w:color="auto"/>
            <w:bottom w:val="none" w:sz="0" w:space="0" w:color="auto"/>
            <w:right w:val="none" w:sz="0" w:space="0" w:color="auto"/>
          </w:divBdr>
        </w:div>
        <w:div w:id="1857689238">
          <w:marLeft w:val="0"/>
          <w:marRight w:val="0"/>
          <w:marTop w:val="0"/>
          <w:marBottom w:val="0"/>
          <w:divBdr>
            <w:top w:val="none" w:sz="0" w:space="0" w:color="auto"/>
            <w:left w:val="none" w:sz="0" w:space="0" w:color="auto"/>
            <w:bottom w:val="none" w:sz="0" w:space="0" w:color="auto"/>
            <w:right w:val="none" w:sz="0" w:space="0" w:color="auto"/>
          </w:divBdr>
        </w:div>
        <w:div w:id="1863517974">
          <w:marLeft w:val="0"/>
          <w:marRight w:val="0"/>
          <w:marTop w:val="0"/>
          <w:marBottom w:val="0"/>
          <w:divBdr>
            <w:top w:val="none" w:sz="0" w:space="0" w:color="auto"/>
            <w:left w:val="none" w:sz="0" w:space="0" w:color="auto"/>
            <w:bottom w:val="none" w:sz="0" w:space="0" w:color="auto"/>
            <w:right w:val="none" w:sz="0" w:space="0" w:color="auto"/>
          </w:divBdr>
        </w:div>
        <w:div w:id="1864129001">
          <w:marLeft w:val="0"/>
          <w:marRight w:val="0"/>
          <w:marTop w:val="0"/>
          <w:marBottom w:val="0"/>
          <w:divBdr>
            <w:top w:val="none" w:sz="0" w:space="0" w:color="auto"/>
            <w:left w:val="none" w:sz="0" w:space="0" w:color="auto"/>
            <w:bottom w:val="none" w:sz="0" w:space="0" w:color="auto"/>
            <w:right w:val="none" w:sz="0" w:space="0" w:color="auto"/>
          </w:divBdr>
        </w:div>
        <w:div w:id="1864241032">
          <w:marLeft w:val="0"/>
          <w:marRight w:val="0"/>
          <w:marTop w:val="0"/>
          <w:marBottom w:val="0"/>
          <w:divBdr>
            <w:top w:val="none" w:sz="0" w:space="0" w:color="auto"/>
            <w:left w:val="none" w:sz="0" w:space="0" w:color="auto"/>
            <w:bottom w:val="none" w:sz="0" w:space="0" w:color="auto"/>
            <w:right w:val="none" w:sz="0" w:space="0" w:color="auto"/>
          </w:divBdr>
        </w:div>
        <w:div w:id="1865827410">
          <w:marLeft w:val="0"/>
          <w:marRight w:val="0"/>
          <w:marTop w:val="0"/>
          <w:marBottom w:val="0"/>
          <w:divBdr>
            <w:top w:val="none" w:sz="0" w:space="0" w:color="auto"/>
            <w:left w:val="none" w:sz="0" w:space="0" w:color="auto"/>
            <w:bottom w:val="none" w:sz="0" w:space="0" w:color="auto"/>
            <w:right w:val="none" w:sz="0" w:space="0" w:color="auto"/>
          </w:divBdr>
        </w:div>
        <w:div w:id="1869030340">
          <w:marLeft w:val="0"/>
          <w:marRight w:val="0"/>
          <w:marTop w:val="0"/>
          <w:marBottom w:val="0"/>
          <w:divBdr>
            <w:top w:val="none" w:sz="0" w:space="0" w:color="auto"/>
            <w:left w:val="none" w:sz="0" w:space="0" w:color="auto"/>
            <w:bottom w:val="none" w:sz="0" w:space="0" w:color="auto"/>
            <w:right w:val="none" w:sz="0" w:space="0" w:color="auto"/>
          </w:divBdr>
        </w:div>
        <w:div w:id="1870683078">
          <w:marLeft w:val="0"/>
          <w:marRight w:val="0"/>
          <w:marTop w:val="0"/>
          <w:marBottom w:val="0"/>
          <w:divBdr>
            <w:top w:val="none" w:sz="0" w:space="0" w:color="auto"/>
            <w:left w:val="none" w:sz="0" w:space="0" w:color="auto"/>
            <w:bottom w:val="none" w:sz="0" w:space="0" w:color="auto"/>
            <w:right w:val="none" w:sz="0" w:space="0" w:color="auto"/>
          </w:divBdr>
        </w:div>
        <w:div w:id="1878278547">
          <w:marLeft w:val="0"/>
          <w:marRight w:val="0"/>
          <w:marTop w:val="0"/>
          <w:marBottom w:val="0"/>
          <w:divBdr>
            <w:top w:val="none" w:sz="0" w:space="0" w:color="auto"/>
            <w:left w:val="none" w:sz="0" w:space="0" w:color="auto"/>
            <w:bottom w:val="none" w:sz="0" w:space="0" w:color="auto"/>
            <w:right w:val="none" w:sz="0" w:space="0" w:color="auto"/>
          </w:divBdr>
        </w:div>
        <w:div w:id="1881555389">
          <w:marLeft w:val="0"/>
          <w:marRight w:val="0"/>
          <w:marTop w:val="0"/>
          <w:marBottom w:val="0"/>
          <w:divBdr>
            <w:top w:val="none" w:sz="0" w:space="0" w:color="auto"/>
            <w:left w:val="none" w:sz="0" w:space="0" w:color="auto"/>
            <w:bottom w:val="none" w:sz="0" w:space="0" w:color="auto"/>
            <w:right w:val="none" w:sz="0" w:space="0" w:color="auto"/>
          </w:divBdr>
        </w:div>
        <w:div w:id="1885209519">
          <w:marLeft w:val="0"/>
          <w:marRight w:val="0"/>
          <w:marTop w:val="0"/>
          <w:marBottom w:val="0"/>
          <w:divBdr>
            <w:top w:val="none" w:sz="0" w:space="0" w:color="auto"/>
            <w:left w:val="none" w:sz="0" w:space="0" w:color="auto"/>
            <w:bottom w:val="none" w:sz="0" w:space="0" w:color="auto"/>
            <w:right w:val="none" w:sz="0" w:space="0" w:color="auto"/>
          </w:divBdr>
        </w:div>
        <w:div w:id="1887525768">
          <w:marLeft w:val="0"/>
          <w:marRight w:val="0"/>
          <w:marTop w:val="0"/>
          <w:marBottom w:val="0"/>
          <w:divBdr>
            <w:top w:val="none" w:sz="0" w:space="0" w:color="auto"/>
            <w:left w:val="none" w:sz="0" w:space="0" w:color="auto"/>
            <w:bottom w:val="none" w:sz="0" w:space="0" w:color="auto"/>
            <w:right w:val="none" w:sz="0" w:space="0" w:color="auto"/>
          </w:divBdr>
        </w:div>
        <w:div w:id="1890412345">
          <w:marLeft w:val="0"/>
          <w:marRight w:val="0"/>
          <w:marTop w:val="0"/>
          <w:marBottom w:val="0"/>
          <w:divBdr>
            <w:top w:val="none" w:sz="0" w:space="0" w:color="auto"/>
            <w:left w:val="none" w:sz="0" w:space="0" w:color="auto"/>
            <w:bottom w:val="none" w:sz="0" w:space="0" w:color="auto"/>
            <w:right w:val="none" w:sz="0" w:space="0" w:color="auto"/>
          </w:divBdr>
        </w:div>
        <w:div w:id="1894347675">
          <w:marLeft w:val="0"/>
          <w:marRight w:val="0"/>
          <w:marTop w:val="0"/>
          <w:marBottom w:val="0"/>
          <w:divBdr>
            <w:top w:val="none" w:sz="0" w:space="0" w:color="auto"/>
            <w:left w:val="none" w:sz="0" w:space="0" w:color="auto"/>
            <w:bottom w:val="none" w:sz="0" w:space="0" w:color="auto"/>
            <w:right w:val="none" w:sz="0" w:space="0" w:color="auto"/>
          </w:divBdr>
        </w:div>
        <w:div w:id="1894383895">
          <w:marLeft w:val="0"/>
          <w:marRight w:val="0"/>
          <w:marTop w:val="0"/>
          <w:marBottom w:val="0"/>
          <w:divBdr>
            <w:top w:val="none" w:sz="0" w:space="0" w:color="auto"/>
            <w:left w:val="none" w:sz="0" w:space="0" w:color="auto"/>
            <w:bottom w:val="none" w:sz="0" w:space="0" w:color="auto"/>
            <w:right w:val="none" w:sz="0" w:space="0" w:color="auto"/>
          </w:divBdr>
        </w:div>
        <w:div w:id="1899781458">
          <w:marLeft w:val="0"/>
          <w:marRight w:val="0"/>
          <w:marTop w:val="0"/>
          <w:marBottom w:val="0"/>
          <w:divBdr>
            <w:top w:val="none" w:sz="0" w:space="0" w:color="auto"/>
            <w:left w:val="none" w:sz="0" w:space="0" w:color="auto"/>
            <w:bottom w:val="none" w:sz="0" w:space="0" w:color="auto"/>
            <w:right w:val="none" w:sz="0" w:space="0" w:color="auto"/>
          </w:divBdr>
        </w:div>
        <w:div w:id="1902252263">
          <w:marLeft w:val="0"/>
          <w:marRight w:val="0"/>
          <w:marTop w:val="0"/>
          <w:marBottom w:val="0"/>
          <w:divBdr>
            <w:top w:val="none" w:sz="0" w:space="0" w:color="auto"/>
            <w:left w:val="none" w:sz="0" w:space="0" w:color="auto"/>
            <w:bottom w:val="none" w:sz="0" w:space="0" w:color="auto"/>
            <w:right w:val="none" w:sz="0" w:space="0" w:color="auto"/>
          </w:divBdr>
        </w:div>
        <w:div w:id="1903835100">
          <w:marLeft w:val="0"/>
          <w:marRight w:val="0"/>
          <w:marTop w:val="0"/>
          <w:marBottom w:val="0"/>
          <w:divBdr>
            <w:top w:val="none" w:sz="0" w:space="0" w:color="auto"/>
            <w:left w:val="none" w:sz="0" w:space="0" w:color="auto"/>
            <w:bottom w:val="none" w:sz="0" w:space="0" w:color="auto"/>
            <w:right w:val="none" w:sz="0" w:space="0" w:color="auto"/>
          </w:divBdr>
        </w:div>
        <w:div w:id="1905990216">
          <w:marLeft w:val="0"/>
          <w:marRight w:val="0"/>
          <w:marTop w:val="0"/>
          <w:marBottom w:val="0"/>
          <w:divBdr>
            <w:top w:val="none" w:sz="0" w:space="0" w:color="auto"/>
            <w:left w:val="none" w:sz="0" w:space="0" w:color="auto"/>
            <w:bottom w:val="none" w:sz="0" w:space="0" w:color="auto"/>
            <w:right w:val="none" w:sz="0" w:space="0" w:color="auto"/>
          </w:divBdr>
        </w:div>
        <w:div w:id="1907691507">
          <w:marLeft w:val="0"/>
          <w:marRight w:val="0"/>
          <w:marTop w:val="0"/>
          <w:marBottom w:val="0"/>
          <w:divBdr>
            <w:top w:val="none" w:sz="0" w:space="0" w:color="auto"/>
            <w:left w:val="none" w:sz="0" w:space="0" w:color="auto"/>
            <w:bottom w:val="none" w:sz="0" w:space="0" w:color="auto"/>
            <w:right w:val="none" w:sz="0" w:space="0" w:color="auto"/>
          </w:divBdr>
        </w:div>
        <w:div w:id="1907832479">
          <w:marLeft w:val="0"/>
          <w:marRight w:val="0"/>
          <w:marTop w:val="0"/>
          <w:marBottom w:val="0"/>
          <w:divBdr>
            <w:top w:val="none" w:sz="0" w:space="0" w:color="auto"/>
            <w:left w:val="none" w:sz="0" w:space="0" w:color="auto"/>
            <w:bottom w:val="none" w:sz="0" w:space="0" w:color="auto"/>
            <w:right w:val="none" w:sz="0" w:space="0" w:color="auto"/>
          </w:divBdr>
        </w:div>
        <w:div w:id="1919751952">
          <w:marLeft w:val="0"/>
          <w:marRight w:val="0"/>
          <w:marTop w:val="0"/>
          <w:marBottom w:val="0"/>
          <w:divBdr>
            <w:top w:val="none" w:sz="0" w:space="0" w:color="auto"/>
            <w:left w:val="none" w:sz="0" w:space="0" w:color="auto"/>
            <w:bottom w:val="none" w:sz="0" w:space="0" w:color="auto"/>
            <w:right w:val="none" w:sz="0" w:space="0" w:color="auto"/>
          </w:divBdr>
        </w:div>
        <w:div w:id="1922370013">
          <w:marLeft w:val="0"/>
          <w:marRight w:val="0"/>
          <w:marTop w:val="0"/>
          <w:marBottom w:val="0"/>
          <w:divBdr>
            <w:top w:val="none" w:sz="0" w:space="0" w:color="auto"/>
            <w:left w:val="none" w:sz="0" w:space="0" w:color="auto"/>
            <w:bottom w:val="none" w:sz="0" w:space="0" w:color="auto"/>
            <w:right w:val="none" w:sz="0" w:space="0" w:color="auto"/>
          </w:divBdr>
        </w:div>
        <w:div w:id="1922519699">
          <w:marLeft w:val="0"/>
          <w:marRight w:val="0"/>
          <w:marTop w:val="0"/>
          <w:marBottom w:val="0"/>
          <w:divBdr>
            <w:top w:val="none" w:sz="0" w:space="0" w:color="auto"/>
            <w:left w:val="none" w:sz="0" w:space="0" w:color="auto"/>
            <w:bottom w:val="none" w:sz="0" w:space="0" w:color="auto"/>
            <w:right w:val="none" w:sz="0" w:space="0" w:color="auto"/>
          </w:divBdr>
        </w:div>
        <w:div w:id="1923835860">
          <w:marLeft w:val="0"/>
          <w:marRight w:val="0"/>
          <w:marTop w:val="0"/>
          <w:marBottom w:val="0"/>
          <w:divBdr>
            <w:top w:val="none" w:sz="0" w:space="0" w:color="auto"/>
            <w:left w:val="none" w:sz="0" w:space="0" w:color="auto"/>
            <w:bottom w:val="none" w:sz="0" w:space="0" w:color="auto"/>
            <w:right w:val="none" w:sz="0" w:space="0" w:color="auto"/>
          </w:divBdr>
        </w:div>
        <w:div w:id="1926263249">
          <w:marLeft w:val="0"/>
          <w:marRight w:val="0"/>
          <w:marTop w:val="0"/>
          <w:marBottom w:val="0"/>
          <w:divBdr>
            <w:top w:val="none" w:sz="0" w:space="0" w:color="auto"/>
            <w:left w:val="none" w:sz="0" w:space="0" w:color="auto"/>
            <w:bottom w:val="none" w:sz="0" w:space="0" w:color="auto"/>
            <w:right w:val="none" w:sz="0" w:space="0" w:color="auto"/>
          </w:divBdr>
        </w:div>
        <w:div w:id="1929458433">
          <w:marLeft w:val="0"/>
          <w:marRight w:val="0"/>
          <w:marTop w:val="0"/>
          <w:marBottom w:val="0"/>
          <w:divBdr>
            <w:top w:val="none" w:sz="0" w:space="0" w:color="auto"/>
            <w:left w:val="none" w:sz="0" w:space="0" w:color="auto"/>
            <w:bottom w:val="none" w:sz="0" w:space="0" w:color="auto"/>
            <w:right w:val="none" w:sz="0" w:space="0" w:color="auto"/>
          </w:divBdr>
        </w:div>
        <w:div w:id="1930770239">
          <w:marLeft w:val="0"/>
          <w:marRight w:val="0"/>
          <w:marTop w:val="0"/>
          <w:marBottom w:val="0"/>
          <w:divBdr>
            <w:top w:val="none" w:sz="0" w:space="0" w:color="auto"/>
            <w:left w:val="none" w:sz="0" w:space="0" w:color="auto"/>
            <w:bottom w:val="none" w:sz="0" w:space="0" w:color="auto"/>
            <w:right w:val="none" w:sz="0" w:space="0" w:color="auto"/>
          </w:divBdr>
        </w:div>
        <w:div w:id="1932085789">
          <w:marLeft w:val="0"/>
          <w:marRight w:val="0"/>
          <w:marTop w:val="0"/>
          <w:marBottom w:val="0"/>
          <w:divBdr>
            <w:top w:val="none" w:sz="0" w:space="0" w:color="auto"/>
            <w:left w:val="none" w:sz="0" w:space="0" w:color="auto"/>
            <w:bottom w:val="none" w:sz="0" w:space="0" w:color="auto"/>
            <w:right w:val="none" w:sz="0" w:space="0" w:color="auto"/>
          </w:divBdr>
        </w:div>
        <w:div w:id="1933128301">
          <w:marLeft w:val="0"/>
          <w:marRight w:val="0"/>
          <w:marTop w:val="0"/>
          <w:marBottom w:val="0"/>
          <w:divBdr>
            <w:top w:val="none" w:sz="0" w:space="0" w:color="auto"/>
            <w:left w:val="none" w:sz="0" w:space="0" w:color="auto"/>
            <w:bottom w:val="none" w:sz="0" w:space="0" w:color="auto"/>
            <w:right w:val="none" w:sz="0" w:space="0" w:color="auto"/>
          </w:divBdr>
        </w:div>
        <w:div w:id="1935090909">
          <w:marLeft w:val="0"/>
          <w:marRight w:val="0"/>
          <w:marTop w:val="0"/>
          <w:marBottom w:val="0"/>
          <w:divBdr>
            <w:top w:val="none" w:sz="0" w:space="0" w:color="auto"/>
            <w:left w:val="none" w:sz="0" w:space="0" w:color="auto"/>
            <w:bottom w:val="none" w:sz="0" w:space="0" w:color="auto"/>
            <w:right w:val="none" w:sz="0" w:space="0" w:color="auto"/>
          </w:divBdr>
        </w:div>
        <w:div w:id="1935430068">
          <w:marLeft w:val="0"/>
          <w:marRight w:val="0"/>
          <w:marTop w:val="0"/>
          <w:marBottom w:val="0"/>
          <w:divBdr>
            <w:top w:val="none" w:sz="0" w:space="0" w:color="auto"/>
            <w:left w:val="none" w:sz="0" w:space="0" w:color="auto"/>
            <w:bottom w:val="none" w:sz="0" w:space="0" w:color="auto"/>
            <w:right w:val="none" w:sz="0" w:space="0" w:color="auto"/>
          </w:divBdr>
        </w:div>
        <w:div w:id="1939020515">
          <w:marLeft w:val="0"/>
          <w:marRight w:val="0"/>
          <w:marTop w:val="0"/>
          <w:marBottom w:val="0"/>
          <w:divBdr>
            <w:top w:val="none" w:sz="0" w:space="0" w:color="auto"/>
            <w:left w:val="none" w:sz="0" w:space="0" w:color="auto"/>
            <w:bottom w:val="none" w:sz="0" w:space="0" w:color="auto"/>
            <w:right w:val="none" w:sz="0" w:space="0" w:color="auto"/>
          </w:divBdr>
        </w:div>
        <w:div w:id="1939101810">
          <w:marLeft w:val="0"/>
          <w:marRight w:val="0"/>
          <w:marTop w:val="0"/>
          <w:marBottom w:val="0"/>
          <w:divBdr>
            <w:top w:val="none" w:sz="0" w:space="0" w:color="auto"/>
            <w:left w:val="none" w:sz="0" w:space="0" w:color="auto"/>
            <w:bottom w:val="none" w:sz="0" w:space="0" w:color="auto"/>
            <w:right w:val="none" w:sz="0" w:space="0" w:color="auto"/>
          </w:divBdr>
        </w:div>
        <w:div w:id="1939217716">
          <w:marLeft w:val="0"/>
          <w:marRight w:val="0"/>
          <w:marTop w:val="0"/>
          <w:marBottom w:val="0"/>
          <w:divBdr>
            <w:top w:val="none" w:sz="0" w:space="0" w:color="auto"/>
            <w:left w:val="none" w:sz="0" w:space="0" w:color="auto"/>
            <w:bottom w:val="none" w:sz="0" w:space="0" w:color="auto"/>
            <w:right w:val="none" w:sz="0" w:space="0" w:color="auto"/>
          </w:divBdr>
        </w:div>
        <w:div w:id="1941138503">
          <w:marLeft w:val="0"/>
          <w:marRight w:val="0"/>
          <w:marTop w:val="0"/>
          <w:marBottom w:val="0"/>
          <w:divBdr>
            <w:top w:val="none" w:sz="0" w:space="0" w:color="auto"/>
            <w:left w:val="none" w:sz="0" w:space="0" w:color="auto"/>
            <w:bottom w:val="none" w:sz="0" w:space="0" w:color="auto"/>
            <w:right w:val="none" w:sz="0" w:space="0" w:color="auto"/>
          </w:divBdr>
        </w:div>
        <w:div w:id="1941911813">
          <w:marLeft w:val="0"/>
          <w:marRight w:val="0"/>
          <w:marTop w:val="0"/>
          <w:marBottom w:val="0"/>
          <w:divBdr>
            <w:top w:val="none" w:sz="0" w:space="0" w:color="auto"/>
            <w:left w:val="none" w:sz="0" w:space="0" w:color="auto"/>
            <w:bottom w:val="none" w:sz="0" w:space="0" w:color="auto"/>
            <w:right w:val="none" w:sz="0" w:space="0" w:color="auto"/>
          </w:divBdr>
        </w:div>
        <w:div w:id="1942060201">
          <w:marLeft w:val="0"/>
          <w:marRight w:val="0"/>
          <w:marTop w:val="0"/>
          <w:marBottom w:val="0"/>
          <w:divBdr>
            <w:top w:val="none" w:sz="0" w:space="0" w:color="auto"/>
            <w:left w:val="none" w:sz="0" w:space="0" w:color="auto"/>
            <w:bottom w:val="none" w:sz="0" w:space="0" w:color="auto"/>
            <w:right w:val="none" w:sz="0" w:space="0" w:color="auto"/>
          </w:divBdr>
        </w:div>
        <w:div w:id="1943998126">
          <w:marLeft w:val="0"/>
          <w:marRight w:val="0"/>
          <w:marTop w:val="0"/>
          <w:marBottom w:val="0"/>
          <w:divBdr>
            <w:top w:val="none" w:sz="0" w:space="0" w:color="auto"/>
            <w:left w:val="none" w:sz="0" w:space="0" w:color="auto"/>
            <w:bottom w:val="none" w:sz="0" w:space="0" w:color="auto"/>
            <w:right w:val="none" w:sz="0" w:space="0" w:color="auto"/>
          </w:divBdr>
        </w:div>
        <w:div w:id="1944605151">
          <w:marLeft w:val="0"/>
          <w:marRight w:val="0"/>
          <w:marTop w:val="0"/>
          <w:marBottom w:val="0"/>
          <w:divBdr>
            <w:top w:val="none" w:sz="0" w:space="0" w:color="auto"/>
            <w:left w:val="none" w:sz="0" w:space="0" w:color="auto"/>
            <w:bottom w:val="none" w:sz="0" w:space="0" w:color="auto"/>
            <w:right w:val="none" w:sz="0" w:space="0" w:color="auto"/>
          </w:divBdr>
        </w:div>
        <w:div w:id="1949192143">
          <w:marLeft w:val="0"/>
          <w:marRight w:val="0"/>
          <w:marTop w:val="0"/>
          <w:marBottom w:val="0"/>
          <w:divBdr>
            <w:top w:val="none" w:sz="0" w:space="0" w:color="auto"/>
            <w:left w:val="none" w:sz="0" w:space="0" w:color="auto"/>
            <w:bottom w:val="none" w:sz="0" w:space="0" w:color="auto"/>
            <w:right w:val="none" w:sz="0" w:space="0" w:color="auto"/>
          </w:divBdr>
        </w:div>
        <w:div w:id="1954239565">
          <w:marLeft w:val="0"/>
          <w:marRight w:val="0"/>
          <w:marTop w:val="0"/>
          <w:marBottom w:val="0"/>
          <w:divBdr>
            <w:top w:val="none" w:sz="0" w:space="0" w:color="auto"/>
            <w:left w:val="none" w:sz="0" w:space="0" w:color="auto"/>
            <w:bottom w:val="none" w:sz="0" w:space="0" w:color="auto"/>
            <w:right w:val="none" w:sz="0" w:space="0" w:color="auto"/>
          </w:divBdr>
        </w:div>
        <w:div w:id="1955667507">
          <w:marLeft w:val="0"/>
          <w:marRight w:val="0"/>
          <w:marTop w:val="0"/>
          <w:marBottom w:val="0"/>
          <w:divBdr>
            <w:top w:val="none" w:sz="0" w:space="0" w:color="auto"/>
            <w:left w:val="none" w:sz="0" w:space="0" w:color="auto"/>
            <w:bottom w:val="none" w:sz="0" w:space="0" w:color="auto"/>
            <w:right w:val="none" w:sz="0" w:space="0" w:color="auto"/>
          </w:divBdr>
        </w:div>
        <w:div w:id="1957130354">
          <w:marLeft w:val="0"/>
          <w:marRight w:val="0"/>
          <w:marTop w:val="0"/>
          <w:marBottom w:val="0"/>
          <w:divBdr>
            <w:top w:val="none" w:sz="0" w:space="0" w:color="auto"/>
            <w:left w:val="none" w:sz="0" w:space="0" w:color="auto"/>
            <w:bottom w:val="none" w:sz="0" w:space="0" w:color="auto"/>
            <w:right w:val="none" w:sz="0" w:space="0" w:color="auto"/>
          </w:divBdr>
        </w:div>
        <w:div w:id="1959069053">
          <w:marLeft w:val="0"/>
          <w:marRight w:val="0"/>
          <w:marTop w:val="0"/>
          <w:marBottom w:val="0"/>
          <w:divBdr>
            <w:top w:val="none" w:sz="0" w:space="0" w:color="auto"/>
            <w:left w:val="none" w:sz="0" w:space="0" w:color="auto"/>
            <w:bottom w:val="none" w:sz="0" w:space="0" w:color="auto"/>
            <w:right w:val="none" w:sz="0" w:space="0" w:color="auto"/>
          </w:divBdr>
        </w:div>
        <w:div w:id="1963071773">
          <w:marLeft w:val="0"/>
          <w:marRight w:val="0"/>
          <w:marTop w:val="0"/>
          <w:marBottom w:val="0"/>
          <w:divBdr>
            <w:top w:val="none" w:sz="0" w:space="0" w:color="auto"/>
            <w:left w:val="none" w:sz="0" w:space="0" w:color="auto"/>
            <w:bottom w:val="none" w:sz="0" w:space="0" w:color="auto"/>
            <w:right w:val="none" w:sz="0" w:space="0" w:color="auto"/>
          </w:divBdr>
        </w:div>
        <w:div w:id="1963075883">
          <w:marLeft w:val="0"/>
          <w:marRight w:val="0"/>
          <w:marTop w:val="0"/>
          <w:marBottom w:val="0"/>
          <w:divBdr>
            <w:top w:val="none" w:sz="0" w:space="0" w:color="auto"/>
            <w:left w:val="none" w:sz="0" w:space="0" w:color="auto"/>
            <w:bottom w:val="none" w:sz="0" w:space="0" w:color="auto"/>
            <w:right w:val="none" w:sz="0" w:space="0" w:color="auto"/>
          </w:divBdr>
        </w:div>
        <w:div w:id="1964579897">
          <w:marLeft w:val="0"/>
          <w:marRight w:val="0"/>
          <w:marTop w:val="0"/>
          <w:marBottom w:val="0"/>
          <w:divBdr>
            <w:top w:val="none" w:sz="0" w:space="0" w:color="auto"/>
            <w:left w:val="none" w:sz="0" w:space="0" w:color="auto"/>
            <w:bottom w:val="none" w:sz="0" w:space="0" w:color="auto"/>
            <w:right w:val="none" w:sz="0" w:space="0" w:color="auto"/>
          </w:divBdr>
        </w:div>
        <w:div w:id="1966499744">
          <w:marLeft w:val="0"/>
          <w:marRight w:val="0"/>
          <w:marTop w:val="0"/>
          <w:marBottom w:val="0"/>
          <w:divBdr>
            <w:top w:val="none" w:sz="0" w:space="0" w:color="auto"/>
            <w:left w:val="none" w:sz="0" w:space="0" w:color="auto"/>
            <w:bottom w:val="none" w:sz="0" w:space="0" w:color="auto"/>
            <w:right w:val="none" w:sz="0" w:space="0" w:color="auto"/>
          </w:divBdr>
        </w:div>
        <w:div w:id="1972857660">
          <w:marLeft w:val="0"/>
          <w:marRight w:val="0"/>
          <w:marTop w:val="0"/>
          <w:marBottom w:val="0"/>
          <w:divBdr>
            <w:top w:val="none" w:sz="0" w:space="0" w:color="auto"/>
            <w:left w:val="none" w:sz="0" w:space="0" w:color="auto"/>
            <w:bottom w:val="none" w:sz="0" w:space="0" w:color="auto"/>
            <w:right w:val="none" w:sz="0" w:space="0" w:color="auto"/>
          </w:divBdr>
        </w:div>
        <w:div w:id="1972901909">
          <w:marLeft w:val="0"/>
          <w:marRight w:val="0"/>
          <w:marTop w:val="0"/>
          <w:marBottom w:val="0"/>
          <w:divBdr>
            <w:top w:val="none" w:sz="0" w:space="0" w:color="auto"/>
            <w:left w:val="none" w:sz="0" w:space="0" w:color="auto"/>
            <w:bottom w:val="none" w:sz="0" w:space="0" w:color="auto"/>
            <w:right w:val="none" w:sz="0" w:space="0" w:color="auto"/>
          </w:divBdr>
        </w:div>
        <w:div w:id="1974864890">
          <w:marLeft w:val="0"/>
          <w:marRight w:val="0"/>
          <w:marTop w:val="0"/>
          <w:marBottom w:val="0"/>
          <w:divBdr>
            <w:top w:val="none" w:sz="0" w:space="0" w:color="auto"/>
            <w:left w:val="none" w:sz="0" w:space="0" w:color="auto"/>
            <w:bottom w:val="none" w:sz="0" w:space="0" w:color="auto"/>
            <w:right w:val="none" w:sz="0" w:space="0" w:color="auto"/>
          </w:divBdr>
        </w:div>
        <w:div w:id="1981642501">
          <w:marLeft w:val="0"/>
          <w:marRight w:val="0"/>
          <w:marTop w:val="0"/>
          <w:marBottom w:val="0"/>
          <w:divBdr>
            <w:top w:val="none" w:sz="0" w:space="0" w:color="auto"/>
            <w:left w:val="none" w:sz="0" w:space="0" w:color="auto"/>
            <w:bottom w:val="none" w:sz="0" w:space="0" w:color="auto"/>
            <w:right w:val="none" w:sz="0" w:space="0" w:color="auto"/>
          </w:divBdr>
        </w:div>
        <w:div w:id="1987855117">
          <w:marLeft w:val="0"/>
          <w:marRight w:val="0"/>
          <w:marTop w:val="0"/>
          <w:marBottom w:val="0"/>
          <w:divBdr>
            <w:top w:val="none" w:sz="0" w:space="0" w:color="auto"/>
            <w:left w:val="none" w:sz="0" w:space="0" w:color="auto"/>
            <w:bottom w:val="none" w:sz="0" w:space="0" w:color="auto"/>
            <w:right w:val="none" w:sz="0" w:space="0" w:color="auto"/>
          </w:divBdr>
        </w:div>
        <w:div w:id="1988581304">
          <w:marLeft w:val="0"/>
          <w:marRight w:val="0"/>
          <w:marTop w:val="0"/>
          <w:marBottom w:val="0"/>
          <w:divBdr>
            <w:top w:val="none" w:sz="0" w:space="0" w:color="auto"/>
            <w:left w:val="none" w:sz="0" w:space="0" w:color="auto"/>
            <w:bottom w:val="none" w:sz="0" w:space="0" w:color="auto"/>
            <w:right w:val="none" w:sz="0" w:space="0" w:color="auto"/>
          </w:divBdr>
        </w:div>
        <w:div w:id="1992174648">
          <w:marLeft w:val="0"/>
          <w:marRight w:val="0"/>
          <w:marTop w:val="0"/>
          <w:marBottom w:val="0"/>
          <w:divBdr>
            <w:top w:val="none" w:sz="0" w:space="0" w:color="auto"/>
            <w:left w:val="none" w:sz="0" w:space="0" w:color="auto"/>
            <w:bottom w:val="none" w:sz="0" w:space="0" w:color="auto"/>
            <w:right w:val="none" w:sz="0" w:space="0" w:color="auto"/>
          </w:divBdr>
        </w:div>
        <w:div w:id="1995722521">
          <w:marLeft w:val="0"/>
          <w:marRight w:val="0"/>
          <w:marTop w:val="0"/>
          <w:marBottom w:val="0"/>
          <w:divBdr>
            <w:top w:val="none" w:sz="0" w:space="0" w:color="auto"/>
            <w:left w:val="none" w:sz="0" w:space="0" w:color="auto"/>
            <w:bottom w:val="none" w:sz="0" w:space="0" w:color="auto"/>
            <w:right w:val="none" w:sz="0" w:space="0" w:color="auto"/>
          </w:divBdr>
        </w:div>
        <w:div w:id="1998729228">
          <w:marLeft w:val="0"/>
          <w:marRight w:val="0"/>
          <w:marTop w:val="0"/>
          <w:marBottom w:val="0"/>
          <w:divBdr>
            <w:top w:val="none" w:sz="0" w:space="0" w:color="auto"/>
            <w:left w:val="none" w:sz="0" w:space="0" w:color="auto"/>
            <w:bottom w:val="none" w:sz="0" w:space="0" w:color="auto"/>
            <w:right w:val="none" w:sz="0" w:space="0" w:color="auto"/>
          </w:divBdr>
        </w:div>
        <w:div w:id="1999917995">
          <w:marLeft w:val="0"/>
          <w:marRight w:val="0"/>
          <w:marTop w:val="0"/>
          <w:marBottom w:val="0"/>
          <w:divBdr>
            <w:top w:val="none" w:sz="0" w:space="0" w:color="auto"/>
            <w:left w:val="none" w:sz="0" w:space="0" w:color="auto"/>
            <w:bottom w:val="none" w:sz="0" w:space="0" w:color="auto"/>
            <w:right w:val="none" w:sz="0" w:space="0" w:color="auto"/>
          </w:divBdr>
        </w:div>
        <w:div w:id="2000234538">
          <w:marLeft w:val="0"/>
          <w:marRight w:val="0"/>
          <w:marTop w:val="0"/>
          <w:marBottom w:val="0"/>
          <w:divBdr>
            <w:top w:val="none" w:sz="0" w:space="0" w:color="auto"/>
            <w:left w:val="none" w:sz="0" w:space="0" w:color="auto"/>
            <w:bottom w:val="none" w:sz="0" w:space="0" w:color="auto"/>
            <w:right w:val="none" w:sz="0" w:space="0" w:color="auto"/>
          </w:divBdr>
        </w:div>
        <w:div w:id="2003309576">
          <w:marLeft w:val="0"/>
          <w:marRight w:val="0"/>
          <w:marTop w:val="0"/>
          <w:marBottom w:val="0"/>
          <w:divBdr>
            <w:top w:val="none" w:sz="0" w:space="0" w:color="auto"/>
            <w:left w:val="none" w:sz="0" w:space="0" w:color="auto"/>
            <w:bottom w:val="none" w:sz="0" w:space="0" w:color="auto"/>
            <w:right w:val="none" w:sz="0" w:space="0" w:color="auto"/>
          </w:divBdr>
        </w:div>
        <w:div w:id="2003969804">
          <w:marLeft w:val="0"/>
          <w:marRight w:val="0"/>
          <w:marTop w:val="0"/>
          <w:marBottom w:val="0"/>
          <w:divBdr>
            <w:top w:val="none" w:sz="0" w:space="0" w:color="auto"/>
            <w:left w:val="none" w:sz="0" w:space="0" w:color="auto"/>
            <w:bottom w:val="none" w:sz="0" w:space="0" w:color="auto"/>
            <w:right w:val="none" w:sz="0" w:space="0" w:color="auto"/>
          </w:divBdr>
        </w:div>
        <w:div w:id="2005401613">
          <w:marLeft w:val="0"/>
          <w:marRight w:val="0"/>
          <w:marTop w:val="0"/>
          <w:marBottom w:val="0"/>
          <w:divBdr>
            <w:top w:val="none" w:sz="0" w:space="0" w:color="auto"/>
            <w:left w:val="none" w:sz="0" w:space="0" w:color="auto"/>
            <w:bottom w:val="none" w:sz="0" w:space="0" w:color="auto"/>
            <w:right w:val="none" w:sz="0" w:space="0" w:color="auto"/>
          </w:divBdr>
        </w:div>
        <w:div w:id="2005475179">
          <w:marLeft w:val="0"/>
          <w:marRight w:val="0"/>
          <w:marTop w:val="0"/>
          <w:marBottom w:val="0"/>
          <w:divBdr>
            <w:top w:val="none" w:sz="0" w:space="0" w:color="auto"/>
            <w:left w:val="none" w:sz="0" w:space="0" w:color="auto"/>
            <w:bottom w:val="none" w:sz="0" w:space="0" w:color="auto"/>
            <w:right w:val="none" w:sz="0" w:space="0" w:color="auto"/>
          </w:divBdr>
        </w:div>
        <w:div w:id="2013407304">
          <w:marLeft w:val="0"/>
          <w:marRight w:val="0"/>
          <w:marTop w:val="0"/>
          <w:marBottom w:val="0"/>
          <w:divBdr>
            <w:top w:val="none" w:sz="0" w:space="0" w:color="auto"/>
            <w:left w:val="none" w:sz="0" w:space="0" w:color="auto"/>
            <w:bottom w:val="none" w:sz="0" w:space="0" w:color="auto"/>
            <w:right w:val="none" w:sz="0" w:space="0" w:color="auto"/>
          </w:divBdr>
        </w:div>
        <w:div w:id="2014839591">
          <w:marLeft w:val="0"/>
          <w:marRight w:val="0"/>
          <w:marTop w:val="0"/>
          <w:marBottom w:val="0"/>
          <w:divBdr>
            <w:top w:val="none" w:sz="0" w:space="0" w:color="auto"/>
            <w:left w:val="none" w:sz="0" w:space="0" w:color="auto"/>
            <w:bottom w:val="none" w:sz="0" w:space="0" w:color="auto"/>
            <w:right w:val="none" w:sz="0" w:space="0" w:color="auto"/>
          </w:divBdr>
        </w:div>
        <w:div w:id="2016612820">
          <w:marLeft w:val="0"/>
          <w:marRight w:val="0"/>
          <w:marTop w:val="0"/>
          <w:marBottom w:val="0"/>
          <w:divBdr>
            <w:top w:val="none" w:sz="0" w:space="0" w:color="auto"/>
            <w:left w:val="none" w:sz="0" w:space="0" w:color="auto"/>
            <w:bottom w:val="none" w:sz="0" w:space="0" w:color="auto"/>
            <w:right w:val="none" w:sz="0" w:space="0" w:color="auto"/>
          </w:divBdr>
        </w:div>
        <w:div w:id="2023701766">
          <w:marLeft w:val="0"/>
          <w:marRight w:val="0"/>
          <w:marTop w:val="0"/>
          <w:marBottom w:val="0"/>
          <w:divBdr>
            <w:top w:val="none" w:sz="0" w:space="0" w:color="auto"/>
            <w:left w:val="none" w:sz="0" w:space="0" w:color="auto"/>
            <w:bottom w:val="none" w:sz="0" w:space="0" w:color="auto"/>
            <w:right w:val="none" w:sz="0" w:space="0" w:color="auto"/>
          </w:divBdr>
        </w:div>
        <w:div w:id="2024935554">
          <w:marLeft w:val="0"/>
          <w:marRight w:val="0"/>
          <w:marTop w:val="0"/>
          <w:marBottom w:val="0"/>
          <w:divBdr>
            <w:top w:val="none" w:sz="0" w:space="0" w:color="auto"/>
            <w:left w:val="none" w:sz="0" w:space="0" w:color="auto"/>
            <w:bottom w:val="none" w:sz="0" w:space="0" w:color="auto"/>
            <w:right w:val="none" w:sz="0" w:space="0" w:color="auto"/>
          </w:divBdr>
        </w:div>
        <w:div w:id="2026974859">
          <w:marLeft w:val="0"/>
          <w:marRight w:val="0"/>
          <w:marTop w:val="0"/>
          <w:marBottom w:val="0"/>
          <w:divBdr>
            <w:top w:val="none" w:sz="0" w:space="0" w:color="auto"/>
            <w:left w:val="none" w:sz="0" w:space="0" w:color="auto"/>
            <w:bottom w:val="none" w:sz="0" w:space="0" w:color="auto"/>
            <w:right w:val="none" w:sz="0" w:space="0" w:color="auto"/>
          </w:divBdr>
        </w:div>
        <w:div w:id="2028680266">
          <w:marLeft w:val="0"/>
          <w:marRight w:val="0"/>
          <w:marTop w:val="0"/>
          <w:marBottom w:val="0"/>
          <w:divBdr>
            <w:top w:val="none" w:sz="0" w:space="0" w:color="auto"/>
            <w:left w:val="none" w:sz="0" w:space="0" w:color="auto"/>
            <w:bottom w:val="none" w:sz="0" w:space="0" w:color="auto"/>
            <w:right w:val="none" w:sz="0" w:space="0" w:color="auto"/>
          </w:divBdr>
        </w:div>
        <w:div w:id="2029406758">
          <w:marLeft w:val="0"/>
          <w:marRight w:val="0"/>
          <w:marTop w:val="0"/>
          <w:marBottom w:val="0"/>
          <w:divBdr>
            <w:top w:val="none" w:sz="0" w:space="0" w:color="auto"/>
            <w:left w:val="none" w:sz="0" w:space="0" w:color="auto"/>
            <w:bottom w:val="none" w:sz="0" w:space="0" w:color="auto"/>
            <w:right w:val="none" w:sz="0" w:space="0" w:color="auto"/>
          </w:divBdr>
        </w:div>
        <w:div w:id="2033460541">
          <w:marLeft w:val="0"/>
          <w:marRight w:val="0"/>
          <w:marTop w:val="0"/>
          <w:marBottom w:val="0"/>
          <w:divBdr>
            <w:top w:val="none" w:sz="0" w:space="0" w:color="auto"/>
            <w:left w:val="none" w:sz="0" w:space="0" w:color="auto"/>
            <w:bottom w:val="none" w:sz="0" w:space="0" w:color="auto"/>
            <w:right w:val="none" w:sz="0" w:space="0" w:color="auto"/>
          </w:divBdr>
        </w:div>
        <w:div w:id="2033804189">
          <w:marLeft w:val="0"/>
          <w:marRight w:val="0"/>
          <w:marTop w:val="0"/>
          <w:marBottom w:val="0"/>
          <w:divBdr>
            <w:top w:val="none" w:sz="0" w:space="0" w:color="auto"/>
            <w:left w:val="none" w:sz="0" w:space="0" w:color="auto"/>
            <w:bottom w:val="none" w:sz="0" w:space="0" w:color="auto"/>
            <w:right w:val="none" w:sz="0" w:space="0" w:color="auto"/>
          </w:divBdr>
        </w:div>
        <w:div w:id="2039813139">
          <w:marLeft w:val="0"/>
          <w:marRight w:val="0"/>
          <w:marTop w:val="0"/>
          <w:marBottom w:val="0"/>
          <w:divBdr>
            <w:top w:val="none" w:sz="0" w:space="0" w:color="auto"/>
            <w:left w:val="none" w:sz="0" w:space="0" w:color="auto"/>
            <w:bottom w:val="none" w:sz="0" w:space="0" w:color="auto"/>
            <w:right w:val="none" w:sz="0" w:space="0" w:color="auto"/>
          </w:divBdr>
        </w:div>
        <w:div w:id="2044550641">
          <w:marLeft w:val="0"/>
          <w:marRight w:val="0"/>
          <w:marTop w:val="0"/>
          <w:marBottom w:val="0"/>
          <w:divBdr>
            <w:top w:val="none" w:sz="0" w:space="0" w:color="auto"/>
            <w:left w:val="none" w:sz="0" w:space="0" w:color="auto"/>
            <w:bottom w:val="none" w:sz="0" w:space="0" w:color="auto"/>
            <w:right w:val="none" w:sz="0" w:space="0" w:color="auto"/>
          </w:divBdr>
        </w:div>
        <w:div w:id="2048291273">
          <w:marLeft w:val="0"/>
          <w:marRight w:val="0"/>
          <w:marTop w:val="0"/>
          <w:marBottom w:val="0"/>
          <w:divBdr>
            <w:top w:val="none" w:sz="0" w:space="0" w:color="auto"/>
            <w:left w:val="none" w:sz="0" w:space="0" w:color="auto"/>
            <w:bottom w:val="none" w:sz="0" w:space="0" w:color="auto"/>
            <w:right w:val="none" w:sz="0" w:space="0" w:color="auto"/>
          </w:divBdr>
        </w:div>
        <w:div w:id="2049716107">
          <w:marLeft w:val="0"/>
          <w:marRight w:val="0"/>
          <w:marTop w:val="0"/>
          <w:marBottom w:val="0"/>
          <w:divBdr>
            <w:top w:val="none" w:sz="0" w:space="0" w:color="auto"/>
            <w:left w:val="none" w:sz="0" w:space="0" w:color="auto"/>
            <w:bottom w:val="none" w:sz="0" w:space="0" w:color="auto"/>
            <w:right w:val="none" w:sz="0" w:space="0" w:color="auto"/>
          </w:divBdr>
        </w:div>
        <w:div w:id="2051611936">
          <w:marLeft w:val="0"/>
          <w:marRight w:val="0"/>
          <w:marTop w:val="0"/>
          <w:marBottom w:val="0"/>
          <w:divBdr>
            <w:top w:val="none" w:sz="0" w:space="0" w:color="auto"/>
            <w:left w:val="none" w:sz="0" w:space="0" w:color="auto"/>
            <w:bottom w:val="none" w:sz="0" w:space="0" w:color="auto"/>
            <w:right w:val="none" w:sz="0" w:space="0" w:color="auto"/>
          </w:divBdr>
        </w:div>
        <w:div w:id="2053384454">
          <w:marLeft w:val="0"/>
          <w:marRight w:val="0"/>
          <w:marTop w:val="0"/>
          <w:marBottom w:val="0"/>
          <w:divBdr>
            <w:top w:val="none" w:sz="0" w:space="0" w:color="auto"/>
            <w:left w:val="none" w:sz="0" w:space="0" w:color="auto"/>
            <w:bottom w:val="none" w:sz="0" w:space="0" w:color="auto"/>
            <w:right w:val="none" w:sz="0" w:space="0" w:color="auto"/>
          </w:divBdr>
        </w:div>
        <w:div w:id="2055621484">
          <w:marLeft w:val="0"/>
          <w:marRight w:val="0"/>
          <w:marTop w:val="0"/>
          <w:marBottom w:val="0"/>
          <w:divBdr>
            <w:top w:val="none" w:sz="0" w:space="0" w:color="auto"/>
            <w:left w:val="none" w:sz="0" w:space="0" w:color="auto"/>
            <w:bottom w:val="none" w:sz="0" w:space="0" w:color="auto"/>
            <w:right w:val="none" w:sz="0" w:space="0" w:color="auto"/>
          </w:divBdr>
        </w:div>
        <w:div w:id="2056002569">
          <w:marLeft w:val="0"/>
          <w:marRight w:val="0"/>
          <w:marTop w:val="0"/>
          <w:marBottom w:val="0"/>
          <w:divBdr>
            <w:top w:val="none" w:sz="0" w:space="0" w:color="auto"/>
            <w:left w:val="none" w:sz="0" w:space="0" w:color="auto"/>
            <w:bottom w:val="none" w:sz="0" w:space="0" w:color="auto"/>
            <w:right w:val="none" w:sz="0" w:space="0" w:color="auto"/>
          </w:divBdr>
        </w:div>
        <w:div w:id="2057659239">
          <w:marLeft w:val="0"/>
          <w:marRight w:val="0"/>
          <w:marTop w:val="0"/>
          <w:marBottom w:val="0"/>
          <w:divBdr>
            <w:top w:val="none" w:sz="0" w:space="0" w:color="auto"/>
            <w:left w:val="none" w:sz="0" w:space="0" w:color="auto"/>
            <w:bottom w:val="none" w:sz="0" w:space="0" w:color="auto"/>
            <w:right w:val="none" w:sz="0" w:space="0" w:color="auto"/>
          </w:divBdr>
        </w:div>
        <w:div w:id="2060980486">
          <w:marLeft w:val="0"/>
          <w:marRight w:val="0"/>
          <w:marTop w:val="0"/>
          <w:marBottom w:val="0"/>
          <w:divBdr>
            <w:top w:val="none" w:sz="0" w:space="0" w:color="auto"/>
            <w:left w:val="none" w:sz="0" w:space="0" w:color="auto"/>
            <w:bottom w:val="none" w:sz="0" w:space="0" w:color="auto"/>
            <w:right w:val="none" w:sz="0" w:space="0" w:color="auto"/>
          </w:divBdr>
        </w:div>
        <w:div w:id="2067100799">
          <w:marLeft w:val="0"/>
          <w:marRight w:val="0"/>
          <w:marTop w:val="0"/>
          <w:marBottom w:val="0"/>
          <w:divBdr>
            <w:top w:val="none" w:sz="0" w:space="0" w:color="auto"/>
            <w:left w:val="none" w:sz="0" w:space="0" w:color="auto"/>
            <w:bottom w:val="none" w:sz="0" w:space="0" w:color="auto"/>
            <w:right w:val="none" w:sz="0" w:space="0" w:color="auto"/>
          </w:divBdr>
        </w:div>
        <w:div w:id="2070689384">
          <w:marLeft w:val="0"/>
          <w:marRight w:val="0"/>
          <w:marTop w:val="0"/>
          <w:marBottom w:val="0"/>
          <w:divBdr>
            <w:top w:val="none" w:sz="0" w:space="0" w:color="auto"/>
            <w:left w:val="none" w:sz="0" w:space="0" w:color="auto"/>
            <w:bottom w:val="none" w:sz="0" w:space="0" w:color="auto"/>
            <w:right w:val="none" w:sz="0" w:space="0" w:color="auto"/>
          </w:divBdr>
        </w:div>
        <w:div w:id="2072725675">
          <w:marLeft w:val="0"/>
          <w:marRight w:val="0"/>
          <w:marTop w:val="0"/>
          <w:marBottom w:val="0"/>
          <w:divBdr>
            <w:top w:val="none" w:sz="0" w:space="0" w:color="auto"/>
            <w:left w:val="none" w:sz="0" w:space="0" w:color="auto"/>
            <w:bottom w:val="none" w:sz="0" w:space="0" w:color="auto"/>
            <w:right w:val="none" w:sz="0" w:space="0" w:color="auto"/>
          </w:divBdr>
        </w:div>
        <w:div w:id="2073696188">
          <w:marLeft w:val="0"/>
          <w:marRight w:val="0"/>
          <w:marTop w:val="0"/>
          <w:marBottom w:val="0"/>
          <w:divBdr>
            <w:top w:val="none" w:sz="0" w:space="0" w:color="auto"/>
            <w:left w:val="none" w:sz="0" w:space="0" w:color="auto"/>
            <w:bottom w:val="none" w:sz="0" w:space="0" w:color="auto"/>
            <w:right w:val="none" w:sz="0" w:space="0" w:color="auto"/>
          </w:divBdr>
        </w:div>
        <w:div w:id="2083016765">
          <w:marLeft w:val="0"/>
          <w:marRight w:val="0"/>
          <w:marTop w:val="0"/>
          <w:marBottom w:val="0"/>
          <w:divBdr>
            <w:top w:val="none" w:sz="0" w:space="0" w:color="auto"/>
            <w:left w:val="none" w:sz="0" w:space="0" w:color="auto"/>
            <w:bottom w:val="none" w:sz="0" w:space="0" w:color="auto"/>
            <w:right w:val="none" w:sz="0" w:space="0" w:color="auto"/>
          </w:divBdr>
        </w:div>
        <w:div w:id="2086489687">
          <w:marLeft w:val="0"/>
          <w:marRight w:val="0"/>
          <w:marTop w:val="0"/>
          <w:marBottom w:val="0"/>
          <w:divBdr>
            <w:top w:val="none" w:sz="0" w:space="0" w:color="auto"/>
            <w:left w:val="none" w:sz="0" w:space="0" w:color="auto"/>
            <w:bottom w:val="none" w:sz="0" w:space="0" w:color="auto"/>
            <w:right w:val="none" w:sz="0" w:space="0" w:color="auto"/>
          </w:divBdr>
        </w:div>
        <w:div w:id="2087994662">
          <w:marLeft w:val="0"/>
          <w:marRight w:val="0"/>
          <w:marTop w:val="0"/>
          <w:marBottom w:val="0"/>
          <w:divBdr>
            <w:top w:val="none" w:sz="0" w:space="0" w:color="auto"/>
            <w:left w:val="none" w:sz="0" w:space="0" w:color="auto"/>
            <w:bottom w:val="none" w:sz="0" w:space="0" w:color="auto"/>
            <w:right w:val="none" w:sz="0" w:space="0" w:color="auto"/>
          </w:divBdr>
        </w:div>
        <w:div w:id="2088070226">
          <w:marLeft w:val="0"/>
          <w:marRight w:val="0"/>
          <w:marTop w:val="0"/>
          <w:marBottom w:val="0"/>
          <w:divBdr>
            <w:top w:val="none" w:sz="0" w:space="0" w:color="auto"/>
            <w:left w:val="none" w:sz="0" w:space="0" w:color="auto"/>
            <w:bottom w:val="none" w:sz="0" w:space="0" w:color="auto"/>
            <w:right w:val="none" w:sz="0" w:space="0" w:color="auto"/>
          </w:divBdr>
        </w:div>
        <w:div w:id="2092853277">
          <w:marLeft w:val="0"/>
          <w:marRight w:val="0"/>
          <w:marTop w:val="0"/>
          <w:marBottom w:val="0"/>
          <w:divBdr>
            <w:top w:val="none" w:sz="0" w:space="0" w:color="auto"/>
            <w:left w:val="none" w:sz="0" w:space="0" w:color="auto"/>
            <w:bottom w:val="none" w:sz="0" w:space="0" w:color="auto"/>
            <w:right w:val="none" w:sz="0" w:space="0" w:color="auto"/>
          </w:divBdr>
        </w:div>
        <w:div w:id="2093309695">
          <w:marLeft w:val="0"/>
          <w:marRight w:val="0"/>
          <w:marTop w:val="0"/>
          <w:marBottom w:val="0"/>
          <w:divBdr>
            <w:top w:val="none" w:sz="0" w:space="0" w:color="auto"/>
            <w:left w:val="none" w:sz="0" w:space="0" w:color="auto"/>
            <w:bottom w:val="none" w:sz="0" w:space="0" w:color="auto"/>
            <w:right w:val="none" w:sz="0" w:space="0" w:color="auto"/>
          </w:divBdr>
        </w:div>
        <w:div w:id="2093504691">
          <w:marLeft w:val="0"/>
          <w:marRight w:val="0"/>
          <w:marTop w:val="0"/>
          <w:marBottom w:val="0"/>
          <w:divBdr>
            <w:top w:val="none" w:sz="0" w:space="0" w:color="auto"/>
            <w:left w:val="none" w:sz="0" w:space="0" w:color="auto"/>
            <w:bottom w:val="none" w:sz="0" w:space="0" w:color="auto"/>
            <w:right w:val="none" w:sz="0" w:space="0" w:color="auto"/>
          </w:divBdr>
        </w:div>
        <w:div w:id="2095129512">
          <w:marLeft w:val="0"/>
          <w:marRight w:val="0"/>
          <w:marTop w:val="0"/>
          <w:marBottom w:val="0"/>
          <w:divBdr>
            <w:top w:val="none" w:sz="0" w:space="0" w:color="auto"/>
            <w:left w:val="none" w:sz="0" w:space="0" w:color="auto"/>
            <w:bottom w:val="none" w:sz="0" w:space="0" w:color="auto"/>
            <w:right w:val="none" w:sz="0" w:space="0" w:color="auto"/>
          </w:divBdr>
        </w:div>
        <w:div w:id="2100980709">
          <w:marLeft w:val="0"/>
          <w:marRight w:val="0"/>
          <w:marTop w:val="0"/>
          <w:marBottom w:val="0"/>
          <w:divBdr>
            <w:top w:val="none" w:sz="0" w:space="0" w:color="auto"/>
            <w:left w:val="none" w:sz="0" w:space="0" w:color="auto"/>
            <w:bottom w:val="none" w:sz="0" w:space="0" w:color="auto"/>
            <w:right w:val="none" w:sz="0" w:space="0" w:color="auto"/>
          </w:divBdr>
        </w:div>
        <w:div w:id="2103993071">
          <w:marLeft w:val="0"/>
          <w:marRight w:val="0"/>
          <w:marTop w:val="0"/>
          <w:marBottom w:val="0"/>
          <w:divBdr>
            <w:top w:val="none" w:sz="0" w:space="0" w:color="auto"/>
            <w:left w:val="none" w:sz="0" w:space="0" w:color="auto"/>
            <w:bottom w:val="none" w:sz="0" w:space="0" w:color="auto"/>
            <w:right w:val="none" w:sz="0" w:space="0" w:color="auto"/>
          </w:divBdr>
        </w:div>
        <w:div w:id="2110151019">
          <w:marLeft w:val="0"/>
          <w:marRight w:val="0"/>
          <w:marTop w:val="0"/>
          <w:marBottom w:val="0"/>
          <w:divBdr>
            <w:top w:val="none" w:sz="0" w:space="0" w:color="auto"/>
            <w:left w:val="none" w:sz="0" w:space="0" w:color="auto"/>
            <w:bottom w:val="none" w:sz="0" w:space="0" w:color="auto"/>
            <w:right w:val="none" w:sz="0" w:space="0" w:color="auto"/>
          </w:divBdr>
        </w:div>
        <w:div w:id="2114856689">
          <w:marLeft w:val="0"/>
          <w:marRight w:val="0"/>
          <w:marTop w:val="0"/>
          <w:marBottom w:val="0"/>
          <w:divBdr>
            <w:top w:val="none" w:sz="0" w:space="0" w:color="auto"/>
            <w:left w:val="none" w:sz="0" w:space="0" w:color="auto"/>
            <w:bottom w:val="none" w:sz="0" w:space="0" w:color="auto"/>
            <w:right w:val="none" w:sz="0" w:space="0" w:color="auto"/>
          </w:divBdr>
        </w:div>
        <w:div w:id="2117559328">
          <w:marLeft w:val="0"/>
          <w:marRight w:val="0"/>
          <w:marTop w:val="0"/>
          <w:marBottom w:val="0"/>
          <w:divBdr>
            <w:top w:val="none" w:sz="0" w:space="0" w:color="auto"/>
            <w:left w:val="none" w:sz="0" w:space="0" w:color="auto"/>
            <w:bottom w:val="none" w:sz="0" w:space="0" w:color="auto"/>
            <w:right w:val="none" w:sz="0" w:space="0" w:color="auto"/>
          </w:divBdr>
        </w:div>
        <w:div w:id="2124614031">
          <w:marLeft w:val="0"/>
          <w:marRight w:val="0"/>
          <w:marTop w:val="0"/>
          <w:marBottom w:val="0"/>
          <w:divBdr>
            <w:top w:val="none" w:sz="0" w:space="0" w:color="auto"/>
            <w:left w:val="none" w:sz="0" w:space="0" w:color="auto"/>
            <w:bottom w:val="none" w:sz="0" w:space="0" w:color="auto"/>
            <w:right w:val="none" w:sz="0" w:space="0" w:color="auto"/>
          </w:divBdr>
        </w:div>
        <w:div w:id="2127963939">
          <w:marLeft w:val="0"/>
          <w:marRight w:val="0"/>
          <w:marTop w:val="0"/>
          <w:marBottom w:val="0"/>
          <w:divBdr>
            <w:top w:val="none" w:sz="0" w:space="0" w:color="auto"/>
            <w:left w:val="none" w:sz="0" w:space="0" w:color="auto"/>
            <w:bottom w:val="none" w:sz="0" w:space="0" w:color="auto"/>
            <w:right w:val="none" w:sz="0" w:space="0" w:color="auto"/>
          </w:divBdr>
        </w:div>
        <w:div w:id="2127968337">
          <w:marLeft w:val="0"/>
          <w:marRight w:val="0"/>
          <w:marTop w:val="0"/>
          <w:marBottom w:val="0"/>
          <w:divBdr>
            <w:top w:val="none" w:sz="0" w:space="0" w:color="auto"/>
            <w:left w:val="none" w:sz="0" w:space="0" w:color="auto"/>
            <w:bottom w:val="none" w:sz="0" w:space="0" w:color="auto"/>
            <w:right w:val="none" w:sz="0" w:space="0" w:color="auto"/>
          </w:divBdr>
        </w:div>
        <w:div w:id="2131044856">
          <w:marLeft w:val="0"/>
          <w:marRight w:val="0"/>
          <w:marTop w:val="0"/>
          <w:marBottom w:val="0"/>
          <w:divBdr>
            <w:top w:val="none" w:sz="0" w:space="0" w:color="auto"/>
            <w:left w:val="none" w:sz="0" w:space="0" w:color="auto"/>
            <w:bottom w:val="none" w:sz="0" w:space="0" w:color="auto"/>
            <w:right w:val="none" w:sz="0" w:space="0" w:color="auto"/>
          </w:divBdr>
        </w:div>
        <w:div w:id="2134786189">
          <w:marLeft w:val="0"/>
          <w:marRight w:val="0"/>
          <w:marTop w:val="0"/>
          <w:marBottom w:val="0"/>
          <w:divBdr>
            <w:top w:val="none" w:sz="0" w:space="0" w:color="auto"/>
            <w:left w:val="none" w:sz="0" w:space="0" w:color="auto"/>
            <w:bottom w:val="none" w:sz="0" w:space="0" w:color="auto"/>
            <w:right w:val="none" w:sz="0" w:space="0" w:color="auto"/>
          </w:divBdr>
        </w:div>
        <w:div w:id="2136020473">
          <w:marLeft w:val="0"/>
          <w:marRight w:val="0"/>
          <w:marTop w:val="0"/>
          <w:marBottom w:val="0"/>
          <w:divBdr>
            <w:top w:val="none" w:sz="0" w:space="0" w:color="auto"/>
            <w:left w:val="none" w:sz="0" w:space="0" w:color="auto"/>
            <w:bottom w:val="none" w:sz="0" w:space="0" w:color="auto"/>
            <w:right w:val="none" w:sz="0" w:space="0" w:color="auto"/>
          </w:divBdr>
        </w:div>
        <w:div w:id="2138331001">
          <w:marLeft w:val="0"/>
          <w:marRight w:val="0"/>
          <w:marTop w:val="0"/>
          <w:marBottom w:val="0"/>
          <w:divBdr>
            <w:top w:val="none" w:sz="0" w:space="0" w:color="auto"/>
            <w:left w:val="none" w:sz="0" w:space="0" w:color="auto"/>
            <w:bottom w:val="none" w:sz="0" w:space="0" w:color="auto"/>
            <w:right w:val="none" w:sz="0" w:space="0" w:color="auto"/>
          </w:divBdr>
        </w:div>
        <w:div w:id="2140831720">
          <w:marLeft w:val="0"/>
          <w:marRight w:val="0"/>
          <w:marTop w:val="0"/>
          <w:marBottom w:val="0"/>
          <w:divBdr>
            <w:top w:val="none" w:sz="0" w:space="0" w:color="auto"/>
            <w:left w:val="none" w:sz="0" w:space="0" w:color="auto"/>
            <w:bottom w:val="none" w:sz="0" w:space="0" w:color="auto"/>
            <w:right w:val="none" w:sz="0" w:space="0" w:color="auto"/>
          </w:divBdr>
        </w:div>
        <w:div w:id="2140873613">
          <w:marLeft w:val="0"/>
          <w:marRight w:val="0"/>
          <w:marTop w:val="0"/>
          <w:marBottom w:val="0"/>
          <w:divBdr>
            <w:top w:val="none" w:sz="0" w:space="0" w:color="auto"/>
            <w:left w:val="none" w:sz="0" w:space="0" w:color="auto"/>
            <w:bottom w:val="none" w:sz="0" w:space="0" w:color="auto"/>
            <w:right w:val="none" w:sz="0" w:space="0" w:color="auto"/>
          </w:divBdr>
        </w:div>
        <w:div w:id="2143645108">
          <w:marLeft w:val="0"/>
          <w:marRight w:val="0"/>
          <w:marTop w:val="0"/>
          <w:marBottom w:val="0"/>
          <w:divBdr>
            <w:top w:val="none" w:sz="0" w:space="0" w:color="auto"/>
            <w:left w:val="none" w:sz="0" w:space="0" w:color="auto"/>
            <w:bottom w:val="none" w:sz="0" w:space="0" w:color="auto"/>
            <w:right w:val="none" w:sz="0" w:space="0" w:color="auto"/>
          </w:divBdr>
        </w:div>
      </w:divsChild>
    </w:div>
    <w:div w:id="596449250">
      <w:bodyDiv w:val="1"/>
      <w:marLeft w:val="0"/>
      <w:marRight w:val="0"/>
      <w:marTop w:val="0"/>
      <w:marBottom w:val="0"/>
      <w:divBdr>
        <w:top w:val="none" w:sz="0" w:space="0" w:color="auto"/>
        <w:left w:val="none" w:sz="0" w:space="0" w:color="auto"/>
        <w:bottom w:val="none" w:sz="0" w:space="0" w:color="auto"/>
        <w:right w:val="none" w:sz="0" w:space="0" w:color="auto"/>
      </w:divBdr>
    </w:div>
    <w:div w:id="597833455">
      <w:bodyDiv w:val="1"/>
      <w:marLeft w:val="0"/>
      <w:marRight w:val="0"/>
      <w:marTop w:val="0"/>
      <w:marBottom w:val="0"/>
      <w:divBdr>
        <w:top w:val="none" w:sz="0" w:space="0" w:color="auto"/>
        <w:left w:val="none" w:sz="0" w:space="0" w:color="auto"/>
        <w:bottom w:val="none" w:sz="0" w:space="0" w:color="auto"/>
        <w:right w:val="none" w:sz="0" w:space="0" w:color="auto"/>
      </w:divBdr>
    </w:div>
    <w:div w:id="695273455">
      <w:bodyDiv w:val="1"/>
      <w:marLeft w:val="0"/>
      <w:marRight w:val="0"/>
      <w:marTop w:val="0"/>
      <w:marBottom w:val="0"/>
      <w:divBdr>
        <w:top w:val="none" w:sz="0" w:space="0" w:color="auto"/>
        <w:left w:val="none" w:sz="0" w:space="0" w:color="auto"/>
        <w:bottom w:val="none" w:sz="0" w:space="0" w:color="auto"/>
        <w:right w:val="none" w:sz="0" w:space="0" w:color="auto"/>
      </w:divBdr>
    </w:div>
    <w:div w:id="774591678">
      <w:bodyDiv w:val="1"/>
      <w:marLeft w:val="0"/>
      <w:marRight w:val="0"/>
      <w:marTop w:val="0"/>
      <w:marBottom w:val="0"/>
      <w:divBdr>
        <w:top w:val="none" w:sz="0" w:space="0" w:color="auto"/>
        <w:left w:val="none" w:sz="0" w:space="0" w:color="auto"/>
        <w:bottom w:val="none" w:sz="0" w:space="0" w:color="auto"/>
        <w:right w:val="none" w:sz="0" w:space="0" w:color="auto"/>
      </w:divBdr>
    </w:div>
    <w:div w:id="990793866">
      <w:bodyDiv w:val="1"/>
      <w:marLeft w:val="0"/>
      <w:marRight w:val="0"/>
      <w:marTop w:val="0"/>
      <w:marBottom w:val="0"/>
      <w:divBdr>
        <w:top w:val="none" w:sz="0" w:space="0" w:color="auto"/>
        <w:left w:val="none" w:sz="0" w:space="0" w:color="auto"/>
        <w:bottom w:val="none" w:sz="0" w:space="0" w:color="auto"/>
        <w:right w:val="none" w:sz="0" w:space="0" w:color="auto"/>
      </w:divBdr>
    </w:div>
    <w:div w:id="1018510383">
      <w:bodyDiv w:val="1"/>
      <w:marLeft w:val="0"/>
      <w:marRight w:val="0"/>
      <w:marTop w:val="0"/>
      <w:marBottom w:val="0"/>
      <w:divBdr>
        <w:top w:val="none" w:sz="0" w:space="0" w:color="auto"/>
        <w:left w:val="none" w:sz="0" w:space="0" w:color="auto"/>
        <w:bottom w:val="none" w:sz="0" w:space="0" w:color="auto"/>
        <w:right w:val="none" w:sz="0" w:space="0" w:color="auto"/>
      </w:divBdr>
    </w:div>
    <w:div w:id="1035931690">
      <w:bodyDiv w:val="1"/>
      <w:marLeft w:val="0"/>
      <w:marRight w:val="0"/>
      <w:marTop w:val="0"/>
      <w:marBottom w:val="0"/>
      <w:divBdr>
        <w:top w:val="none" w:sz="0" w:space="0" w:color="auto"/>
        <w:left w:val="none" w:sz="0" w:space="0" w:color="auto"/>
        <w:bottom w:val="none" w:sz="0" w:space="0" w:color="auto"/>
        <w:right w:val="none" w:sz="0" w:space="0" w:color="auto"/>
      </w:divBdr>
    </w:div>
    <w:div w:id="1094127385">
      <w:bodyDiv w:val="1"/>
      <w:marLeft w:val="0"/>
      <w:marRight w:val="0"/>
      <w:marTop w:val="0"/>
      <w:marBottom w:val="0"/>
      <w:divBdr>
        <w:top w:val="none" w:sz="0" w:space="0" w:color="auto"/>
        <w:left w:val="none" w:sz="0" w:space="0" w:color="auto"/>
        <w:bottom w:val="none" w:sz="0" w:space="0" w:color="auto"/>
        <w:right w:val="none" w:sz="0" w:space="0" w:color="auto"/>
      </w:divBdr>
    </w:div>
    <w:div w:id="1246038650">
      <w:bodyDiv w:val="1"/>
      <w:marLeft w:val="0"/>
      <w:marRight w:val="0"/>
      <w:marTop w:val="0"/>
      <w:marBottom w:val="0"/>
      <w:divBdr>
        <w:top w:val="none" w:sz="0" w:space="0" w:color="auto"/>
        <w:left w:val="none" w:sz="0" w:space="0" w:color="auto"/>
        <w:bottom w:val="none" w:sz="0" w:space="0" w:color="auto"/>
        <w:right w:val="none" w:sz="0" w:space="0" w:color="auto"/>
      </w:divBdr>
      <w:divsChild>
        <w:div w:id="99691815">
          <w:marLeft w:val="0"/>
          <w:marRight w:val="0"/>
          <w:marTop w:val="0"/>
          <w:marBottom w:val="0"/>
          <w:divBdr>
            <w:top w:val="none" w:sz="0" w:space="0" w:color="auto"/>
            <w:left w:val="none" w:sz="0" w:space="0" w:color="auto"/>
            <w:bottom w:val="none" w:sz="0" w:space="0" w:color="auto"/>
            <w:right w:val="none" w:sz="0" w:space="0" w:color="auto"/>
          </w:divBdr>
        </w:div>
        <w:div w:id="693580990">
          <w:marLeft w:val="0"/>
          <w:marRight w:val="0"/>
          <w:marTop w:val="0"/>
          <w:marBottom w:val="0"/>
          <w:divBdr>
            <w:top w:val="none" w:sz="0" w:space="0" w:color="auto"/>
            <w:left w:val="none" w:sz="0" w:space="0" w:color="auto"/>
            <w:bottom w:val="none" w:sz="0" w:space="0" w:color="auto"/>
            <w:right w:val="none" w:sz="0" w:space="0" w:color="auto"/>
          </w:divBdr>
        </w:div>
        <w:div w:id="837814279">
          <w:marLeft w:val="0"/>
          <w:marRight w:val="0"/>
          <w:marTop w:val="0"/>
          <w:marBottom w:val="0"/>
          <w:divBdr>
            <w:top w:val="none" w:sz="0" w:space="0" w:color="auto"/>
            <w:left w:val="none" w:sz="0" w:space="0" w:color="auto"/>
            <w:bottom w:val="none" w:sz="0" w:space="0" w:color="auto"/>
            <w:right w:val="none" w:sz="0" w:space="0" w:color="auto"/>
          </w:divBdr>
        </w:div>
        <w:div w:id="1032926004">
          <w:marLeft w:val="0"/>
          <w:marRight w:val="0"/>
          <w:marTop w:val="0"/>
          <w:marBottom w:val="0"/>
          <w:divBdr>
            <w:top w:val="none" w:sz="0" w:space="0" w:color="auto"/>
            <w:left w:val="none" w:sz="0" w:space="0" w:color="auto"/>
            <w:bottom w:val="none" w:sz="0" w:space="0" w:color="auto"/>
            <w:right w:val="none" w:sz="0" w:space="0" w:color="auto"/>
          </w:divBdr>
        </w:div>
        <w:div w:id="1068041528">
          <w:marLeft w:val="0"/>
          <w:marRight w:val="0"/>
          <w:marTop w:val="0"/>
          <w:marBottom w:val="0"/>
          <w:divBdr>
            <w:top w:val="none" w:sz="0" w:space="0" w:color="auto"/>
            <w:left w:val="none" w:sz="0" w:space="0" w:color="auto"/>
            <w:bottom w:val="none" w:sz="0" w:space="0" w:color="auto"/>
            <w:right w:val="none" w:sz="0" w:space="0" w:color="auto"/>
          </w:divBdr>
        </w:div>
        <w:div w:id="1073770884">
          <w:marLeft w:val="0"/>
          <w:marRight w:val="0"/>
          <w:marTop w:val="0"/>
          <w:marBottom w:val="0"/>
          <w:divBdr>
            <w:top w:val="none" w:sz="0" w:space="0" w:color="auto"/>
            <w:left w:val="none" w:sz="0" w:space="0" w:color="auto"/>
            <w:bottom w:val="none" w:sz="0" w:space="0" w:color="auto"/>
            <w:right w:val="none" w:sz="0" w:space="0" w:color="auto"/>
          </w:divBdr>
        </w:div>
        <w:div w:id="1418286804">
          <w:marLeft w:val="0"/>
          <w:marRight w:val="0"/>
          <w:marTop w:val="0"/>
          <w:marBottom w:val="0"/>
          <w:divBdr>
            <w:top w:val="none" w:sz="0" w:space="0" w:color="auto"/>
            <w:left w:val="none" w:sz="0" w:space="0" w:color="auto"/>
            <w:bottom w:val="none" w:sz="0" w:space="0" w:color="auto"/>
            <w:right w:val="none" w:sz="0" w:space="0" w:color="auto"/>
          </w:divBdr>
        </w:div>
        <w:div w:id="1457219436">
          <w:marLeft w:val="0"/>
          <w:marRight w:val="0"/>
          <w:marTop w:val="0"/>
          <w:marBottom w:val="0"/>
          <w:divBdr>
            <w:top w:val="none" w:sz="0" w:space="0" w:color="auto"/>
            <w:left w:val="none" w:sz="0" w:space="0" w:color="auto"/>
            <w:bottom w:val="none" w:sz="0" w:space="0" w:color="auto"/>
            <w:right w:val="none" w:sz="0" w:space="0" w:color="auto"/>
          </w:divBdr>
        </w:div>
        <w:div w:id="1600526716">
          <w:marLeft w:val="0"/>
          <w:marRight w:val="0"/>
          <w:marTop w:val="0"/>
          <w:marBottom w:val="0"/>
          <w:divBdr>
            <w:top w:val="none" w:sz="0" w:space="0" w:color="auto"/>
            <w:left w:val="none" w:sz="0" w:space="0" w:color="auto"/>
            <w:bottom w:val="none" w:sz="0" w:space="0" w:color="auto"/>
            <w:right w:val="none" w:sz="0" w:space="0" w:color="auto"/>
          </w:divBdr>
        </w:div>
        <w:div w:id="1742210481">
          <w:marLeft w:val="0"/>
          <w:marRight w:val="0"/>
          <w:marTop w:val="0"/>
          <w:marBottom w:val="0"/>
          <w:divBdr>
            <w:top w:val="none" w:sz="0" w:space="0" w:color="auto"/>
            <w:left w:val="none" w:sz="0" w:space="0" w:color="auto"/>
            <w:bottom w:val="none" w:sz="0" w:space="0" w:color="auto"/>
            <w:right w:val="none" w:sz="0" w:space="0" w:color="auto"/>
          </w:divBdr>
        </w:div>
        <w:div w:id="1868331378">
          <w:marLeft w:val="0"/>
          <w:marRight w:val="0"/>
          <w:marTop w:val="0"/>
          <w:marBottom w:val="0"/>
          <w:divBdr>
            <w:top w:val="none" w:sz="0" w:space="0" w:color="auto"/>
            <w:left w:val="none" w:sz="0" w:space="0" w:color="auto"/>
            <w:bottom w:val="none" w:sz="0" w:space="0" w:color="auto"/>
            <w:right w:val="none" w:sz="0" w:space="0" w:color="auto"/>
          </w:divBdr>
        </w:div>
      </w:divsChild>
    </w:div>
    <w:div w:id="1427265989">
      <w:bodyDiv w:val="1"/>
      <w:marLeft w:val="0"/>
      <w:marRight w:val="0"/>
      <w:marTop w:val="0"/>
      <w:marBottom w:val="0"/>
      <w:divBdr>
        <w:top w:val="none" w:sz="0" w:space="0" w:color="auto"/>
        <w:left w:val="none" w:sz="0" w:space="0" w:color="auto"/>
        <w:bottom w:val="none" w:sz="0" w:space="0" w:color="auto"/>
        <w:right w:val="none" w:sz="0" w:space="0" w:color="auto"/>
      </w:divBdr>
    </w:div>
    <w:div w:id="1543322340">
      <w:bodyDiv w:val="1"/>
      <w:marLeft w:val="0"/>
      <w:marRight w:val="0"/>
      <w:marTop w:val="0"/>
      <w:marBottom w:val="0"/>
      <w:divBdr>
        <w:top w:val="none" w:sz="0" w:space="0" w:color="auto"/>
        <w:left w:val="none" w:sz="0" w:space="0" w:color="auto"/>
        <w:bottom w:val="none" w:sz="0" w:space="0" w:color="auto"/>
        <w:right w:val="none" w:sz="0" w:space="0" w:color="auto"/>
      </w:divBdr>
      <w:divsChild>
        <w:div w:id="683284414">
          <w:marLeft w:val="0"/>
          <w:marRight w:val="0"/>
          <w:marTop w:val="0"/>
          <w:marBottom w:val="300"/>
          <w:divBdr>
            <w:top w:val="none" w:sz="0" w:space="0" w:color="auto"/>
            <w:left w:val="none" w:sz="0" w:space="0" w:color="auto"/>
            <w:bottom w:val="none" w:sz="0" w:space="0" w:color="auto"/>
            <w:right w:val="none" w:sz="0" w:space="0" w:color="auto"/>
          </w:divBdr>
        </w:div>
      </w:divsChild>
    </w:div>
    <w:div w:id="1702777988">
      <w:bodyDiv w:val="1"/>
      <w:marLeft w:val="0"/>
      <w:marRight w:val="0"/>
      <w:marTop w:val="0"/>
      <w:marBottom w:val="0"/>
      <w:divBdr>
        <w:top w:val="none" w:sz="0" w:space="0" w:color="auto"/>
        <w:left w:val="none" w:sz="0" w:space="0" w:color="auto"/>
        <w:bottom w:val="none" w:sz="0" w:space="0" w:color="auto"/>
        <w:right w:val="none" w:sz="0" w:space="0" w:color="auto"/>
      </w:divBdr>
    </w:div>
    <w:div w:id="1810783964">
      <w:bodyDiv w:val="1"/>
      <w:marLeft w:val="0"/>
      <w:marRight w:val="0"/>
      <w:marTop w:val="0"/>
      <w:marBottom w:val="0"/>
      <w:divBdr>
        <w:top w:val="none" w:sz="0" w:space="0" w:color="auto"/>
        <w:left w:val="none" w:sz="0" w:space="0" w:color="auto"/>
        <w:bottom w:val="none" w:sz="0" w:space="0" w:color="auto"/>
        <w:right w:val="none" w:sz="0" w:space="0" w:color="auto"/>
      </w:divBdr>
    </w:div>
    <w:div w:id="2019962931">
      <w:bodyDiv w:val="1"/>
      <w:marLeft w:val="0"/>
      <w:marRight w:val="0"/>
      <w:marTop w:val="0"/>
      <w:marBottom w:val="0"/>
      <w:divBdr>
        <w:top w:val="none" w:sz="0" w:space="0" w:color="auto"/>
        <w:left w:val="none" w:sz="0" w:space="0" w:color="auto"/>
        <w:bottom w:val="none" w:sz="0" w:space="0" w:color="auto"/>
        <w:right w:val="none" w:sz="0" w:space="0" w:color="auto"/>
      </w:divBdr>
      <w:divsChild>
        <w:div w:id="843208319">
          <w:marLeft w:val="0"/>
          <w:marRight w:val="0"/>
          <w:marTop w:val="0"/>
          <w:marBottom w:val="300"/>
          <w:divBdr>
            <w:top w:val="none" w:sz="0" w:space="0" w:color="auto"/>
            <w:left w:val="none" w:sz="0" w:space="0" w:color="auto"/>
            <w:bottom w:val="none" w:sz="0" w:space="0" w:color="auto"/>
            <w:right w:val="none" w:sz="0" w:space="0" w:color="auto"/>
          </w:divBdr>
        </w:div>
      </w:divsChild>
    </w:div>
    <w:div w:id="207869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F97240762A0CF84C8E884D98CF1AA10C" ma:contentTypeVersion="0" ma:contentTypeDescription="Izveidot jaunu dokumentu." ma:contentTypeScope="" ma:versionID="db2562401efd9226bef9832fc9b801ff">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8F329B-99B8-4743-8DBA-EB41459AD36B}">
  <ds:schemaRefs>
    <ds:schemaRef ds:uri="http://schemas.openxmlformats.org/officeDocument/2006/bibliography"/>
  </ds:schemaRefs>
</ds:datastoreItem>
</file>

<file path=customXml/itemProps2.xml><?xml version="1.0" encoding="utf-8"?>
<ds:datastoreItem xmlns:ds="http://schemas.openxmlformats.org/officeDocument/2006/customXml" ds:itemID="{9994B674-60B5-42E4-878A-271D2C8D5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D242C0D-D3E2-494F-9DAF-D15A2AF435C6}">
  <ds:schemaRefs>
    <ds:schemaRef ds:uri="http://schemas.microsoft.com/sharepoint/v3/contenttype/forms"/>
  </ds:schemaRefs>
</ds:datastoreItem>
</file>

<file path=customXml/itemProps4.xml><?xml version="1.0" encoding="utf-8"?>
<ds:datastoreItem xmlns:ds="http://schemas.openxmlformats.org/officeDocument/2006/customXml" ds:itemID="{7D1C78B2-B160-4BDF-87C8-23B5AA4E112F}">
  <ds:schemaRefs>
    <ds:schemaRef ds:uri="http://www.w3.org/XML/1998/namespace"/>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purl.org/dc/term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9</Pages>
  <Words>15936</Words>
  <Characters>9085</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Duņeca</dc:creator>
  <cp:keywords/>
  <dc:description/>
  <cp:lastModifiedBy>Liene Pujate</cp:lastModifiedBy>
  <cp:revision>95</cp:revision>
  <cp:lastPrinted>2018-10-30T05:49:00Z</cp:lastPrinted>
  <dcterms:created xsi:type="dcterms:W3CDTF">2025-08-20T05:18:00Z</dcterms:created>
  <dcterms:modified xsi:type="dcterms:W3CDTF">2025-08-21T04:08:00Z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0x010100F97240762A0CF84C8E884D98CF1AA10C</vt:lpwstr>
  </property>
</Properties>
</file>