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CDD6455"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4E966AB4"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B8864D0"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51D16EB3"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s mantas –</w:t>
            </w:r>
            <w:r w:rsidR="0083631B">
              <w:rPr>
                <w:rFonts w:ascii="Times New Roman" w:eastAsia="Times New Roman" w:hAnsi="Times New Roman" w:cs="Times New Roman"/>
                <w:bCs/>
                <w:sz w:val="24"/>
                <w:szCs w:val="24"/>
                <w:lang w:eastAsia="lv-LV"/>
              </w:rPr>
              <w:t xml:space="preserve"> </w:t>
            </w:r>
            <w:r w:rsidR="00184B70">
              <w:rPr>
                <w:rFonts w:ascii="Times New Roman" w:eastAsia="Times New Roman" w:hAnsi="Times New Roman" w:cs="Times New Roman"/>
                <w:color w:val="000000"/>
                <w:sz w:val="24"/>
                <w:szCs w:val="24"/>
                <w:lang w:eastAsia="lv-LV" w:bidi="lv-LV"/>
              </w:rPr>
              <w:t xml:space="preserve"> </w:t>
            </w:r>
            <w:r w:rsidR="005E709D">
              <w:rPr>
                <w:rFonts w:ascii="Times New Roman" w:eastAsia="Times New Roman" w:hAnsi="Times New Roman" w:cs="Times New Roman"/>
                <w:bCs/>
                <w:sz w:val="24"/>
                <w:szCs w:val="24"/>
                <w:lang w:eastAsia="lv-LV"/>
              </w:rPr>
              <w:t>lietot</w:t>
            </w:r>
            <w:r w:rsidR="004B2EBF">
              <w:rPr>
                <w:rFonts w:ascii="Times New Roman" w:eastAsia="Times New Roman" w:hAnsi="Times New Roman" w:cs="Times New Roman"/>
                <w:bCs/>
                <w:sz w:val="24"/>
                <w:szCs w:val="24"/>
                <w:lang w:eastAsia="lv-LV"/>
              </w:rPr>
              <w:t>a</w:t>
            </w:r>
            <w:r w:rsidR="001C0F51">
              <w:rPr>
                <w:rFonts w:ascii="Times New Roman" w:eastAsia="Times New Roman" w:hAnsi="Times New Roman" w:cs="Times New Roman"/>
                <w:bCs/>
                <w:sz w:val="24"/>
                <w:szCs w:val="24"/>
                <w:lang w:eastAsia="lv-LV"/>
              </w:rPr>
              <w:t>s</w:t>
            </w:r>
            <w:bookmarkStart w:id="0" w:name="_GoBack"/>
            <w:bookmarkEnd w:id="0"/>
            <w:r w:rsidR="005E709D">
              <w:rPr>
                <w:rFonts w:ascii="Times New Roman" w:eastAsia="Times New Roman" w:hAnsi="Times New Roman" w:cs="Times New Roman"/>
                <w:color w:val="000000"/>
                <w:sz w:val="24"/>
                <w:szCs w:val="24"/>
                <w:lang w:eastAsia="lv-LV" w:bidi="lv-LV"/>
              </w:rPr>
              <w:t xml:space="preserve"> </w:t>
            </w:r>
            <w:r w:rsidR="00EA6243">
              <w:rPr>
                <w:rFonts w:ascii="Times New Roman" w:eastAsia="Times New Roman" w:hAnsi="Times New Roman" w:cs="Times New Roman"/>
                <w:color w:val="000000"/>
                <w:sz w:val="24"/>
                <w:szCs w:val="24"/>
                <w:lang w:eastAsia="lv-LV" w:bidi="lv-LV"/>
              </w:rPr>
              <w:t>automašīn</w:t>
            </w:r>
            <w:r w:rsidR="004B2EBF">
              <w:rPr>
                <w:rFonts w:ascii="Times New Roman" w:eastAsia="Times New Roman" w:hAnsi="Times New Roman" w:cs="Times New Roman"/>
                <w:color w:val="000000"/>
                <w:sz w:val="24"/>
                <w:szCs w:val="24"/>
                <w:lang w:eastAsia="lv-LV" w:bidi="lv-LV"/>
              </w:rPr>
              <w:t xml:space="preserve">as </w:t>
            </w:r>
            <w:r w:rsidR="004B2EBF">
              <w:rPr>
                <w:rFonts w:ascii="Times New Roman" w:eastAsia="Times New Roman" w:hAnsi="Times New Roman" w:cs="Times New Roman"/>
                <w:i/>
                <w:iCs/>
                <w:sz w:val="24"/>
                <w:szCs w:val="24"/>
                <w:lang w:eastAsia="lv-LV"/>
              </w:rPr>
              <w:t>HONDA ACCORD</w:t>
            </w:r>
            <w:r w:rsidR="00011DC5">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E23FFE">
              <w:rPr>
                <w:rFonts w:ascii="Times New Roman" w:eastAsia="Times New Roman" w:hAnsi="Times New Roman" w:cs="Times New Roman"/>
                <w:color w:val="000000"/>
                <w:sz w:val="24"/>
                <w:szCs w:val="24"/>
                <w:lang w:eastAsia="lv-LV" w:bidi="lv-LV"/>
              </w:rPr>
              <w:t xml:space="preserve"> </w:t>
            </w:r>
            <w:r w:rsidR="00CE631C">
              <w:rPr>
                <w:rFonts w:ascii="Times New Roman" w:eastAsia="Times New Roman" w:hAnsi="Times New Roman" w:cs="Times New Roman"/>
                <w:color w:val="000000"/>
                <w:sz w:val="24"/>
                <w:szCs w:val="24"/>
                <w:lang w:eastAsia="lv-LV" w:bidi="lv-LV"/>
              </w:rPr>
              <w:t xml:space="preserve">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3B8A396C"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3530B1" w:rsidRPr="00326F16" w14:paraId="554AE8D3" w14:textId="77777777" w:rsidTr="004077EF">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3530B1" w:rsidRPr="00326F16" w:rsidRDefault="003530B1" w:rsidP="00D75926">
            <w:pPr>
              <w:pStyle w:val="ListParagraph"/>
              <w:numPr>
                <w:ilvl w:val="1"/>
                <w:numId w:val="4"/>
              </w:numPr>
              <w:ind w:hanging="645"/>
              <w:rPr>
                <w:rFonts w:eastAsia="Times New Roman" w:cs="Times New Roman"/>
                <w:b/>
                <w:szCs w:val="24"/>
                <w:lang w:eastAsia="lv-LV"/>
              </w:rPr>
            </w:pPr>
            <w:bookmarkStart w:id="1" w:name="_Hlk87257045"/>
            <w:bookmarkStart w:id="2" w:name="_Hlk82438687"/>
          </w:p>
        </w:tc>
        <w:tc>
          <w:tcPr>
            <w:tcW w:w="2678" w:type="pct"/>
            <w:tcBorders>
              <w:top w:val="single" w:sz="4" w:space="0" w:color="auto"/>
              <w:left w:val="single" w:sz="4" w:space="0" w:color="auto"/>
              <w:bottom w:val="single" w:sz="4" w:space="0" w:color="auto"/>
            </w:tcBorders>
          </w:tcPr>
          <w:p w14:paraId="066521F0" w14:textId="517B4483" w:rsidR="003530B1" w:rsidRPr="004E3217" w:rsidRDefault="005E709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bookmarkStart w:id="3" w:name="_Hlk82587050"/>
            <w:r>
              <w:rPr>
                <w:rFonts w:ascii="Times New Roman" w:eastAsia="Times New Roman" w:hAnsi="Times New Roman" w:cs="Times New Roman"/>
                <w:sz w:val="24"/>
                <w:szCs w:val="24"/>
                <w:lang w:eastAsia="lv-LV"/>
              </w:rPr>
              <w:t>Lietota a</w:t>
            </w:r>
            <w:r w:rsidR="003530B1">
              <w:rPr>
                <w:rFonts w:ascii="Times New Roman" w:eastAsia="Times New Roman" w:hAnsi="Times New Roman" w:cs="Times New Roman"/>
                <w:sz w:val="24"/>
                <w:szCs w:val="24"/>
                <w:lang w:eastAsia="lv-LV"/>
              </w:rPr>
              <w:t xml:space="preserve">utomašīna </w:t>
            </w:r>
            <w:r w:rsidR="004B2EBF">
              <w:rPr>
                <w:rFonts w:ascii="Times New Roman" w:eastAsia="Times New Roman" w:hAnsi="Times New Roman" w:cs="Times New Roman"/>
                <w:i/>
                <w:iCs/>
                <w:sz w:val="24"/>
                <w:szCs w:val="24"/>
                <w:lang w:eastAsia="lv-LV"/>
              </w:rPr>
              <w:t>HONDA ACCORD</w:t>
            </w:r>
            <w:r w:rsidR="003530B1" w:rsidRPr="004E3217">
              <w:rPr>
                <w:rFonts w:ascii="Times New Roman" w:eastAsia="Times New Roman" w:hAnsi="Times New Roman" w:cs="Times New Roman"/>
                <w:sz w:val="24"/>
                <w:szCs w:val="24"/>
                <w:lang w:eastAsia="lv-LV"/>
              </w:rPr>
              <w:t>,</w:t>
            </w:r>
            <w:r w:rsidR="003530B1">
              <w:rPr>
                <w:rFonts w:ascii="Times New Roman" w:eastAsia="Times New Roman" w:hAnsi="Times New Roman" w:cs="Times New Roman"/>
                <w:sz w:val="24"/>
                <w:szCs w:val="24"/>
                <w:lang w:eastAsia="lv-LV"/>
              </w:rPr>
              <w:t xml:space="preserve"> valsts reģistrācijas numurs </w:t>
            </w:r>
            <w:r w:rsidR="004B2EBF">
              <w:rPr>
                <w:rFonts w:ascii="Times New Roman" w:eastAsia="Times New Roman" w:hAnsi="Times New Roman" w:cs="Times New Roman"/>
                <w:sz w:val="24"/>
                <w:szCs w:val="24"/>
                <w:lang w:eastAsia="lv-LV"/>
              </w:rPr>
              <w:t>EP56</w:t>
            </w:r>
            <w:r w:rsidR="0C541F95" w:rsidRPr="0C541F95">
              <w:rPr>
                <w:rFonts w:ascii="Times New Roman" w:eastAsia="Times New Roman" w:hAnsi="Times New Roman" w:cs="Times New Roman"/>
                <w:sz w:val="24"/>
                <w:szCs w:val="24"/>
                <w:lang w:eastAsia="lv-LV"/>
              </w:rPr>
              <w:t xml:space="preserve"> (uzlikts cita transportlīdzekļa reģistrācijas numurs HJ7798),</w:t>
            </w:r>
            <w:r w:rsidR="003530B1">
              <w:rPr>
                <w:rFonts w:ascii="Times New Roman" w:eastAsia="Times New Roman" w:hAnsi="Times New Roman" w:cs="Times New Roman"/>
                <w:sz w:val="24"/>
                <w:szCs w:val="24"/>
                <w:lang w:eastAsia="lv-LV"/>
              </w:rPr>
              <w:t xml:space="preserve"> VIN</w:t>
            </w:r>
            <w:r w:rsidR="002660C4">
              <w:rPr>
                <w:rFonts w:ascii="Times New Roman" w:eastAsia="Times New Roman" w:hAnsi="Times New Roman" w:cs="Times New Roman"/>
                <w:sz w:val="24"/>
                <w:szCs w:val="24"/>
                <w:lang w:eastAsia="lv-LV"/>
              </w:rPr>
              <w:t xml:space="preserve"> </w:t>
            </w:r>
            <w:r w:rsidR="004B2EBF" w:rsidRPr="004B2EBF">
              <w:rPr>
                <w:rFonts w:ascii="Times New Roman" w:eastAsia="Times New Roman" w:hAnsi="Times New Roman" w:cs="Times New Roman"/>
                <w:sz w:val="24"/>
                <w:szCs w:val="24"/>
                <w:lang w:eastAsia="lv-LV"/>
              </w:rPr>
              <w:t>JHMCB765XNC014060</w:t>
            </w:r>
            <w:r w:rsidR="003530B1">
              <w:rPr>
                <w:rFonts w:ascii="Times New Roman" w:eastAsia="Times New Roman" w:hAnsi="Times New Roman" w:cs="Times New Roman"/>
                <w:sz w:val="24"/>
                <w:szCs w:val="24"/>
                <w:lang w:eastAsia="lv-LV"/>
              </w:rPr>
              <w:t>,</w:t>
            </w:r>
            <w:r w:rsidR="003530B1" w:rsidRPr="00A54347">
              <w:rPr>
                <w:rFonts w:ascii="Times New Roman" w:eastAsia="Times New Roman" w:hAnsi="Times New Roman" w:cs="Times New Roman"/>
                <w:sz w:val="24"/>
                <w:szCs w:val="24"/>
                <w:lang w:eastAsia="lv-LV"/>
              </w:rPr>
              <w:t xml:space="preserve"> </w:t>
            </w:r>
            <w:r w:rsidR="003530B1" w:rsidRPr="004E3217">
              <w:rPr>
                <w:rFonts w:ascii="Times New Roman" w:eastAsia="Times New Roman" w:hAnsi="Times New Roman" w:cs="Times New Roman"/>
                <w:sz w:val="24"/>
                <w:szCs w:val="24"/>
                <w:lang w:eastAsia="lv-LV"/>
              </w:rPr>
              <w:t xml:space="preserve"> izlaiduma gads </w:t>
            </w:r>
            <w:r w:rsidR="002660C4">
              <w:rPr>
                <w:rFonts w:ascii="Times New Roman" w:eastAsia="Times New Roman" w:hAnsi="Times New Roman" w:cs="Times New Roman"/>
                <w:sz w:val="24"/>
                <w:szCs w:val="24"/>
                <w:lang w:eastAsia="lv-LV"/>
              </w:rPr>
              <w:t>199</w:t>
            </w:r>
            <w:r w:rsidR="004B2EBF">
              <w:rPr>
                <w:rFonts w:ascii="Times New Roman" w:eastAsia="Times New Roman" w:hAnsi="Times New Roman" w:cs="Times New Roman"/>
                <w:sz w:val="24"/>
                <w:szCs w:val="24"/>
                <w:lang w:eastAsia="lv-LV"/>
              </w:rPr>
              <w:t>2</w:t>
            </w:r>
            <w:r w:rsidR="003530B1" w:rsidRPr="004E3217">
              <w:rPr>
                <w:rFonts w:ascii="Times New Roman" w:eastAsia="Times New Roman" w:hAnsi="Times New Roman" w:cs="Times New Roman"/>
                <w:sz w:val="24"/>
                <w:szCs w:val="24"/>
                <w:lang w:eastAsia="lv-LV"/>
              </w:rPr>
              <w:t xml:space="preserve">, pašmasa </w:t>
            </w:r>
            <w:r w:rsidR="003530B1">
              <w:rPr>
                <w:rFonts w:ascii="Times New Roman" w:eastAsia="Times New Roman" w:hAnsi="Times New Roman" w:cs="Times New Roman"/>
                <w:sz w:val="24"/>
                <w:szCs w:val="24"/>
                <w:lang w:eastAsia="lv-LV"/>
              </w:rPr>
              <w:t>1</w:t>
            </w:r>
            <w:r w:rsidR="004B2EBF">
              <w:rPr>
                <w:rFonts w:ascii="Times New Roman" w:eastAsia="Times New Roman" w:hAnsi="Times New Roman" w:cs="Times New Roman"/>
                <w:sz w:val="24"/>
                <w:szCs w:val="24"/>
                <w:lang w:eastAsia="lv-LV"/>
              </w:rPr>
              <w:t>24</w:t>
            </w:r>
            <w:r w:rsidR="002660C4">
              <w:rPr>
                <w:rFonts w:ascii="Times New Roman" w:eastAsia="Times New Roman" w:hAnsi="Times New Roman" w:cs="Times New Roman"/>
                <w:sz w:val="24"/>
                <w:szCs w:val="24"/>
                <w:lang w:eastAsia="lv-LV"/>
              </w:rPr>
              <w:t>0</w:t>
            </w:r>
            <w:r w:rsidR="003530B1">
              <w:rPr>
                <w:rFonts w:ascii="Times New Roman" w:eastAsia="Times New Roman" w:hAnsi="Times New Roman" w:cs="Times New Roman"/>
                <w:sz w:val="24"/>
                <w:szCs w:val="24"/>
                <w:lang w:eastAsia="lv-LV"/>
              </w:rPr>
              <w:t xml:space="preserve"> </w:t>
            </w:r>
            <w:r w:rsidR="003530B1" w:rsidRPr="004E3217">
              <w:rPr>
                <w:rFonts w:ascii="Times New Roman" w:eastAsia="Times New Roman" w:hAnsi="Times New Roman" w:cs="Times New Roman"/>
                <w:sz w:val="24"/>
                <w:szCs w:val="24"/>
                <w:lang w:eastAsia="lv-LV"/>
              </w:rPr>
              <w:t>kg</w:t>
            </w:r>
            <w:r w:rsidR="003530B1">
              <w:rPr>
                <w:rFonts w:ascii="Times New Roman" w:eastAsia="Times New Roman" w:hAnsi="Times New Roman" w:cs="Times New Roman"/>
                <w:sz w:val="24"/>
                <w:szCs w:val="24"/>
                <w:lang w:eastAsia="lv-LV"/>
              </w:rPr>
              <w:t>.</w:t>
            </w:r>
            <w:bookmarkEnd w:id="3"/>
          </w:p>
        </w:tc>
        <w:tc>
          <w:tcPr>
            <w:tcW w:w="606" w:type="pct"/>
            <w:tcBorders>
              <w:top w:val="single" w:sz="4" w:space="0" w:color="auto"/>
              <w:left w:val="single" w:sz="4" w:space="0" w:color="auto"/>
              <w:bottom w:val="single" w:sz="4" w:space="0" w:color="auto"/>
            </w:tcBorders>
            <w:vAlign w:val="center"/>
          </w:tcPr>
          <w:p w14:paraId="70D3B719" w14:textId="5C45DFFB" w:rsidR="003530B1" w:rsidRPr="00D75926" w:rsidRDefault="003530B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221DB4">
              <w:rPr>
                <w:rFonts w:ascii="Times New Roman" w:eastAsia="Times New Roman" w:hAnsi="Times New Roman" w:cs="Times New Roman"/>
                <w:bCs/>
                <w:sz w:val="24"/>
                <w:szCs w:val="24"/>
                <w:lang w:eastAsia="lv-LV"/>
              </w:rPr>
              <w:t>1 gab.</w:t>
            </w:r>
          </w:p>
        </w:tc>
        <w:tc>
          <w:tcPr>
            <w:tcW w:w="1268" w:type="pct"/>
            <w:tcBorders>
              <w:top w:val="single" w:sz="4" w:space="0" w:color="auto"/>
              <w:left w:val="single" w:sz="4" w:space="0" w:color="auto"/>
            </w:tcBorders>
          </w:tcPr>
          <w:p w14:paraId="05241BCB" w14:textId="04FA1DF2" w:rsidR="003530B1" w:rsidRPr="008E65E7" w:rsidRDefault="003530B1"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bookmarkEnd w:id="2"/>
      <w:tr w:rsidR="004670A0" w:rsidRPr="00326F16" w14:paraId="57163493" w14:textId="77777777" w:rsidTr="00A027B1">
        <w:trPr>
          <w:trHeight w:val="265"/>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5D32588E"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07D9B169"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4577BB6C"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(linku)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011DC5">
        <w:trPr>
          <w:trHeight w:val="42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0CF3A374"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w:t>
            </w:r>
            <w:r w:rsidR="008879B3">
              <w:rPr>
                <w:rFonts w:ascii="Times New Roman" w:eastAsia="Calibri" w:hAnsi="Times New Roman" w:cs="Times New Roman"/>
                <w:sz w:val="24"/>
                <w:szCs w:val="24"/>
              </w:rPr>
              <w:t>o</w:t>
            </w:r>
            <w:r w:rsidR="0019277B" w:rsidRPr="00530053">
              <w:rPr>
                <w:rFonts w:ascii="Times New Roman" w:eastAsia="Calibri" w:hAnsi="Times New Roman" w:cs="Times New Roman"/>
                <w:sz w:val="24"/>
                <w:szCs w:val="24"/>
              </w:rPr>
              <w:t xml:space="preserve"> VID transportlīdzekļ</w:t>
            </w:r>
            <w:r w:rsidR="008879B3">
              <w:rPr>
                <w:rFonts w:ascii="Times New Roman" w:eastAsia="Calibri" w:hAnsi="Times New Roman" w:cs="Times New Roman"/>
                <w:sz w:val="24"/>
                <w:szCs w:val="24"/>
              </w:rPr>
              <w:t>u</w:t>
            </w:r>
            <w:r w:rsidR="0019277B" w:rsidRPr="00530053">
              <w:rPr>
                <w:rFonts w:ascii="Times New Roman" w:eastAsia="Calibri" w:hAnsi="Times New Roman" w:cs="Times New Roman"/>
                <w:sz w:val="24"/>
                <w:szCs w:val="24"/>
              </w:rPr>
              <w:t xml:space="preserve">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73281F75"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654BCF9A"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4" w:name="_Hlk41392766"/>
            <w:bookmarkStart w:id="5"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 xml:space="preserve">Finanšu piedāvājumā norādītā cena uz piedāvājumu iesniegšanas dienu par valstij piekritīgo mantu nedrīkst būt </w:t>
            </w:r>
            <w:r w:rsidR="00B8067F" w:rsidRPr="00D75926">
              <w:rPr>
                <w:rFonts w:ascii="Times New Roman" w:hAnsi="Times New Roman" w:cs="Times New Roman"/>
                <w:bCs/>
                <w:sz w:val="24"/>
                <w:szCs w:val="24"/>
              </w:rPr>
              <w:lastRenderedPageBreak/>
              <w:t>zemāka par Latvijas tirgū vidējo metāllūžņu cenu</w:t>
            </w:r>
            <w:bookmarkEnd w:id="4"/>
            <w:r w:rsidR="00B8067F" w:rsidRPr="00D75926">
              <w:rPr>
                <w:rFonts w:ascii="Times New Roman" w:hAnsi="Times New Roman" w:cs="Times New Roman"/>
                <w:bCs/>
                <w:sz w:val="24"/>
                <w:szCs w:val="24"/>
              </w:rPr>
              <w:t>.</w:t>
            </w:r>
            <w:bookmarkEnd w:id="5"/>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CB525F">
        <w:trPr>
          <w:trHeight w:val="344"/>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5D2544C1" w:rsidR="00225E1C" w:rsidRPr="005969AD" w:rsidRDefault="00225E1C"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r w:rsidR="00EC0332">
              <w:rPr>
                <w:rFonts w:ascii="Times New Roman" w:eastAsia="Times New Roman" w:hAnsi="Times New Roman" w:cs="Times New Roman"/>
                <w:sz w:val="24"/>
                <w:szCs w:val="24"/>
                <w:lang w:eastAsia="lv-LV"/>
              </w:rPr>
              <w:t>Avotu iela 8, Madona</w:t>
            </w:r>
            <w:r w:rsidRPr="008B21EE">
              <w:rPr>
                <w:rFonts w:ascii="Times New Roman" w:eastAsia="Times New Roman" w:hAnsi="Times New Roman" w:cs="Times New Roman"/>
                <w:sz w:val="24"/>
                <w:szCs w:val="24"/>
                <w:lang w:eastAsia="lv-LV"/>
              </w:rPr>
              <w:t>.</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166026AA"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1625BC" w:rsidRPr="00774B81">
              <w:rPr>
                <w:rFonts w:eastAsia="Times New Roman" w:cs="Times New Roman"/>
                <w:b/>
                <w:szCs w:val="24"/>
                <w:lang w:eastAsia="lv-LV"/>
              </w:rPr>
              <w:t>rakstveidā</w:t>
            </w:r>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01B8183C"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33615A96"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4E3217">
              <w:rPr>
                <w:rFonts w:eastAsia="Times New Roman" w:cs="Times New Roman"/>
                <w:szCs w:val="24"/>
                <w:lang w:eastAsia="lv-LV"/>
              </w:rPr>
              <w:t>u</w:t>
            </w:r>
            <w:r w:rsidR="00517CEE">
              <w:rPr>
                <w:rFonts w:eastAsia="Times New Roman" w:cs="Times New Roman"/>
                <w:szCs w:val="24"/>
                <w:lang w:eastAsia="lv-LV"/>
              </w:rPr>
              <w:t xml:space="preserve"> valstij piekritīgo mantu darbības jomā </w:t>
            </w:r>
            <w:r>
              <w:rPr>
                <w:rFonts w:eastAsia="Times New Roman" w:cs="Times New Roman"/>
                <w:szCs w:val="24"/>
                <w:lang w:eastAsia="lv-LV"/>
              </w:rPr>
              <w:t xml:space="preserve"> </w:t>
            </w:r>
            <w:r w:rsidR="00B40A41">
              <w:rPr>
                <w:rFonts w:eastAsia="Times New Roman" w:cs="Times New Roman"/>
                <w:szCs w:val="24"/>
                <w:lang w:eastAsia="lv-LV"/>
              </w:rPr>
              <w:t>Edgaru Giptoru</w:t>
            </w:r>
            <w:r w:rsidR="004E3217" w:rsidRPr="003F290B">
              <w:rPr>
                <w:rFonts w:eastAsia="Times New Roman" w:cs="Times New Roman"/>
                <w:lang w:eastAsia="lv-LV"/>
              </w:rPr>
              <w:t xml:space="preserve">, e-pasta adrese: </w:t>
            </w:r>
            <w:hyperlink r:id="rId12" w:history="1">
              <w:r w:rsidR="00A54347" w:rsidRPr="00E429B3">
                <w:rPr>
                  <w:rStyle w:val="Hyperlink"/>
                </w:rPr>
                <w:t>Edgars.Giptors</w:t>
              </w:r>
              <w:r w:rsidR="00A54347" w:rsidRPr="00E429B3">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53057A1F"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4ACF96AB"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4E3217">
            <w:pPr>
              <w:ind w:left="-6"/>
              <w:jc w:val="center"/>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18D3F0EB"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sidR="004E3217">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45F904D0" w14:textId="77777777" w:rsidR="004B2EBF" w:rsidRDefault="004B2EBF" w:rsidP="004B2EBF">
      <w:pPr>
        <w:ind w:left="426"/>
        <w:contextualSpacing/>
        <w:rPr>
          <w:rFonts w:eastAsia="Times New Roman" w:cs="Times New Roman"/>
          <w:b/>
          <w:caps/>
          <w:sz w:val="28"/>
          <w:szCs w:val="28"/>
          <w:lang w:eastAsia="lv-LV"/>
        </w:rPr>
      </w:pPr>
    </w:p>
    <w:p w14:paraId="65E2A413" w14:textId="480A15F4" w:rsidR="00D75926" w:rsidRPr="005969AD" w:rsidRDefault="0000022E" w:rsidP="00D75926">
      <w:pPr>
        <w:numPr>
          <w:ilvl w:val="0"/>
          <w:numId w:val="1"/>
        </w:numPr>
        <w:ind w:left="426"/>
        <w:contextualSpacing/>
        <w:jc w:val="center"/>
        <w:rPr>
          <w:rFonts w:eastAsia="Times New Roman" w:cs="Times New Roman"/>
          <w:b/>
          <w:caps/>
          <w:sz w:val="28"/>
          <w:szCs w:val="28"/>
          <w:lang w:eastAsia="lv-LV"/>
        </w:rPr>
      </w:pPr>
      <w:r>
        <w:rPr>
          <w:rFonts w:eastAsia="Times New Roman" w:cs="Times New Roman"/>
          <w:b/>
          <w:caps/>
          <w:sz w:val="28"/>
          <w:szCs w:val="28"/>
          <w:lang w:eastAsia="lv-LV"/>
        </w:rPr>
        <w:br w:type="page"/>
      </w:r>
      <w:r w:rsidR="00D75926" w:rsidRPr="005969AD">
        <w:rPr>
          <w:rFonts w:eastAsia="Times New Roman" w:cs="Times New Roman"/>
          <w:b/>
          <w:caps/>
          <w:sz w:val="28"/>
          <w:szCs w:val="28"/>
          <w:lang w:eastAsia="lv-LV"/>
        </w:rPr>
        <w:lastRenderedPageBreak/>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4B2EBF" w:rsidRPr="005969AD" w14:paraId="0EC34F12" w14:textId="77777777" w:rsidTr="003C2015">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4B2EBF" w:rsidRPr="005969AD" w:rsidRDefault="004B2EBF" w:rsidP="004B2EBF">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522B660" w14:textId="4DC07F40" w:rsidR="004B2EBF" w:rsidRPr="005969AD" w:rsidRDefault="00133BAD" w:rsidP="004B2EBF">
            <w:pPr>
              <w:pStyle w:val="Style9"/>
              <w:shd w:val="clear" w:color="auto" w:fill="auto"/>
              <w:tabs>
                <w:tab w:val="left" w:pos="1499"/>
              </w:tabs>
              <w:spacing w:before="0" w:after="0"/>
              <w:ind w:left="108" w:right="130" w:firstLine="0"/>
              <w:jc w:val="both"/>
              <w:rPr>
                <w:rFonts w:eastAsia="Times New Roman" w:cs="Times New Roman"/>
                <w:lang w:eastAsia="lv-LV"/>
              </w:rPr>
            </w:pPr>
            <w:r>
              <w:rPr>
                <w:rFonts w:ascii="Times New Roman" w:eastAsia="Times New Roman" w:hAnsi="Times New Roman" w:cs="Times New Roman"/>
                <w:sz w:val="24"/>
                <w:szCs w:val="24"/>
                <w:lang w:eastAsia="lv-LV"/>
              </w:rPr>
              <w:t xml:space="preserve">Lietota automašīna </w:t>
            </w:r>
            <w:r>
              <w:rPr>
                <w:rFonts w:ascii="Times New Roman" w:eastAsia="Times New Roman" w:hAnsi="Times New Roman" w:cs="Times New Roman"/>
                <w:i/>
                <w:iCs/>
                <w:sz w:val="24"/>
                <w:szCs w:val="24"/>
                <w:lang w:eastAsia="lv-LV"/>
              </w:rPr>
              <w:t>HONDA ACCORD</w:t>
            </w:r>
            <w:r w:rsidRPr="004E321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valsts reģistrācijas numurs EP56</w:t>
            </w:r>
            <w:r w:rsidRPr="0C541F95">
              <w:rPr>
                <w:rFonts w:ascii="Times New Roman" w:eastAsia="Times New Roman" w:hAnsi="Times New Roman" w:cs="Times New Roman"/>
                <w:sz w:val="24"/>
                <w:szCs w:val="24"/>
                <w:lang w:eastAsia="lv-LV"/>
              </w:rPr>
              <w:t xml:space="preserve"> (uzlikts cita transportlīdzekļa reģistrācijas numurs HJ7798),</w:t>
            </w:r>
            <w:r>
              <w:rPr>
                <w:rFonts w:ascii="Times New Roman" w:eastAsia="Times New Roman" w:hAnsi="Times New Roman" w:cs="Times New Roman"/>
                <w:sz w:val="24"/>
                <w:szCs w:val="24"/>
                <w:lang w:eastAsia="lv-LV"/>
              </w:rPr>
              <w:t xml:space="preserve"> VIN </w:t>
            </w:r>
            <w:r w:rsidRPr="004B2EBF">
              <w:rPr>
                <w:rFonts w:ascii="Times New Roman" w:eastAsia="Times New Roman" w:hAnsi="Times New Roman" w:cs="Times New Roman"/>
                <w:sz w:val="24"/>
                <w:szCs w:val="24"/>
                <w:lang w:eastAsia="lv-LV"/>
              </w:rPr>
              <w:t>JHMCB765XNC014060</w:t>
            </w:r>
            <w:r>
              <w:rPr>
                <w:rFonts w:ascii="Times New Roman" w:eastAsia="Times New Roman" w:hAnsi="Times New Roman" w:cs="Times New Roman"/>
                <w:sz w:val="24"/>
                <w:szCs w:val="24"/>
                <w:lang w:eastAsia="lv-LV"/>
              </w:rPr>
              <w:t>,</w:t>
            </w:r>
            <w:r w:rsidRPr="00A54347">
              <w:rPr>
                <w:rFonts w:ascii="Times New Roman" w:eastAsia="Times New Roman" w:hAnsi="Times New Roman" w:cs="Times New Roman"/>
                <w:sz w:val="24"/>
                <w:szCs w:val="24"/>
                <w:lang w:eastAsia="lv-LV"/>
              </w:rPr>
              <w:t xml:space="preserve"> </w:t>
            </w:r>
            <w:r w:rsidRPr="004E3217">
              <w:rPr>
                <w:rFonts w:ascii="Times New Roman" w:eastAsia="Times New Roman" w:hAnsi="Times New Roman" w:cs="Times New Roman"/>
                <w:sz w:val="24"/>
                <w:szCs w:val="24"/>
                <w:lang w:eastAsia="lv-LV"/>
              </w:rPr>
              <w:t xml:space="preserve"> izlaiduma gads </w:t>
            </w:r>
            <w:r>
              <w:rPr>
                <w:rFonts w:ascii="Times New Roman" w:eastAsia="Times New Roman" w:hAnsi="Times New Roman" w:cs="Times New Roman"/>
                <w:sz w:val="24"/>
                <w:szCs w:val="24"/>
                <w:lang w:eastAsia="lv-LV"/>
              </w:rPr>
              <w:t>1992</w:t>
            </w:r>
            <w:r w:rsidRPr="004E3217">
              <w:rPr>
                <w:rFonts w:ascii="Times New Roman" w:eastAsia="Times New Roman" w:hAnsi="Times New Roman" w:cs="Times New Roman"/>
                <w:sz w:val="24"/>
                <w:szCs w:val="24"/>
                <w:lang w:eastAsia="lv-LV"/>
              </w:rPr>
              <w:t xml:space="preserve">, pašmasa </w:t>
            </w:r>
            <w:r>
              <w:rPr>
                <w:rFonts w:ascii="Times New Roman" w:eastAsia="Times New Roman" w:hAnsi="Times New Roman" w:cs="Times New Roman"/>
                <w:sz w:val="24"/>
                <w:szCs w:val="24"/>
                <w:lang w:eastAsia="lv-LV"/>
              </w:rPr>
              <w:t xml:space="preserve">1240 </w:t>
            </w:r>
            <w:r w:rsidRPr="004E3217">
              <w:rPr>
                <w:rFonts w:ascii="Times New Roman" w:eastAsia="Times New Roman" w:hAnsi="Times New Roman" w:cs="Times New Roman"/>
                <w:sz w:val="24"/>
                <w:szCs w:val="24"/>
                <w:lang w:eastAsia="lv-LV"/>
              </w:rPr>
              <w:t>kg</w:t>
            </w:r>
            <w:r>
              <w:rPr>
                <w:rFonts w:ascii="Times New Roman" w:eastAsia="Times New Roman" w:hAnsi="Times New Roman" w:cs="Times New Roman"/>
                <w:sz w:val="24"/>
                <w:szCs w:val="24"/>
                <w:lang w:eastAsia="lv-LV"/>
              </w:rPr>
              <w:t>.</w:t>
            </w:r>
          </w:p>
        </w:tc>
        <w:tc>
          <w:tcPr>
            <w:tcW w:w="1340" w:type="dxa"/>
            <w:tcBorders>
              <w:top w:val="single" w:sz="4" w:space="0" w:color="auto"/>
              <w:left w:val="single" w:sz="4" w:space="0" w:color="auto"/>
              <w:bottom w:val="single" w:sz="4" w:space="0" w:color="auto"/>
            </w:tcBorders>
            <w:vAlign w:val="center"/>
          </w:tcPr>
          <w:p w14:paraId="6FBB334D" w14:textId="55D9CDEB" w:rsidR="004B2EBF" w:rsidRPr="005969AD" w:rsidRDefault="004B2EBF" w:rsidP="004B2EBF">
            <w:pPr>
              <w:jc w:val="center"/>
              <w:rPr>
                <w:rFonts w:eastAsia="Times New Roman" w:cs="Times New Roman"/>
                <w:szCs w:val="24"/>
              </w:rPr>
            </w:pPr>
            <w:r w:rsidRPr="00221DB4">
              <w:rPr>
                <w:rFonts w:eastAsia="Times New Roman" w:cs="Times New Roman"/>
                <w:bCs/>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4B2EBF" w:rsidRPr="005969AD" w:rsidRDefault="004B2EBF" w:rsidP="004B2EBF">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2A22E1C8"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8C7317">
        <w:rPr>
          <w:rFonts w:eastAsia="Times New Roman" w:cs="Times New Roman"/>
          <w:b/>
          <w:bCs/>
          <w:sz w:val="26"/>
          <w:szCs w:val="26"/>
          <w:lang w:eastAsia="lv-LV"/>
        </w:rPr>
        <w:t>gada</w:t>
      </w:r>
      <w:r w:rsidR="001721AD">
        <w:rPr>
          <w:rFonts w:eastAsia="Times New Roman" w:cs="Times New Roman"/>
          <w:b/>
          <w:bCs/>
          <w:sz w:val="26"/>
          <w:szCs w:val="26"/>
          <w:lang w:eastAsia="lv-LV"/>
        </w:rPr>
        <w:t xml:space="preserve"> </w:t>
      </w:r>
      <w:r w:rsidR="00133BAD">
        <w:rPr>
          <w:rFonts w:eastAsia="Times New Roman" w:cs="Times New Roman"/>
          <w:b/>
          <w:bCs/>
          <w:sz w:val="26"/>
          <w:szCs w:val="26"/>
          <w:lang w:eastAsia="lv-LV"/>
        </w:rPr>
        <w:t>26</w:t>
      </w:r>
      <w:r w:rsidR="001721AD">
        <w:rPr>
          <w:rFonts w:eastAsia="Times New Roman" w:cs="Times New Roman"/>
          <w:b/>
          <w:bCs/>
          <w:sz w:val="26"/>
          <w:szCs w:val="26"/>
          <w:lang w:eastAsia="lv-LV"/>
        </w:rPr>
        <w:t>.</w:t>
      </w:r>
      <w:r w:rsidR="00133BAD">
        <w:rPr>
          <w:rFonts w:eastAsia="Times New Roman" w:cs="Times New Roman"/>
          <w:b/>
          <w:bCs/>
          <w:sz w:val="26"/>
          <w:szCs w:val="26"/>
          <w:lang w:eastAsia="lv-LV"/>
        </w:rPr>
        <w:t>novembrim</w:t>
      </w:r>
      <w:r w:rsidR="004D1D17" w:rsidRPr="00011DC5">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3" w:history="1">
        <w:r w:rsidR="00212612" w:rsidRPr="00212612">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B2D90BF"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601FF7">
        <w:rPr>
          <w:rFonts w:eastAsia="Times New Roman" w:cs="Times New Roman"/>
          <w:sz w:val="26"/>
          <w:szCs w:val="26"/>
          <w:lang w:eastAsia="lv-LV"/>
        </w:rPr>
        <w:t>Persona</w:t>
      </w:r>
      <w:r w:rsidR="00601FF7" w:rsidRPr="00421074">
        <w:rPr>
          <w:rFonts w:eastAsia="Times New Roman" w:cs="Times New Roman"/>
          <w:sz w:val="26"/>
          <w:szCs w:val="26"/>
          <w:lang w:eastAsia="lv-LV"/>
        </w:rPr>
        <w:t xml:space="preserve"> </w:t>
      </w:r>
      <w:r w:rsidRPr="00421074">
        <w:rPr>
          <w:rFonts w:eastAsia="Times New Roman" w:cs="Times New Roman"/>
          <w:sz w:val="26"/>
          <w:szCs w:val="26"/>
          <w:lang w:eastAsia="lv-LV"/>
        </w:rPr>
        <w:t>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035FA7F"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4E3217">
        <w:rPr>
          <w:rFonts w:eastAsia="Times New Roman" w:cs="Times New Roman"/>
          <w:sz w:val="26"/>
          <w:szCs w:val="26"/>
          <w:lang w:eastAsia="lv-LV"/>
        </w:rPr>
        <w:t xml:space="preserve">piedāvājumā </w:t>
      </w:r>
      <w:r w:rsidR="006363C9" w:rsidRPr="004E3217">
        <w:rPr>
          <w:rFonts w:eastAsia="Times New Roman" w:cs="Times New Roman"/>
          <w:sz w:val="26"/>
          <w:szCs w:val="26"/>
          <w:lang w:eastAsia="lv-LV"/>
        </w:rPr>
        <w:t>norādītā cena</w:t>
      </w:r>
      <w:r w:rsidRPr="004E3217">
        <w:rPr>
          <w:rFonts w:eastAsia="Times New Roman" w:cs="Times New Roman"/>
          <w:sz w:val="26"/>
          <w:szCs w:val="26"/>
          <w:lang w:eastAsia="lv-LV"/>
        </w:rPr>
        <w:t xml:space="preserve"> EUR (bez PVN) tiks izmantota piedāvājuma ar visaugstāko cenu noteikšanai.</w:t>
      </w:r>
    </w:p>
    <w:p w14:paraId="18C36ECC" w14:textId="1E16EFE4" w:rsidR="00D75926" w:rsidRPr="00212612"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6"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w:t>
      </w:r>
      <w:r w:rsidR="00D75926" w:rsidRPr="00E36247">
        <w:rPr>
          <w:rFonts w:eastAsia="Times New Roman" w:cs="Times New Roman"/>
          <w:b/>
          <w:bCs/>
          <w:sz w:val="26"/>
          <w:szCs w:val="26"/>
          <w:lang w:eastAsia="lv-LV"/>
        </w:rPr>
        <w:t>Finanšu piedāvājumā norādītā cena uz piedāvājum</w:t>
      </w:r>
      <w:r w:rsidR="00B62406">
        <w:rPr>
          <w:rFonts w:eastAsia="Times New Roman" w:cs="Times New Roman"/>
          <w:b/>
          <w:bCs/>
          <w:sz w:val="26"/>
          <w:szCs w:val="26"/>
          <w:lang w:eastAsia="lv-LV"/>
        </w:rPr>
        <w:t>a</w:t>
      </w:r>
      <w:r w:rsidR="00D75926"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60BA8C66"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saņemts VID, lūdzam </w:t>
      </w:r>
      <w:r w:rsidR="00601FF7">
        <w:rPr>
          <w:rFonts w:eastAsia="Times New Roman" w:cs="Times New Roman"/>
          <w:sz w:val="26"/>
          <w:szCs w:val="26"/>
          <w:lang w:eastAsia="lv-LV"/>
        </w:rPr>
        <w:t>persona</w:t>
      </w:r>
      <w:r>
        <w:rPr>
          <w:rFonts w:eastAsia="Times New Roman" w:cs="Times New Roman"/>
          <w:sz w:val="26"/>
          <w:szCs w:val="26"/>
          <w:lang w:eastAsia="lv-LV"/>
        </w:rPr>
        <w:t>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478001FF" w:rsidR="00212612" w:rsidRPr="00212612"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w:t>
      </w:r>
      <w:r w:rsidR="00212612" w:rsidRPr="00760AA3">
        <w:rPr>
          <w:sz w:val="26"/>
          <w:szCs w:val="26"/>
        </w:rPr>
        <w:t>aicināt</w:t>
      </w:r>
      <w:r>
        <w:rPr>
          <w:sz w:val="26"/>
          <w:szCs w:val="26"/>
        </w:rPr>
        <w:t>as</w:t>
      </w:r>
      <w:r w:rsidR="00212612" w:rsidRPr="00760AA3">
        <w:rPr>
          <w:sz w:val="26"/>
          <w:szCs w:val="26"/>
        </w:rPr>
        <w:t xml:space="preserve"> pēc piedāvājumu nosūtīšanas uz e-pastu </w:t>
      </w:r>
      <w:hyperlink r:id="rId14" w:history="1">
        <w:r w:rsidR="00212612" w:rsidRPr="00760AA3">
          <w:rPr>
            <w:rStyle w:val="Hyperlink"/>
            <w:sz w:val="26"/>
            <w:szCs w:val="26"/>
          </w:rPr>
          <w:t>VPM.lietvediba@vid.gov.lv</w:t>
        </w:r>
      </w:hyperlink>
      <w:r w:rsidR="00212612" w:rsidRPr="00760AA3">
        <w:rPr>
          <w:sz w:val="26"/>
          <w:szCs w:val="26"/>
        </w:rPr>
        <w:t xml:space="preserve"> pārliecināties, vai tiek saņemta automātiska atbilde</w:t>
      </w:r>
      <w:r w:rsidR="00212612">
        <w:rPr>
          <w:sz w:val="26"/>
          <w:szCs w:val="26"/>
        </w:rPr>
        <w:t xml:space="preserve">, </w:t>
      </w:r>
      <w:r w:rsidR="00212612" w:rsidRPr="00760AA3">
        <w:rPr>
          <w:iCs/>
          <w:sz w:val="26"/>
          <w:szCs w:val="26"/>
        </w:rPr>
        <w:t xml:space="preserve">kas apliecina </w:t>
      </w:r>
      <w:r>
        <w:rPr>
          <w:iCs/>
          <w:sz w:val="26"/>
          <w:szCs w:val="26"/>
        </w:rPr>
        <w:t>personas</w:t>
      </w:r>
      <w:r w:rsidRPr="00760AA3">
        <w:rPr>
          <w:iCs/>
          <w:sz w:val="26"/>
          <w:szCs w:val="26"/>
        </w:rPr>
        <w:t xml:space="preserve"> </w:t>
      </w:r>
      <w:r w:rsidR="00212612" w:rsidRPr="00760AA3">
        <w:rPr>
          <w:iCs/>
          <w:sz w:val="26"/>
          <w:szCs w:val="26"/>
        </w:rPr>
        <w:t>piedāvājuma saņemšanu</w:t>
      </w:r>
      <w:r w:rsidR="00212612">
        <w:rPr>
          <w:iCs/>
          <w:sz w:val="26"/>
          <w:szCs w:val="26"/>
        </w:rPr>
        <w:t>.</w:t>
      </w:r>
    </w:p>
    <w:bookmarkEnd w:id="6"/>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5157BCF5"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B4F7197" w:rsidR="00D75926" w:rsidRPr="004E3217"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4E3217">
        <w:rPr>
          <w:rFonts w:eastAsia="Times New Roman" w:cs="Times New Roman"/>
          <w:sz w:val="26"/>
          <w:szCs w:val="26"/>
          <w:lang w:eastAsia="lv-LV"/>
        </w:rPr>
        <w:t xml:space="preserve">Tiesības iegādāties valstij piekritīgo mantu tiks piešķirtas </w:t>
      </w:r>
      <w:r w:rsidR="009E7C57" w:rsidRPr="004E3217">
        <w:rPr>
          <w:rFonts w:eastAsia="Times New Roman" w:cs="Times New Roman"/>
          <w:sz w:val="26"/>
          <w:szCs w:val="26"/>
          <w:lang w:eastAsia="lv-LV"/>
        </w:rPr>
        <w:t>personai</w:t>
      </w:r>
      <w:r w:rsidRPr="004E3217">
        <w:rPr>
          <w:rFonts w:eastAsia="Times New Roman" w:cs="Times New Roman"/>
          <w:sz w:val="26"/>
          <w:szCs w:val="26"/>
          <w:lang w:eastAsia="lv-LV"/>
        </w:rPr>
        <w:t>, kur</w:t>
      </w:r>
      <w:r w:rsidR="009E7C57" w:rsidRPr="004E3217">
        <w:rPr>
          <w:rFonts w:eastAsia="Times New Roman" w:cs="Times New Roman"/>
          <w:sz w:val="26"/>
          <w:szCs w:val="26"/>
          <w:lang w:eastAsia="lv-LV"/>
        </w:rPr>
        <w:t>a</w:t>
      </w:r>
      <w:r w:rsidRPr="004E3217">
        <w:rPr>
          <w:rFonts w:eastAsia="Times New Roman" w:cs="Times New Roman"/>
          <w:sz w:val="26"/>
          <w:szCs w:val="26"/>
          <w:lang w:eastAsia="lv-LV"/>
        </w:rPr>
        <w:t xml:space="preserve"> piedāvās </w:t>
      </w:r>
      <w:r w:rsidR="006955EC" w:rsidRPr="00011DC5">
        <w:rPr>
          <w:rFonts w:eastAsia="Times New Roman" w:cs="Times New Roman"/>
          <w:sz w:val="26"/>
          <w:szCs w:val="26"/>
          <w:lang w:eastAsia="lv-LV"/>
        </w:rPr>
        <w:t>visaugstāko cenu</w:t>
      </w:r>
      <w:r w:rsidR="00DF13C0">
        <w:rPr>
          <w:rFonts w:eastAsia="Times New Roman" w:cs="Times New Roman"/>
          <w:sz w:val="26"/>
          <w:szCs w:val="26"/>
          <w:lang w:eastAsia="lv-LV"/>
        </w:rPr>
        <w:t xml:space="preserve"> kopā</w:t>
      </w:r>
      <w:r w:rsidR="004E3217" w:rsidRPr="004E3217">
        <w:rPr>
          <w:rFonts w:eastAsia="Times New Roman" w:cs="Times New Roman"/>
          <w:i/>
          <w:iCs/>
          <w:sz w:val="26"/>
          <w:szCs w:val="26"/>
          <w:lang w:eastAsia="lv-LV"/>
        </w:rPr>
        <w:t>.</w:t>
      </w:r>
    </w:p>
    <w:p w14:paraId="39002C7A" w14:textId="02AC6C6A"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8"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9" w:name="_Hlk40358326"/>
      <w:bookmarkEnd w:id="8"/>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9"/>
      <w:r w:rsidRPr="00EA3D30">
        <w:rPr>
          <w:rFonts w:eastAsia="Times New Roman" w:cs="Times New Roman"/>
          <w:sz w:val="26"/>
          <w:szCs w:val="26"/>
          <w:lang w:eastAsia="lv-LV"/>
        </w:rPr>
        <w:t>.</w:t>
      </w:r>
    </w:p>
    <w:p w14:paraId="56B71C70" w14:textId="3531EE18"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D95140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10"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10"/>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6888C4E5" w:rsidR="00D75926" w:rsidRPr="00011DC5"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011DC5">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4845F26D"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359E3BED"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200026">
        <w:rPr>
          <w:b/>
          <w:color w:val="000000"/>
          <w:sz w:val="27"/>
          <w:szCs w:val="27"/>
        </w:rPr>
        <w:t>,</w:t>
      </w:r>
      <w:r w:rsidR="00200026" w:rsidRPr="00200026">
        <w:rPr>
          <w:b/>
          <w:color w:val="000000"/>
          <w:sz w:val="26"/>
          <w:szCs w:val="26"/>
        </w:rPr>
        <w:t xml:space="preserve"> </w:t>
      </w:r>
      <w:r w:rsidR="00200026" w:rsidRPr="00200026">
        <w:rPr>
          <w:b/>
          <w:color w:val="000000"/>
          <w:sz w:val="27"/>
          <w:szCs w:val="27"/>
        </w:rPr>
        <w:t>un vienlaikus informāciju par pieņemto lēmumu publicēs VID tīmekļvietnē paziņojumā par cenu aptauju</w:t>
      </w:r>
      <w:r w:rsidRPr="00120B36">
        <w:rPr>
          <w:b/>
          <w:color w:val="000000"/>
          <w:sz w:val="27"/>
          <w:szCs w:val="27"/>
        </w:rPr>
        <w:t>.</w:t>
      </w:r>
    </w:p>
    <w:p w14:paraId="3F5EEE20" w14:textId="43914F82"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0918375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0110C2FB"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B14C2A4"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1B665A6A" w:rsidR="00373C5B" w:rsidRPr="008301A5" w:rsidRDefault="00795190"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BE90712"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5C13187"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71B79F32" w:rsidR="00373C5B" w:rsidRPr="002660C4" w:rsidRDefault="00373C5B" w:rsidP="00630DC5">
      <w:pPr>
        <w:pStyle w:val="ListParagraph"/>
        <w:numPr>
          <w:ilvl w:val="1"/>
          <w:numId w:val="8"/>
        </w:numPr>
        <w:jc w:val="both"/>
        <w:rPr>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67254D" w:rsidRPr="002660C4">
        <w:rPr>
          <w:rFonts w:cs="Times New Roman"/>
          <w:bCs/>
          <w:sz w:val="28"/>
          <w:szCs w:val="28"/>
        </w:rPr>
        <w:t>automašīn</w:t>
      </w:r>
      <w:r w:rsidR="004B2EBF">
        <w:rPr>
          <w:rFonts w:cs="Times New Roman"/>
          <w:bCs/>
          <w:sz w:val="28"/>
          <w:szCs w:val="28"/>
        </w:rPr>
        <w:t>u</w:t>
      </w:r>
      <w:r w:rsidR="0067254D" w:rsidRPr="002660C4">
        <w:rPr>
          <w:rFonts w:cs="Times New Roman"/>
          <w:bCs/>
          <w:sz w:val="28"/>
          <w:szCs w:val="28"/>
        </w:rPr>
        <w:t xml:space="preserve"> </w:t>
      </w:r>
      <w:r w:rsidR="004B2EBF" w:rsidRPr="00253CCA">
        <w:rPr>
          <w:rFonts w:eastAsia="Times New Roman" w:cs="Times New Roman"/>
          <w:i/>
          <w:sz w:val="28"/>
          <w:szCs w:val="28"/>
          <w:lang w:eastAsia="lv-LV"/>
        </w:rPr>
        <w:t>HONDA ACCORD</w:t>
      </w:r>
      <w:r w:rsidR="004B2EBF" w:rsidRPr="004B2EBF">
        <w:rPr>
          <w:rFonts w:eastAsia="Times New Roman" w:cs="Times New Roman"/>
          <w:iCs/>
          <w:sz w:val="28"/>
          <w:szCs w:val="28"/>
          <w:lang w:eastAsia="lv-LV"/>
        </w:rPr>
        <w:t>, valsts reģistrācijas numurs EP56</w:t>
      </w:r>
      <w:r w:rsidR="0C541F95" w:rsidRPr="0C541F95">
        <w:rPr>
          <w:rFonts w:eastAsia="Times New Roman" w:cs="Times New Roman"/>
          <w:sz w:val="28"/>
          <w:szCs w:val="28"/>
          <w:lang w:eastAsia="lv-LV"/>
        </w:rPr>
        <w:t xml:space="preserve"> </w:t>
      </w:r>
      <w:r w:rsidR="0C541F95" w:rsidRPr="0C541F95">
        <w:rPr>
          <w:rFonts w:eastAsia="Times New Roman" w:cs="Times New Roman"/>
          <w:szCs w:val="24"/>
          <w:lang w:eastAsia="lv-LV"/>
        </w:rPr>
        <w:t>(uzlikts cita transportlīdzekļa reģistrācijas numurs HJ7798)</w:t>
      </w:r>
      <w:r w:rsidR="0C541F95" w:rsidRPr="0C541F95">
        <w:rPr>
          <w:rFonts w:eastAsia="Times New Roman" w:cs="Times New Roman"/>
          <w:sz w:val="28"/>
          <w:szCs w:val="28"/>
          <w:lang w:eastAsia="lv-LV"/>
        </w:rPr>
        <w:t>,</w:t>
      </w:r>
      <w:r w:rsidR="004B2EBF" w:rsidRPr="004B2EBF">
        <w:rPr>
          <w:rFonts w:eastAsia="Times New Roman" w:cs="Times New Roman"/>
          <w:iCs/>
          <w:sz w:val="28"/>
          <w:szCs w:val="28"/>
          <w:lang w:eastAsia="lv-LV"/>
        </w:rPr>
        <w:t xml:space="preserve"> VIN JHMCB765XNC014060,  izlaiduma gads 1992, pašmasa 1240 kg.</w:t>
      </w:r>
      <w:r w:rsidR="004B2EBF">
        <w:rPr>
          <w:rFonts w:eastAsia="Times New Roman" w:cs="Times New Roman"/>
          <w:iCs/>
          <w:sz w:val="28"/>
          <w:szCs w:val="28"/>
          <w:lang w:eastAsia="lv-LV"/>
        </w:rPr>
        <w:t xml:space="preserve"> </w:t>
      </w:r>
      <w:r w:rsidR="0030286E">
        <w:rPr>
          <w:rFonts w:eastAsia="Times New Roman" w:cs="Times New Roman"/>
          <w:sz w:val="28"/>
          <w:szCs w:val="28"/>
          <w:lang w:eastAsia="lv-LV"/>
        </w:rPr>
        <w:t>1</w:t>
      </w:r>
      <w:r w:rsidR="004B2EBF">
        <w:rPr>
          <w:rFonts w:eastAsia="Times New Roman" w:cs="Times New Roman"/>
          <w:sz w:val="28"/>
          <w:szCs w:val="28"/>
          <w:lang w:eastAsia="lv-LV"/>
        </w:rPr>
        <w:t xml:space="preserve"> </w:t>
      </w:r>
      <w:r w:rsidR="0030286E">
        <w:rPr>
          <w:rFonts w:eastAsia="Times New Roman" w:cs="Times New Roman"/>
          <w:sz w:val="28"/>
          <w:szCs w:val="28"/>
          <w:lang w:eastAsia="lv-LV"/>
        </w:rPr>
        <w:t>gab</w:t>
      </w:r>
      <w:r w:rsidR="0030286E" w:rsidRPr="0030286E">
        <w:rPr>
          <w:rFonts w:eastAsia="Times New Roman" w:cs="Times New Roman"/>
          <w:sz w:val="28"/>
          <w:szCs w:val="28"/>
          <w:lang w:eastAsia="lv-LV"/>
        </w:rPr>
        <w:t>.</w:t>
      </w:r>
      <w:r w:rsidR="004077EF">
        <w:rPr>
          <w:rFonts w:eastAsia="Times New Roman" w:cs="Times New Roman"/>
          <w:sz w:val="28"/>
          <w:szCs w:val="28"/>
          <w:lang w:eastAsia="lv-LV"/>
        </w:rPr>
        <w:t xml:space="preserve"> </w:t>
      </w:r>
      <w:r w:rsidR="0067254D" w:rsidRPr="0030286E">
        <w:rPr>
          <w:rFonts w:cs="Times New Roman"/>
          <w:bCs/>
          <w:sz w:val="28"/>
          <w:szCs w:val="28"/>
        </w:rPr>
        <w:t xml:space="preserve"> </w:t>
      </w:r>
      <w:r w:rsidR="002B4771" w:rsidRPr="0C541F95">
        <w:rPr>
          <w:rFonts w:cs="Times New Roman"/>
          <w:sz w:val="28"/>
          <w:szCs w:val="28"/>
        </w:rPr>
        <w:t>pārstrādei metāllūžņos</w:t>
      </w:r>
      <w:r w:rsidR="004B2EBF" w:rsidRPr="0C541F95">
        <w:rPr>
          <w:rFonts w:cs="Times New Roman"/>
          <w:sz w:val="28"/>
          <w:szCs w:val="28"/>
        </w:rPr>
        <w:t xml:space="preserve"> </w:t>
      </w:r>
      <w:r w:rsidR="00CA43A8" w:rsidRPr="0030286E">
        <w:rPr>
          <w:rFonts w:cs="Times New Roman"/>
          <w:sz w:val="28"/>
          <w:szCs w:val="28"/>
        </w:rPr>
        <w:t>(turpmāk – Ma</w:t>
      </w:r>
      <w:r w:rsidR="00CA43A8" w:rsidRPr="002660C4">
        <w:rPr>
          <w:rFonts w:cs="Times New Roman"/>
          <w:sz w:val="28"/>
          <w:szCs w:val="28"/>
        </w:rPr>
        <w:t xml:space="preserve">nta) </w:t>
      </w:r>
      <w:r w:rsidRPr="002660C4">
        <w:rPr>
          <w:rFonts w:cs="Times New Roman"/>
          <w:sz w:val="28"/>
          <w:szCs w:val="28"/>
        </w:rPr>
        <w:t xml:space="preserve">saskaņā ar </w:t>
      </w:r>
      <w:r w:rsidR="00516C3F" w:rsidRPr="002660C4">
        <w:rPr>
          <w:rFonts w:cs="Times New Roman"/>
          <w:sz w:val="28"/>
          <w:szCs w:val="28"/>
        </w:rPr>
        <w:t>L</w:t>
      </w:r>
      <w:r w:rsidRPr="002660C4">
        <w:rPr>
          <w:rFonts w:cs="Times New Roman"/>
          <w:sz w:val="28"/>
          <w:szCs w:val="28"/>
        </w:rPr>
        <w:t xml:space="preserve">īguma un tā pielikuma noteikumiem. </w:t>
      </w:r>
      <w:r w:rsidR="0067254D" w:rsidRPr="002660C4">
        <w:rPr>
          <w:rFonts w:cs="Times New Roman"/>
          <w:sz w:val="28"/>
          <w:szCs w:val="28"/>
        </w:rPr>
        <w:t xml:space="preserve">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r w:rsidRPr="00A97972">
        <w:rPr>
          <w:rFonts w:cs="Times New Roman"/>
          <w:i/>
          <w:sz w:val="26"/>
          <w:szCs w:val="26"/>
        </w:rPr>
        <w:t>euro</w:t>
      </w:r>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6A3EC1A" w:rsidR="00373C5B" w:rsidRPr="00CD57FE" w:rsidRDefault="00516C3F" w:rsidP="00630DC5">
      <w:pPr>
        <w:pStyle w:val="BodyText"/>
        <w:numPr>
          <w:ilvl w:val="1"/>
          <w:numId w:val="8"/>
        </w:numPr>
        <w:jc w:val="both"/>
        <w:rPr>
          <w:sz w:val="26"/>
          <w:szCs w:val="26"/>
        </w:rPr>
      </w:pPr>
      <w:r>
        <w:rPr>
          <w:sz w:val="26"/>
          <w:szCs w:val="26"/>
        </w:rPr>
        <w:t>PERSONA</w:t>
      </w:r>
      <w:r w:rsidR="00373C5B" w:rsidRPr="00CD57FE">
        <w:rPr>
          <w:sz w:val="26"/>
          <w:szCs w:val="26"/>
        </w:rPr>
        <w:t xml:space="preserve"> 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lastRenderedPageBreak/>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486F7F9F"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4F1A4EE6"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Pr="00630DC5">
        <w:rPr>
          <w:rStyle w:val="Heading2Char"/>
          <w:rFonts w:ascii="Times New Roman" w:hAnsi="Times New Roman" w:cs="Times New Roman"/>
          <w:color w:val="000000" w:themeColor="text1"/>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5775148"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dokumentu – Valstij piekritīgās mantas aprakstes un novērtējuma aktu. 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69F6F599"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4238CDD1"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142865EB"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009462D8" w:rsidRPr="00773D86">
        <w:rPr>
          <w:rFonts w:cs="Times New Roman"/>
          <w:noProof/>
          <w:color w:val="000000" w:themeColor="text1"/>
          <w:sz w:val="26"/>
          <w:szCs w:val="26"/>
        </w:rPr>
        <w:t xml:space="preserve"> 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6CDA94BA"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188891CB"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5A0914FD"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w:t>
      </w:r>
      <w:r w:rsidRPr="001630D2">
        <w:rPr>
          <w:rFonts w:cs="Times New Roman"/>
          <w:noProof/>
          <w:sz w:val="26"/>
          <w:szCs w:val="26"/>
        </w:rPr>
        <w:lastRenderedPageBreak/>
        <w:t xml:space="preserve">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590C046B"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009F6EBE" w:rsidRPr="00B60E4F">
        <w:rPr>
          <w:rFonts w:cs="Times New Roman"/>
          <w:noProof/>
          <w:sz w:val="26"/>
          <w:szCs w:val="26"/>
        </w:rPr>
        <w:t xml:space="preserve"> 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3F71165"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011DC5">
        <w:rPr>
          <w:rFonts w:cs="Times New Roman"/>
          <w:bCs/>
          <w:sz w:val="26"/>
          <w:szCs w:val="26"/>
        </w:rPr>
        <w:t xml:space="preserve"> Mantas realizāciju metāllūžņos </w:t>
      </w:r>
      <w:r w:rsidR="00045C00">
        <w:rPr>
          <w:rFonts w:cs="Times New Roman"/>
          <w:bCs/>
          <w:sz w:val="26"/>
          <w:szCs w:val="26"/>
        </w:rPr>
        <w:t>nodrošina</w:t>
      </w:r>
      <w:r w:rsidR="00DE61FA" w:rsidRPr="00011DC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3863100E"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4B6BC40C"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4CC651"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w:t>
      </w:r>
      <w:r w:rsidRPr="006D7FEB">
        <w:rPr>
          <w:rFonts w:cs="Times New Roman"/>
          <w:sz w:val="26"/>
          <w:szCs w:val="26"/>
        </w:rPr>
        <w:lastRenderedPageBreak/>
        <w:t>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E487A1B"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Pr="006D7FEB">
        <w:rPr>
          <w:rFonts w:cs="Times New Roman"/>
          <w:sz w:val="26"/>
          <w:szCs w:val="26"/>
        </w:rPr>
        <w:t xml:space="preserve">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F05D1DC" w14:textId="23E70E88"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2254A46"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7097C6D7"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Pr="009A57B5">
        <w:rPr>
          <w:sz w:val="26"/>
          <w:szCs w:val="26"/>
        </w:rPr>
        <w:t xml:space="preserve">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lap__ ar pielikumu uz __ (___) lap__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5"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09B428B6"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5F8A724E" w:rsidR="00373C5B" w:rsidRPr="00011DC5" w:rsidRDefault="00373C5B" w:rsidP="00373C5B">
      <w:pPr>
        <w:spacing w:before="120"/>
        <w:jc w:val="center"/>
        <w:rPr>
          <w:sz w:val="16"/>
          <w:szCs w:val="16"/>
        </w:rPr>
      </w:pPr>
      <w:r w:rsidRPr="00011DC5">
        <w:rPr>
          <w:sz w:val="16"/>
          <w:szCs w:val="16"/>
        </w:rPr>
        <w:t>DOKUMENTS IR PARAKSTĪTS ELEKTRONISKI</w:t>
      </w:r>
    </w:p>
    <w:p w14:paraId="08AB0B5A" w14:textId="633C921C" w:rsidR="00373C5B" w:rsidRDefault="00373C5B" w:rsidP="00F364B2">
      <w:pPr>
        <w:jc w:val="center"/>
        <w:rPr>
          <w:sz w:val="26"/>
          <w:szCs w:val="26"/>
        </w:rPr>
      </w:pPr>
      <w:r w:rsidRPr="00011DC5">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638D2385" w:rsidR="00516C3F" w:rsidRPr="00011DC5" w:rsidRDefault="00516C3F" w:rsidP="00373C5B">
      <w:pPr>
        <w:pStyle w:val="BodyText2"/>
        <w:jc w:val="right"/>
        <w:rPr>
          <w:sz w:val="24"/>
          <w:szCs w:val="24"/>
        </w:rPr>
      </w:pPr>
      <w:r w:rsidRPr="00011DC5">
        <w:rPr>
          <w:sz w:val="24"/>
          <w:szCs w:val="24"/>
        </w:rPr>
        <w:t>Valstij piekritīgās mantas</w:t>
      </w:r>
    </w:p>
    <w:p w14:paraId="1FBD0CB2" w14:textId="37570D3C" w:rsidR="00373C5B" w:rsidRPr="00011DC5" w:rsidRDefault="00516C3F" w:rsidP="00373C5B">
      <w:pPr>
        <w:pStyle w:val="BodyText2"/>
        <w:jc w:val="right"/>
        <w:rPr>
          <w:sz w:val="24"/>
          <w:szCs w:val="24"/>
        </w:rPr>
      </w:pPr>
      <w:r w:rsidRPr="00011DC5">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24DD2923"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6BC55515"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0C5DE857"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9A6FFB1" w:rsidR="00373C5B" w:rsidRPr="00011DC5" w:rsidRDefault="00373C5B" w:rsidP="00373C5B">
      <w:pPr>
        <w:spacing w:before="120"/>
        <w:jc w:val="center"/>
        <w:rPr>
          <w:sz w:val="16"/>
          <w:szCs w:val="16"/>
        </w:rPr>
      </w:pPr>
      <w:r w:rsidRPr="00011DC5">
        <w:rPr>
          <w:sz w:val="16"/>
          <w:szCs w:val="16"/>
        </w:rPr>
        <w:t>DOKUMENTS IR PARAKSTĪTS ELEKTRONISKI</w:t>
      </w:r>
    </w:p>
    <w:p w14:paraId="7D5A4949" w14:textId="77777777" w:rsidR="00373C5B" w:rsidRPr="00011DC5" w:rsidRDefault="00373C5B" w:rsidP="00373C5B">
      <w:pPr>
        <w:jc w:val="center"/>
        <w:rPr>
          <w:rFonts w:cs="Times New Roman"/>
          <w:sz w:val="16"/>
          <w:szCs w:val="16"/>
        </w:rPr>
      </w:pPr>
      <w:r w:rsidRPr="00011DC5">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864A2" w14:textId="77777777" w:rsidR="00030E1F" w:rsidRDefault="00030E1F" w:rsidP="00D75926">
      <w:r>
        <w:separator/>
      </w:r>
    </w:p>
  </w:endnote>
  <w:endnote w:type="continuationSeparator" w:id="0">
    <w:p w14:paraId="73D3491B" w14:textId="77777777" w:rsidR="00030E1F" w:rsidRDefault="00030E1F" w:rsidP="00D75926">
      <w:r>
        <w:continuationSeparator/>
      </w:r>
    </w:p>
  </w:endnote>
  <w:endnote w:type="continuationNotice" w:id="1">
    <w:p w14:paraId="59D0744A" w14:textId="77777777" w:rsidR="00030E1F" w:rsidRDefault="00030E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8F1958" w14:textId="77777777" w:rsidR="00030E1F" w:rsidRDefault="00030E1F" w:rsidP="00D75926">
      <w:r>
        <w:separator/>
      </w:r>
    </w:p>
  </w:footnote>
  <w:footnote w:type="continuationSeparator" w:id="0">
    <w:p w14:paraId="4D767FF8" w14:textId="77777777" w:rsidR="00030E1F" w:rsidRDefault="00030E1F" w:rsidP="00D75926">
      <w:r>
        <w:continuationSeparator/>
      </w:r>
    </w:p>
  </w:footnote>
  <w:footnote w:type="continuationNotice" w:id="1">
    <w:p w14:paraId="7946BD39" w14:textId="77777777" w:rsidR="00030E1F" w:rsidRDefault="00030E1F"/>
  </w:footnote>
  <w:footnote w:id="2">
    <w:p w14:paraId="23625565" w14:textId="21BD27CC"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000A0BA5">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0A0BA5">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8"/>
  </w:num>
  <w:num w:numId="5">
    <w:abstractNumId w:val="10"/>
  </w:num>
  <w:num w:numId="6">
    <w:abstractNumId w:val="3"/>
  </w:num>
  <w:num w:numId="7">
    <w:abstractNumId w:val="12"/>
  </w:num>
  <w:num w:numId="8">
    <w:abstractNumId w:val="1"/>
  </w:num>
  <w:num w:numId="9">
    <w:abstractNumId w:val="13"/>
  </w:num>
  <w:num w:numId="10">
    <w:abstractNumId w:val="6"/>
  </w:num>
  <w:num w:numId="11">
    <w:abstractNumId w:val="11"/>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1DC5"/>
    <w:rsid w:val="000128B2"/>
    <w:rsid w:val="00030E1F"/>
    <w:rsid w:val="00045C00"/>
    <w:rsid w:val="00051868"/>
    <w:rsid w:val="00062FF1"/>
    <w:rsid w:val="000772E3"/>
    <w:rsid w:val="0007732F"/>
    <w:rsid w:val="00085651"/>
    <w:rsid w:val="000A0BA5"/>
    <w:rsid w:val="000B3A69"/>
    <w:rsid w:val="000C44A7"/>
    <w:rsid w:val="000E063F"/>
    <w:rsid w:val="000E6A4C"/>
    <w:rsid w:val="000E6A6B"/>
    <w:rsid w:val="00111718"/>
    <w:rsid w:val="00111CBA"/>
    <w:rsid w:val="0012035D"/>
    <w:rsid w:val="00120B36"/>
    <w:rsid w:val="00133BAD"/>
    <w:rsid w:val="00136488"/>
    <w:rsid w:val="00154BAA"/>
    <w:rsid w:val="001625BC"/>
    <w:rsid w:val="001630D2"/>
    <w:rsid w:val="001721AD"/>
    <w:rsid w:val="00184B70"/>
    <w:rsid w:val="00191A30"/>
    <w:rsid w:val="0019277B"/>
    <w:rsid w:val="001B3272"/>
    <w:rsid w:val="001C0F51"/>
    <w:rsid w:val="001D45BE"/>
    <w:rsid w:val="001D7950"/>
    <w:rsid w:val="001F3D74"/>
    <w:rsid w:val="00200026"/>
    <w:rsid w:val="002037FC"/>
    <w:rsid w:val="00212612"/>
    <w:rsid w:val="00220989"/>
    <w:rsid w:val="00225E1C"/>
    <w:rsid w:val="00237F25"/>
    <w:rsid w:val="00250254"/>
    <w:rsid w:val="00253CCA"/>
    <w:rsid w:val="002660C4"/>
    <w:rsid w:val="00276E4A"/>
    <w:rsid w:val="002B21C8"/>
    <w:rsid w:val="002B4771"/>
    <w:rsid w:val="002C2499"/>
    <w:rsid w:val="002C2F64"/>
    <w:rsid w:val="002C644E"/>
    <w:rsid w:val="002C7269"/>
    <w:rsid w:val="002C7A84"/>
    <w:rsid w:val="002D34A9"/>
    <w:rsid w:val="002E3F3C"/>
    <w:rsid w:val="002F146B"/>
    <w:rsid w:val="0030286E"/>
    <w:rsid w:val="003033DC"/>
    <w:rsid w:val="00327B7B"/>
    <w:rsid w:val="0034798B"/>
    <w:rsid w:val="003530B1"/>
    <w:rsid w:val="00353702"/>
    <w:rsid w:val="00353F68"/>
    <w:rsid w:val="003634AC"/>
    <w:rsid w:val="00370B2B"/>
    <w:rsid w:val="00373870"/>
    <w:rsid w:val="00373C5B"/>
    <w:rsid w:val="00375D94"/>
    <w:rsid w:val="003911C5"/>
    <w:rsid w:val="003A2262"/>
    <w:rsid w:val="003C47C3"/>
    <w:rsid w:val="003E0E7D"/>
    <w:rsid w:val="003E2962"/>
    <w:rsid w:val="003E3464"/>
    <w:rsid w:val="003F1B32"/>
    <w:rsid w:val="004077EF"/>
    <w:rsid w:val="00421074"/>
    <w:rsid w:val="0043321E"/>
    <w:rsid w:val="00434663"/>
    <w:rsid w:val="00436DC4"/>
    <w:rsid w:val="004670A0"/>
    <w:rsid w:val="00474788"/>
    <w:rsid w:val="00491359"/>
    <w:rsid w:val="00497B93"/>
    <w:rsid w:val="004A6118"/>
    <w:rsid w:val="004B2EBF"/>
    <w:rsid w:val="004C0B63"/>
    <w:rsid w:val="004C38C9"/>
    <w:rsid w:val="004D1D17"/>
    <w:rsid w:val="004D46BA"/>
    <w:rsid w:val="004E0F92"/>
    <w:rsid w:val="004E3217"/>
    <w:rsid w:val="005054F6"/>
    <w:rsid w:val="00516C3F"/>
    <w:rsid w:val="00517CEE"/>
    <w:rsid w:val="005548CA"/>
    <w:rsid w:val="005905D6"/>
    <w:rsid w:val="005D3C9B"/>
    <w:rsid w:val="005E3112"/>
    <w:rsid w:val="005E709D"/>
    <w:rsid w:val="005E7F8D"/>
    <w:rsid w:val="00601FF7"/>
    <w:rsid w:val="00630DC5"/>
    <w:rsid w:val="006363C9"/>
    <w:rsid w:val="00644D85"/>
    <w:rsid w:val="00670662"/>
    <w:rsid w:val="0067254D"/>
    <w:rsid w:val="00673A28"/>
    <w:rsid w:val="006918E0"/>
    <w:rsid w:val="006955EC"/>
    <w:rsid w:val="006A62EE"/>
    <w:rsid w:val="006C72DA"/>
    <w:rsid w:val="006D2274"/>
    <w:rsid w:val="00722F2B"/>
    <w:rsid w:val="00734537"/>
    <w:rsid w:val="00743CAB"/>
    <w:rsid w:val="0076020C"/>
    <w:rsid w:val="007672C3"/>
    <w:rsid w:val="00773D86"/>
    <w:rsid w:val="00774B81"/>
    <w:rsid w:val="00795190"/>
    <w:rsid w:val="007D4763"/>
    <w:rsid w:val="007F61E1"/>
    <w:rsid w:val="008052BC"/>
    <w:rsid w:val="00810E0E"/>
    <w:rsid w:val="008178A5"/>
    <w:rsid w:val="0082384F"/>
    <w:rsid w:val="0083631B"/>
    <w:rsid w:val="00846F03"/>
    <w:rsid w:val="0085213E"/>
    <w:rsid w:val="00853AD9"/>
    <w:rsid w:val="008547EC"/>
    <w:rsid w:val="008551D1"/>
    <w:rsid w:val="00876B58"/>
    <w:rsid w:val="008879B3"/>
    <w:rsid w:val="008A1A93"/>
    <w:rsid w:val="008B21EE"/>
    <w:rsid w:val="008C45BD"/>
    <w:rsid w:val="008C7317"/>
    <w:rsid w:val="008D32CF"/>
    <w:rsid w:val="008D6A1C"/>
    <w:rsid w:val="008D7CC3"/>
    <w:rsid w:val="008F1FE0"/>
    <w:rsid w:val="008F78EC"/>
    <w:rsid w:val="00931970"/>
    <w:rsid w:val="009462D8"/>
    <w:rsid w:val="009844DE"/>
    <w:rsid w:val="009B796F"/>
    <w:rsid w:val="009C6EC9"/>
    <w:rsid w:val="009E7C57"/>
    <w:rsid w:val="009F6EBE"/>
    <w:rsid w:val="00A027B1"/>
    <w:rsid w:val="00A03F27"/>
    <w:rsid w:val="00A178AD"/>
    <w:rsid w:val="00A21D01"/>
    <w:rsid w:val="00A2245C"/>
    <w:rsid w:val="00A31480"/>
    <w:rsid w:val="00A37895"/>
    <w:rsid w:val="00A479A2"/>
    <w:rsid w:val="00A54347"/>
    <w:rsid w:val="00A61EDE"/>
    <w:rsid w:val="00AA13F3"/>
    <w:rsid w:val="00AE36DE"/>
    <w:rsid w:val="00AF1596"/>
    <w:rsid w:val="00AF2646"/>
    <w:rsid w:val="00B00239"/>
    <w:rsid w:val="00B07194"/>
    <w:rsid w:val="00B11A60"/>
    <w:rsid w:val="00B132AC"/>
    <w:rsid w:val="00B150C0"/>
    <w:rsid w:val="00B17FF7"/>
    <w:rsid w:val="00B40A41"/>
    <w:rsid w:val="00B6063A"/>
    <w:rsid w:val="00B62406"/>
    <w:rsid w:val="00B732EE"/>
    <w:rsid w:val="00B8067F"/>
    <w:rsid w:val="00BA0E2D"/>
    <w:rsid w:val="00BA4EC9"/>
    <w:rsid w:val="00BD1B5F"/>
    <w:rsid w:val="00BD2935"/>
    <w:rsid w:val="00BE0D0A"/>
    <w:rsid w:val="00C00BCA"/>
    <w:rsid w:val="00C047F5"/>
    <w:rsid w:val="00C21A2D"/>
    <w:rsid w:val="00C2408D"/>
    <w:rsid w:val="00C413E7"/>
    <w:rsid w:val="00C43D23"/>
    <w:rsid w:val="00C875EF"/>
    <w:rsid w:val="00CA43A8"/>
    <w:rsid w:val="00CA4B59"/>
    <w:rsid w:val="00CB525F"/>
    <w:rsid w:val="00CC5147"/>
    <w:rsid w:val="00CC6CD5"/>
    <w:rsid w:val="00CC6E9B"/>
    <w:rsid w:val="00CD5BDD"/>
    <w:rsid w:val="00CE631C"/>
    <w:rsid w:val="00CF1B94"/>
    <w:rsid w:val="00CF5D9C"/>
    <w:rsid w:val="00CF6DCA"/>
    <w:rsid w:val="00D05BF4"/>
    <w:rsid w:val="00D17982"/>
    <w:rsid w:val="00D203D9"/>
    <w:rsid w:val="00D53630"/>
    <w:rsid w:val="00D75926"/>
    <w:rsid w:val="00D8139D"/>
    <w:rsid w:val="00D9070F"/>
    <w:rsid w:val="00DB4F9E"/>
    <w:rsid w:val="00DC7093"/>
    <w:rsid w:val="00DD07E2"/>
    <w:rsid w:val="00DD217F"/>
    <w:rsid w:val="00DE3C2D"/>
    <w:rsid w:val="00DE61FA"/>
    <w:rsid w:val="00DF13C0"/>
    <w:rsid w:val="00E07F04"/>
    <w:rsid w:val="00E20355"/>
    <w:rsid w:val="00E23FFE"/>
    <w:rsid w:val="00E313F5"/>
    <w:rsid w:val="00E403AC"/>
    <w:rsid w:val="00E50C2E"/>
    <w:rsid w:val="00E567A6"/>
    <w:rsid w:val="00E92704"/>
    <w:rsid w:val="00E94757"/>
    <w:rsid w:val="00EA0CF7"/>
    <w:rsid w:val="00EA6243"/>
    <w:rsid w:val="00EB415A"/>
    <w:rsid w:val="00EC0332"/>
    <w:rsid w:val="00EC7944"/>
    <w:rsid w:val="00EF0386"/>
    <w:rsid w:val="00EF22A4"/>
    <w:rsid w:val="00F2308C"/>
    <w:rsid w:val="00F30467"/>
    <w:rsid w:val="00F364B2"/>
    <w:rsid w:val="00F575E9"/>
    <w:rsid w:val="00F65E71"/>
    <w:rsid w:val="00F97392"/>
    <w:rsid w:val="00FA17F1"/>
    <w:rsid w:val="00FA27BA"/>
    <w:rsid w:val="00FA46A8"/>
    <w:rsid w:val="00FB0FFB"/>
    <w:rsid w:val="00FB612E"/>
    <w:rsid w:val="00FB68E9"/>
    <w:rsid w:val="00FC30C0"/>
    <w:rsid w:val="00FD4499"/>
    <w:rsid w:val="00FD771E"/>
    <w:rsid w:val="0C541F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CEB1D8D7-4405-4F06-879E-3298F758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15424</Words>
  <Characters>8792</Characters>
  <Application>Microsoft Office Word</Application>
  <DocSecurity>0</DocSecurity>
  <Lines>73</Lines>
  <Paragraphs>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Līga Pudāne</cp:lastModifiedBy>
  <cp:revision>3</cp:revision>
  <dcterms:created xsi:type="dcterms:W3CDTF">2021-11-17T10:48:00Z</dcterms:created>
  <dcterms:modified xsi:type="dcterms:W3CDTF">2021-11-17T11:08:00Z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