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09C42BE3"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w:t>
      </w:r>
      <w:r w:rsidRPr="00D47AA0">
        <w:rPr>
          <w:rFonts w:cs="Times New Roman"/>
          <w:sz w:val="26"/>
          <w:szCs w:val="26"/>
        </w:rPr>
        <w:t xml:space="preserve"> </w:t>
      </w:r>
      <w:r w:rsidR="00B674E6" w:rsidRPr="00D47AA0">
        <w:rPr>
          <w:rFonts w:cs="Times New Roman"/>
          <w:sz w:val="26"/>
          <w:szCs w:val="26"/>
        </w:rPr>
        <w:t xml:space="preserve">______________________, reģistrācijas Nr._____________,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1"/>
        <w:gridCol w:w="5390"/>
        <w:gridCol w:w="991"/>
        <w:gridCol w:w="2269"/>
      </w:tblGrid>
      <w:tr w:rsidR="00E03751" w:rsidRPr="00326F16" w14:paraId="592DCC3C" w14:textId="77777777" w:rsidTr="00573492">
        <w:trPr>
          <w:trHeight w:val="123"/>
          <w:tblHeader/>
        </w:trPr>
        <w:tc>
          <w:tcPr>
            <w:tcW w:w="375" w:type="pct"/>
            <w:shd w:val="clear" w:color="auto" w:fill="BFBFBF" w:themeFill="background1" w:themeFillShade="BF"/>
            <w:vAlign w:val="center"/>
          </w:tcPr>
          <w:p w14:paraId="3325F633" w14:textId="77777777" w:rsidR="00E70812"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2E3144B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412"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213" w:type="pct"/>
            <w:shd w:val="clear" w:color="auto" w:fill="BFBFBF" w:themeFill="background1" w:themeFillShade="BF"/>
            <w:vAlign w:val="center"/>
          </w:tcPr>
          <w:p w14:paraId="5029671F" w14:textId="45D448B4"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284925DF"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170C1E">
        <w:trPr>
          <w:trHeight w:val="234"/>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170C1E">
        <w:trPr>
          <w:trHeight w:val="695"/>
        </w:trPr>
        <w:tc>
          <w:tcPr>
            <w:tcW w:w="375"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left w:val="single" w:sz="4" w:space="0" w:color="auto"/>
              <w:bottom w:val="single" w:sz="4" w:space="0" w:color="auto"/>
            </w:tcBorders>
          </w:tcPr>
          <w:p w14:paraId="7D777384" w14:textId="46A69179" w:rsidR="00600510" w:rsidRPr="00702CF4" w:rsidRDefault="003F3662" w:rsidP="001656DD">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1656DD">
              <w:rPr>
                <w:rFonts w:eastAsia="Times New Roman" w:cs="Times New Roman"/>
                <w:lang w:eastAsia="lv-LV"/>
              </w:rPr>
              <w:t>–</w:t>
            </w:r>
            <w:r w:rsidR="002D22DB">
              <w:rPr>
                <w:rFonts w:eastAsia="Times New Roman" w:cs="Times New Roman"/>
                <w:lang w:eastAsia="lv-LV"/>
              </w:rPr>
              <w:t xml:space="preserve"> </w:t>
            </w:r>
            <w:r w:rsidR="001656DD">
              <w:rPr>
                <w:rFonts w:eastAsia="Times New Roman" w:cs="Times New Roman"/>
                <w:lang w:eastAsia="lv-LV"/>
              </w:rPr>
              <w:t xml:space="preserve">lietotu elektrošoku ierīču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realizācija saskaņā ar Valsts ieņēmumu dienesta (turpmāk –  VID)</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170C1E">
        <w:trPr>
          <w:trHeight w:val="280"/>
        </w:trPr>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657ECFB" w:rsidR="00A720AC" w:rsidRPr="00A720AC" w:rsidRDefault="008A22B3" w:rsidP="00AD1FCA">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573492" w:rsidRPr="00326F16" w14:paraId="3B434F57"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29E00233"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bookmarkStart w:id="0" w:name="_Hlk86659622"/>
            <w:bookmarkStart w:id="1" w:name="_Hlk41290665"/>
          </w:p>
        </w:tc>
        <w:tc>
          <w:tcPr>
            <w:tcW w:w="2882" w:type="pct"/>
            <w:tcBorders>
              <w:top w:val="single" w:sz="4" w:space="0" w:color="auto"/>
              <w:left w:val="single" w:sz="4" w:space="0" w:color="auto"/>
              <w:bottom w:val="single" w:sz="4" w:space="0" w:color="auto"/>
            </w:tcBorders>
          </w:tcPr>
          <w:p w14:paraId="2CAF64D5" w14:textId="77777777" w:rsidR="00573492" w:rsidRDefault="00573492" w:rsidP="0077703F">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iCs/>
                <w:lang w:eastAsia="lv-LV"/>
              </w:rPr>
              <w:t>Lietota elektrošoka ierīce ar izšaujamiem elektrovadiem “FBQ 2002-A, 80KV” ar trīs rezerves kasetēm lādējamo vadu melnas krāsas makstī</w:t>
            </w:r>
          </w:p>
          <w:p w14:paraId="038409C5" w14:textId="3A999745" w:rsidR="00573492" w:rsidRPr="00A726B1" w:rsidRDefault="00573492" w:rsidP="00DD26F0">
            <w:pPr>
              <w:pStyle w:val="Style9"/>
              <w:shd w:val="clear" w:color="auto" w:fill="auto"/>
              <w:tabs>
                <w:tab w:val="left" w:pos="1499"/>
              </w:tabs>
              <w:spacing w:before="0" w:after="0"/>
              <w:ind w:left="108" w:right="130" w:firstLine="0"/>
              <w:jc w:val="left"/>
              <w:rPr>
                <w:rFonts w:eastAsia="Times New Roman" w:cs="Times New Roman"/>
                <w:iCs/>
                <w:lang w:eastAsia="lv-LV"/>
              </w:rPr>
            </w:pPr>
            <w:r>
              <w:rPr>
                <w:rFonts w:eastAsia="Times New Roman" w:cs="Times New Roman"/>
                <w:bCs/>
                <w:i/>
                <w:szCs w:val="24"/>
                <w:lang w:eastAsia="lv-LV"/>
              </w:rPr>
              <w:t>(</w:t>
            </w:r>
            <w:r w:rsidRPr="00E52168">
              <w:rPr>
                <w:rFonts w:eastAsia="Times New Roman" w:cs="Times New Roman"/>
                <w:bCs/>
                <w:i/>
                <w:szCs w:val="24"/>
                <w:lang w:eastAsia="lv-LV"/>
              </w:rPr>
              <w:t xml:space="preserve">skatīt 1.pielikuma </w:t>
            </w:r>
            <w:r w:rsidRPr="00FA3394">
              <w:rPr>
                <w:rFonts w:eastAsia="Times New Roman" w:cs="Times New Roman"/>
                <w:bCs/>
                <w:i/>
                <w:szCs w:val="24"/>
                <w:lang w:eastAsia="lv-LV"/>
              </w:rPr>
              <w:t>attēl</w:t>
            </w:r>
            <w:r>
              <w:rPr>
                <w:rFonts w:eastAsia="Times New Roman" w:cs="Times New Roman"/>
                <w:bCs/>
                <w:i/>
                <w:szCs w:val="24"/>
                <w:lang w:eastAsia="lv-LV"/>
              </w:rPr>
              <w:t>u</w:t>
            </w:r>
            <w:r w:rsidRPr="00FA3394">
              <w:rPr>
                <w:rFonts w:eastAsia="Times New Roman" w:cs="Times New Roman"/>
                <w:bCs/>
                <w:i/>
                <w:szCs w:val="24"/>
                <w:lang w:eastAsia="lv-LV"/>
              </w:rPr>
              <w:t xml:space="preserve"> Nr.</w:t>
            </w:r>
            <w:r w:rsidRPr="00D07D83">
              <w:rPr>
                <w:rFonts w:eastAsia="Times New Roman" w:cs="Times New Roman"/>
                <w:i/>
                <w:iCs/>
                <w:lang w:eastAsia="lv-LV"/>
              </w:rPr>
              <w:t>1</w:t>
            </w:r>
            <w:r>
              <w:rPr>
                <w:rFonts w:eastAsia="Times New Roman" w:cs="Times New Roman"/>
                <w:i/>
                <w:iCs/>
                <w:lang w:eastAsia="lv-LV"/>
              </w:rPr>
              <w:t>)</w:t>
            </w:r>
          </w:p>
        </w:tc>
        <w:tc>
          <w:tcPr>
            <w:tcW w:w="530" w:type="pct"/>
            <w:tcBorders>
              <w:top w:val="single" w:sz="4" w:space="0" w:color="auto"/>
              <w:left w:val="single" w:sz="4" w:space="0" w:color="auto"/>
              <w:bottom w:val="single" w:sz="4" w:space="0" w:color="auto"/>
            </w:tcBorders>
          </w:tcPr>
          <w:p w14:paraId="2829A738" w14:textId="7568E4E1" w:rsidR="00573492" w:rsidRPr="002A3286"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 gab.</w:t>
            </w:r>
          </w:p>
        </w:tc>
        <w:tc>
          <w:tcPr>
            <w:tcW w:w="1213" w:type="pct"/>
            <w:vMerge w:val="restart"/>
            <w:tcBorders>
              <w:top w:val="single" w:sz="4" w:space="0" w:color="auto"/>
              <w:left w:val="single" w:sz="4" w:space="0" w:color="auto"/>
            </w:tcBorders>
          </w:tcPr>
          <w:p w14:paraId="11C12F61" w14:textId="2B6A4D71"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6685C7E5"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35699C93"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04C3088C" w14:textId="77777777" w:rsidR="00573492" w:rsidRDefault="00573492" w:rsidP="001656D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metāla izsviežamie steki</w:t>
            </w:r>
          </w:p>
          <w:p w14:paraId="2FA890EA" w14:textId="314D0FE1" w:rsidR="00573492" w:rsidDel="001656DD" w:rsidRDefault="00573492" w:rsidP="0017614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w:t>
            </w:r>
            <w:r w:rsidRPr="00E52168">
              <w:rPr>
                <w:rFonts w:eastAsia="Times New Roman" w:cs="Times New Roman"/>
                <w:bCs/>
                <w:i/>
                <w:szCs w:val="24"/>
                <w:lang w:eastAsia="lv-LV"/>
              </w:rPr>
              <w:t xml:space="preserve">skatīt 1.pielikuma </w:t>
            </w:r>
            <w:r w:rsidRPr="00FA3394">
              <w:rPr>
                <w:rFonts w:eastAsia="Times New Roman" w:cs="Times New Roman"/>
                <w:bCs/>
                <w:i/>
                <w:szCs w:val="24"/>
                <w:lang w:eastAsia="lv-LV"/>
              </w:rPr>
              <w:t>attēl</w:t>
            </w:r>
            <w:r>
              <w:rPr>
                <w:rFonts w:eastAsia="Times New Roman" w:cs="Times New Roman"/>
                <w:bCs/>
                <w:i/>
                <w:szCs w:val="24"/>
                <w:lang w:eastAsia="lv-LV"/>
              </w:rPr>
              <w:t>u</w:t>
            </w:r>
            <w:r w:rsidRPr="00FA3394">
              <w:rPr>
                <w:rFonts w:eastAsia="Times New Roman" w:cs="Times New Roman"/>
                <w:bCs/>
                <w:i/>
                <w:szCs w:val="24"/>
                <w:lang w:eastAsia="lv-LV"/>
              </w:rPr>
              <w:t xml:space="preserve"> Nr.</w:t>
            </w:r>
            <w:r>
              <w:rPr>
                <w:rFonts w:eastAsia="Times New Roman" w:cs="Times New Roman"/>
                <w:bCs/>
                <w:i/>
                <w:szCs w:val="24"/>
                <w:lang w:eastAsia="lv-LV"/>
              </w:rPr>
              <w:t>2</w:t>
            </w:r>
            <w:r>
              <w:rPr>
                <w:rFonts w:eastAsia="Times New Roman" w:cs="Times New Roman"/>
                <w:i/>
                <w:iCs/>
                <w:lang w:eastAsia="lv-LV"/>
              </w:rPr>
              <w:t>)</w:t>
            </w:r>
          </w:p>
        </w:tc>
        <w:tc>
          <w:tcPr>
            <w:tcW w:w="530" w:type="pct"/>
            <w:tcBorders>
              <w:top w:val="single" w:sz="4" w:space="0" w:color="auto"/>
              <w:left w:val="single" w:sz="4" w:space="0" w:color="auto"/>
              <w:bottom w:val="single" w:sz="4" w:space="0" w:color="auto"/>
            </w:tcBorders>
          </w:tcPr>
          <w:p w14:paraId="36CF8571" w14:textId="77777777"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 gab.</w:t>
            </w:r>
          </w:p>
          <w:p w14:paraId="70CC2EDB" w14:textId="16AAF040"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p>
        </w:tc>
        <w:tc>
          <w:tcPr>
            <w:tcW w:w="1213" w:type="pct"/>
            <w:vMerge/>
            <w:tcBorders>
              <w:left w:val="single" w:sz="4" w:space="0" w:color="auto"/>
            </w:tcBorders>
          </w:tcPr>
          <w:p w14:paraId="642E7D32"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2E65953D"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543C23C7"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12D9D67E" w14:textId="77777777" w:rsidR="00573492" w:rsidRDefault="00573492" w:rsidP="001656D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atsperveida steki ādas somiņā</w:t>
            </w:r>
          </w:p>
          <w:p w14:paraId="223572A5" w14:textId="7466EE19" w:rsidR="00573492" w:rsidRPr="00370065" w:rsidRDefault="00573492" w:rsidP="00370065">
            <w:pPr>
              <w:pStyle w:val="Style9"/>
              <w:shd w:val="clear" w:color="auto" w:fill="auto"/>
              <w:tabs>
                <w:tab w:val="left" w:pos="1499"/>
              </w:tabs>
              <w:spacing w:before="0" w:after="0"/>
              <w:ind w:left="108" w:right="130" w:firstLine="0"/>
              <w:jc w:val="both"/>
              <w:rPr>
                <w:rFonts w:eastAsia="Times New Roman" w:cs="Times New Roman"/>
                <w:i/>
                <w:iCs/>
                <w:lang w:eastAsia="lv-LV"/>
              </w:rPr>
            </w:pPr>
            <w:r w:rsidRPr="00370065">
              <w:rPr>
                <w:rFonts w:eastAsia="Times New Roman" w:cs="Times New Roman"/>
                <w:i/>
                <w:iCs/>
                <w:lang w:eastAsia="lv-LV"/>
              </w:rPr>
              <w:t>(skatīt 1.pielikuma attēlu Nr.3)</w:t>
            </w:r>
          </w:p>
        </w:tc>
        <w:tc>
          <w:tcPr>
            <w:tcW w:w="530" w:type="pct"/>
            <w:tcBorders>
              <w:top w:val="single" w:sz="4" w:space="0" w:color="auto"/>
              <w:left w:val="single" w:sz="4" w:space="0" w:color="auto"/>
              <w:bottom w:val="single" w:sz="4" w:space="0" w:color="auto"/>
            </w:tcBorders>
          </w:tcPr>
          <w:p w14:paraId="777BE640" w14:textId="7474FB00"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 gab.</w:t>
            </w:r>
          </w:p>
        </w:tc>
        <w:tc>
          <w:tcPr>
            <w:tcW w:w="1213" w:type="pct"/>
            <w:vMerge/>
            <w:tcBorders>
              <w:left w:val="single" w:sz="4" w:space="0" w:color="auto"/>
            </w:tcBorders>
          </w:tcPr>
          <w:p w14:paraId="673D1BEF"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3FB34FBF"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0147466E"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575BCC06" w14:textId="77777777" w:rsidR="00573492" w:rsidRDefault="00573492" w:rsidP="001656D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Lietotas elektrošoka ierīces mobilā telefona veidā “K95 TYPE HIGH-POWER STUN GUN” ar lādējamo vadu</w:t>
            </w:r>
          </w:p>
          <w:p w14:paraId="26658D7B" w14:textId="2BC91A3D" w:rsidR="00573492" w:rsidRPr="00370065" w:rsidRDefault="00573492" w:rsidP="00370065">
            <w:pPr>
              <w:pStyle w:val="Style9"/>
              <w:shd w:val="clear" w:color="auto" w:fill="auto"/>
              <w:tabs>
                <w:tab w:val="left" w:pos="1499"/>
              </w:tabs>
              <w:spacing w:before="0" w:after="0"/>
              <w:ind w:left="108" w:right="130" w:firstLine="0"/>
              <w:jc w:val="both"/>
              <w:rPr>
                <w:rFonts w:eastAsia="Times New Roman" w:cs="Times New Roman"/>
                <w:i/>
                <w:iCs/>
                <w:lang w:eastAsia="lv-LV"/>
              </w:rPr>
            </w:pPr>
            <w:r w:rsidRPr="00370065">
              <w:rPr>
                <w:rFonts w:eastAsia="Times New Roman" w:cs="Times New Roman"/>
                <w:i/>
                <w:iCs/>
                <w:lang w:eastAsia="lv-LV"/>
              </w:rPr>
              <w:t>(skatīt 1.pielikuma attēlu Nr.4)</w:t>
            </w:r>
          </w:p>
        </w:tc>
        <w:tc>
          <w:tcPr>
            <w:tcW w:w="530" w:type="pct"/>
            <w:tcBorders>
              <w:top w:val="single" w:sz="4" w:space="0" w:color="auto"/>
              <w:left w:val="single" w:sz="4" w:space="0" w:color="auto"/>
              <w:bottom w:val="single" w:sz="4" w:space="0" w:color="auto"/>
            </w:tcBorders>
          </w:tcPr>
          <w:p w14:paraId="20F15EE9" w14:textId="121936AC"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 gab.</w:t>
            </w:r>
          </w:p>
        </w:tc>
        <w:tc>
          <w:tcPr>
            <w:tcW w:w="1213" w:type="pct"/>
            <w:vMerge/>
            <w:tcBorders>
              <w:left w:val="single" w:sz="4" w:space="0" w:color="auto"/>
            </w:tcBorders>
          </w:tcPr>
          <w:p w14:paraId="66D2CA99"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7F410143"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37CBE09A"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5F864ECA" w14:textId="77777777" w:rsidR="00573492" w:rsidRDefault="00573492" w:rsidP="002F1001">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elektrošoka ierīce lūpu krāsas veidā “1202 TYPE SELE-DEFENSIVE FLASHLINGHT” ar lādējamo vadu</w:t>
            </w:r>
          </w:p>
          <w:p w14:paraId="237456ED" w14:textId="5D005207" w:rsidR="00573492" w:rsidRDefault="00573492" w:rsidP="00370065">
            <w:pPr>
              <w:pStyle w:val="Style9"/>
              <w:shd w:val="clear" w:color="auto" w:fill="auto"/>
              <w:tabs>
                <w:tab w:val="left" w:pos="1499"/>
              </w:tabs>
              <w:spacing w:before="0" w:after="0"/>
              <w:ind w:left="108" w:right="130" w:firstLine="0"/>
              <w:jc w:val="both"/>
              <w:rPr>
                <w:rFonts w:eastAsia="Times New Roman" w:cs="Times New Roman"/>
                <w:iCs/>
                <w:lang w:eastAsia="lv-LV"/>
              </w:rPr>
            </w:pPr>
            <w:r w:rsidRPr="00370065">
              <w:rPr>
                <w:rFonts w:eastAsia="Times New Roman" w:cs="Times New Roman"/>
                <w:i/>
                <w:iCs/>
                <w:lang w:eastAsia="lv-LV"/>
              </w:rPr>
              <w:t>(skatīt 1.pielikuma attēlu Nr.</w:t>
            </w:r>
            <w:r>
              <w:rPr>
                <w:rFonts w:eastAsia="Times New Roman" w:cs="Times New Roman"/>
                <w:i/>
                <w:iCs/>
                <w:lang w:eastAsia="lv-LV"/>
              </w:rPr>
              <w:t>5</w:t>
            </w:r>
            <w:r w:rsidRPr="00370065">
              <w:rPr>
                <w:rFonts w:eastAsia="Times New Roman" w:cs="Times New Roman"/>
                <w:i/>
                <w:iCs/>
                <w:lang w:eastAsia="lv-LV"/>
              </w:rPr>
              <w:t>)</w:t>
            </w:r>
          </w:p>
        </w:tc>
        <w:tc>
          <w:tcPr>
            <w:tcW w:w="530" w:type="pct"/>
            <w:tcBorders>
              <w:top w:val="single" w:sz="4" w:space="0" w:color="auto"/>
              <w:left w:val="single" w:sz="4" w:space="0" w:color="auto"/>
              <w:bottom w:val="single" w:sz="4" w:space="0" w:color="auto"/>
            </w:tcBorders>
          </w:tcPr>
          <w:p w14:paraId="413799EA" w14:textId="36B43F53"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213" w:type="pct"/>
            <w:vMerge/>
            <w:tcBorders>
              <w:left w:val="single" w:sz="4" w:space="0" w:color="auto"/>
            </w:tcBorders>
          </w:tcPr>
          <w:p w14:paraId="0D187B5B"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592D1316"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2A1C40C5"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1897E126" w14:textId="77777777" w:rsidR="00573492" w:rsidRDefault="00573492" w:rsidP="00DD26F0">
            <w:pPr>
              <w:pStyle w:val="Style9"/>
              <w:shd w:val="clear" w:color="auto" w:fill="auto"/>
              <w:tabs>
                <w:tab w:val="left" w:pos="1499"/>
              </w:tabs>
              <w:spacing w:before="0" w:after="0"/>
              <w:ind w:left="108" w:right="130" w:firstLine="0"/>
              <w:jc w:val="both"/>
              <w:rPr>
                <w:rFonts w:eastAsia="Times New Roman" w:cs="Times New Roman"/>
                <w:iCs/>
                <w:lang w:eastAsia="lv-LV"/>
              </w:rPr>
            </w:pPr>
            <w:r w:rsidRPr="002432ED">
              <w:rPr>
                <w:rFonts w:eastAsia="Times New Roman" w:cs="Times New Roman"/>
                <w:iCs/>
                <w:lang w:eastAsia="lv-LV"/>
              </w:rPr>
              <w:t>Lietota elektrošoka ierīce “</w:t>
            </w:r>
            <w:r>
              <w:rPr>
                <w:rFonts w:eastAsia="Times New Roman" w:cs="Times New Roman"/>
                <w:iCs/>
                <w:lang w:eastAsia="lv-LV"/>
              </w:rPr>
              <w:t>1101 TYPE LIGHT FLASHLIGHT (PLUSS)/HD1101</w:t>
            </w:r>
            <w:r w:rsidRPr="002432ED">
              <w:rPr>
                <w:rFonts w:eastAsia="Times New Roman" w:cs="Times New Roman"/>
                <w:iCs/>
                <w:lang w:eastAsia="lv-LV"/>
              </w:rPr>
              <w:t>” ar lādējamo vadu</w:t>
            </w:r>
          </w:p>
          <w:p w14:paraId="18ED9764" w14:textId="7057B566" w:rsidR="00573492" w:rsidRPr="003759A0" w:rsidRDefault="00573492" w:rsidP="003759A0">
            <w:pPr>
              <w:pStyle w:val="Style9"/>
              <w:shd w:val="clear" w:color="auto" w:fill="auto"/>
              <w:tabs>
                <w:tab w:val="left" w:pos="1499"/>
              </w:tabs>
              <w:spacing w:before="0" w:after="0"/>
              <w:ind w:left="108" w:right="130" w:firstLine="0"/>
              <w:jc w:val="both"/>
              <w:rPr>
                <w:rFonts w:eastAsia="Times New Roman" w:cs="Times New Roman"/>
                <w:i/>
                <w:iCs/>
                <w:lang w:eastAsia="lv-LV"/>
              </w:rPr>
            </w:pPr>
            <w:r w:rsidRPr="003759A0">
              <w:rPr>
                <w:rFonts w:eastAsia="Times New Roman" w:cs="Times New Roman"/>
                <w:i/>
                <w:iCs/>
                <w:lang w:eastAsia="lv-LV"/>
              </w:rPr>
              <w:t>(skatīt 1.pielikuma attēlu Nr.6)</w:t>
            </w:r>
          </w:p>
        </w:tc>
        <w:tc>
          <w:tcPr>
            <w:tcW w:w="530" w:type="pct"/>
            <w:tcBorders>
              <w:top w:val="single" w:sz="4" w:space="0" w:color="auto"/>
              <w:left w:val="single" w:sz="4" w:space="0" w:color="auto"/>
              <w:bottom w:val="single" w:sz="4" w:space="0" w:color="auto"/>
            </w:tcBorders>
          </w:tcPr>
          <w:p w14:paraId="6DD5984A" w14:textId="5F5B92AF"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213" w:type="pct"/>
            <w:vMerge/>
            <w:tcBorders>
              <w:left w:val="single" w:sz="4" w:space="0" w:color="auto"/>
            </w:tcBorders>
          </w:tcPr>
          <w:p w14:paraId="36403B3B"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73492" w:rsidRPr="00326F16" w14:paraId="426C90AF" w14:textId="77777777" w:rsidTr="00C538A5">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27C986E9" w14:textId="77777777" w:rsidR="00573492" w:rsidRPr="0061798A" w:rsidRDefault="00573492" w:rsidP="00F46CE6">
            <w:pPr>
              <w:pStyle w:val="ListParagraph"/>
              <w:numPr>
                <w:ilvl w:val="1"/>
                <w:numId w:val="2"/>
              </w:numPr>
              <w:ind w:left="142" w:right="567" w:firstLine="0"/>
              <w:jc w:val="center"/>
              <w:rPr>
                <w:rFonts w:eastAsia="Times New Roman" w:cs="Times New Roman"/>
                <w:b/>
                <w:szCs w:val="24"/>
                <w:lang w:eastAsia="lv-LV"/>
              </w:rPr>
            </w:pPr>
          </w:p>
        </w:tc>
        <w:tc>
          <w:tcPr>
            <w:tcW w:w="2882" w:type="pct"/>
            <w:tcBorders>
              <w:top w:val="single" w:sz="4" w:space="0" w:color="auto"/>
              <w:left w:val="single" w:sz="4" w:space="0" w:color="auto"/>
              <w:bottom w:val="single" w:sz="4" w:space="0" w:color="auto"/>
            </w:tcBorders>
          </w:tcPr>
          <w:p w14:paraId="688E6D14" w14:textId="77777777" w:rsidR="00573492" w:rsidRDefault="00573492" w:rsidP="004E70A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elektrošoka ierīce “BIG-POWER HIGH-VOLTAGES PLUSE ELEKTRIC BARTON WS-669/669 TYPE” ar lādējamo vadu</w:t>
            </w:r>
          </w:p>
          <w:p w14:paraId="794963F2" w14:textId="6FD7089B" w:rsidR="00573492" w:rsidRPr="003759A0" w:rsidRDefault="00573492" w:rsidP="003759A0">
            <w:pPr>
              <w:pStyle w:val="Style9"/>
              <w:shd w:val="clear" w:color="auto" w:fill="auto"/>
              <w:tabs>
                <w:tab w:val="left" w:pos="1499"/>
              </w:tabs>
              <w:spacing w:before="0" w:after="0"/>
              <w:ind w:left="108" w:right="130" w:firstLine="0"/>
              <w:jc w:val="both"/>
              <w:rPr>
                <w:rFonts w:eastAsia="Times New Roman" w:cs="Times New Roman"/>
                <w:i/>
                <w:iCs/>
                <w:lang w:eastAsia="lv-LV"/>
              </w:rPr>
            </w:pPr>
            <w:r w:rsidRPr="003759A0">
              <w:rPr>
                <w:rFonts w:eastAsia="Times New Roman" w:cs="Times New Roman"/>
                <w:i/>
                <w:iCs/>
                <w:lang w:eastAsia="lv-LV"/>
              </w:rPr>
              <w:t>(skatīt 1.pielikuma attēlu Nr.7)</w:t>
            </w:r>
          </w:p>
        </w:tc>
        <w:tc>
          <w:tcPr>
            <w:tcW w:w="530" w:type="pct"/>
            <w:tcBorders>
              <w:top w:val="single" w:sz="4" w:space="0" w:color="auto"/>
              <w:left w:val="single" w:sz="4" w:space="0" w:color="auto"/>
              <w:bottom w:val="single" w:sz="4" w:space="0" w:color="auto"/>
            </w:tcBorders>
          </w:tcPr>
          <w:p w14:paraId="0F8C29D0" w14:textId="37BCE936" w:rsidR="00573492" w:rsidRDefault="0057349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213" w:type="pct"/>
            <w:vMerge/>
            <w:tcBorders>
              <w:left w:val="single" w:sz="4" w:space="0" w:color="auto"/>
              <w:bottom w:val="single" w:sz="4" w:space="0" w:color="auto"/>
            </w:tcBorders>
          </w:tcPr>
          <w:p w14:paraId="0F2CBD73" w14:textId="77777777" w:rsidR="00573492" w:rsidRPr="008E65E7" w:rsidRDefault="00573492"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23BB8" w:rsidRPr="00326F16" w14:paraId="596AEC23" w14:textId="77777777" w:rsidTr="00D50FB9">
        <w:trPr>
          <w:trHeight w:val="416"/>
        </w:trPr>
        <w:tc>
          <w:tcPr>
            <w:tcW w:w="375"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left w:val="single" w:sz="4" w:space="0" w:color="auto"/>
              <w:bottom w:val="single" w:sz="4" w:space="0" w:color="auto"/>
            </w:tcBorders>
          </w:tcPr>
          <w:p w14:paraId="05383C38" w14:textId="477D8ADA" w:rsidR="00823BB8" w:rsidRPr="008E65E7" w:rsidRDefault="00F63949" w:rsidP="0077703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persona</w:t>
            </w:r>
            <w:r w:rsidR="0033723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drīkst pieteikties tikai uz visu Tehniskā piedāvājuma 2.1. – 2.</w:t>
            </w:r>
            <w:r w:rsidR="002F1001">
              <w:rPr>
                <w:bCs/>
                <w:color w:val="000000"/>
                <w:szCs w:val="24"/>
              </w:rPr>
              <w:t>7</w:t>
            </w:r>
            <w:r w:rsidR="00BB1995" w:rsidRPr="00BB1995">
              <w:rPr>
                <w:bCs/>
                <w:color w:val="000000"/>
                <w:szCs w:val="24"/>
              </w:rPr>
              <w:t>.apakšpunktā norādīto valstij piekritīgo mantu</w:t>
            </w:r>
            <w:r w:rsidR="00E70812">
              <w:rPr>
                <w:bCs/>
                <w:color w:val="000000"/>
                <w:szCs w:val="24"/>
              </w:rPr>
              <w:t xml:space="preserve"> kopā</w:t>
            </w:r>
            <w:r w:rsidR="00BB1995" w:rsidRPr="00BB1995">
              <w:rPr>
                <w:bCs/>
                <w:color w:val="000000"/>
                <w:szCs w:val="24"/>
              </w:rPr>
              <w:t>.</w:t>
            </w:r>
          </w:p>
        </w:tc>
      </w:tr>
      <w:bookmarkEnd w:id="1"/>
      <w:tr w:rsidR="00A720AC" w:rsidRPr="00326F16" w14:paraId="096A7045" w14:textId="77777777" w:rsidTr="00D50FB9">
        <w:trPr>
          <w:trHeight w:val="310"/>
        </w:trPr>
        <w:tc>
          <w:tcPr>
            <w:tcW w:w="375"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D50FB9">
        <w:trPr>
          <w:trHeight w:val="310"/>
        </w:trPr>
        <w:tc>
          <w:tcPr>
            <w:tcW w:w="375"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tcBorders>
          </w:tcPr>
          <w:p w14:paraId="4CAA9438" w14:textId="68BDEEF2" w:rsidR="00E31B77" w:rsidRPr="00326F16" w:rsidRDefault="00E31B77" w:rsidP="00AD1FCA">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2F1001">
              <w:rPr>
                <w:rFonts w:eastAsia="Times New Roman" w:cs="Times New Roman"/>
                <w:szCs w:val="24"/>
                <w:lang w:eastAsia="lv-LV"/>
              </w:rPr>
              <w:t>Talejas iela 1,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D50FB9">
        <w:trPr>
          <w:trHeight w:val="310"/>
        </w:trPr>
        <w:tc>
          <w:tcPr>
            <w:tcW w:w="375"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tcPr>
          <w:p w14:paraId="34493193" w14:textId="7254DE3D"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3CDEB768"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D50FB9">
        <w:trPr>
          <w:trHeight w:val="310"/>
        </w:trPr>
        <w:tc>
          <w:tcPr>
            <w:tcW w:w="375"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tcPr>
          <w:p w14:paraId="2D56C234" w14:textId="77777777" w:rsidR="00BE4A5F" w:rsidRDefault="00BB1995" w:rsidP="00BE4A5F">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BE4A5F">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BE4A5F">
              <w:rPr>
                <w:rFonts w:eastAsia="Times New Roman" w:cs="Times New Roman"/>
                <w:szCs w:val="24"/>
                <w:lang w:eastAsia="lv-LV"/>
              </w:rPr>
              <w:t>Inesi Uzkliņģi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BE4A5F">
              <w:rPr>
                <w:rFonts w:eastAsia="Times New Roman" w:cs="Times New Roman"/>
                <w:szCs w:val="24"/>
                <w:lang w:eastAsia="lv-LV"/>
              </w:rPr>
              <w:t xml:space="preserve"> </w:t>
            </w:r>
            <w:hyperlink r:id="rId12" w:history="1">
              <w:r w:rsidR="00BE4A5F" w:rsidRPr="00A025E2">
                <w:rPr>
                  <w:rStyle w:val="Hyperlink"/>
                  <w:rFonts w:eastAsia="Times New Roman" w:cs="Times New Roman"/>
                  <w:szCs w:val="24"/>
                  <w:lang w:eastAsia="lv-LV"/>
                </w:rPr>
                <w:t>Inese.Uzklinge@vid.gov.lv</w:t>
              </w:r>
            </w:hyperlink>
            <w:r w:rsidR="00BE4A5F">
              <w:rPr>
                <w:rFonts w:eastAsia="Times New Roman" w:cs="Times New Roman"/>
                <w:szCs w:val="24"/>
                <w:lang w:eastAsia="lv-LV"/>
              </w:rPr>
              <w:t xml:space="preserve">, </w:t>
            </w:r>
            <w:r w:rsidR="00BE4A5F" w:rsidRPr="004D1D17">
              <w:rPr>
                <w:rFonts w:eastAsia="Times New Roman" w:cs="Times New Roman"/>
                <w:szCs w:val="24"/>
                <w:lang w:eastAsia="lv-LV"/>
              </w:rPr>
              <w:t>VID Finanšu pārvaldes Iepirkumu un valstij piekritīgās mantas daļas</w:t>
            </w:r>
            <w:r w:rsidR="00BE4A5F">
              <w:rPr>
                <w:rFonts w:eastAsia="Times New Roman" w:cs="Times New Roman"/>
                <w:szCs w:val="24"/>
                <w:lang w:eastAsia="lv-LV"/>
              </w:rPr>
              <w:t xml:space="preserve"> vecāko speciālisti valstij piekritīgo mantu darbības jomā  Dinu Alberti,</w:t>
            </w:r>
            <w:r w:rsidR="00BE4A5F" w:rsidRPr="004D1D17">
              <w:rPr>
                <w:rFonts w:eastAsia="Times New Roman" w:cs="Times New Roman"/>
                <w:szCs w:val="24"/>
                <w:lang w:eastAsia="lv-LV"/>
              </w:rPr>
              <w:t xml:space="preserve"> e-pasta adres</w:t>
            </w:r>
            <w:r w:rsidR="00BE4A5F">
              <w:rPr>
                <w:rFonts w:eastAsia="Times New Roman" w:cs="Times New Roman"/>
                <w:szCs w:val="24"/>
                <w:lang w:eastAsia="lv-LV"/>
              </w:rPr>
              <w:t>e</w:t>
            </w:r>
            <w:r w:rsidR="00BE4A5F" w:rsidRPr="004D1D17">
              <w:rPr>
                <w:rFonts w:eastAsia="Times New Roman" w:cs="Times New Roman"/>
                <w:szCs w:val="24"/>
                <w:lang w:eastAsia="lv-LV"/>
              </w:rPr>
              <w:t>:</w:t>
            </w:r>
            <w:r w:rsidR="00BE4A5F">
              <w:t xml:space="preserve"> </w:t>
            </w:r>
            <w:hyperlink r:id="rId13" w:history="1">
              <w:r w:rsidR="00BE4A5F" w:rsidRPr="00FF0D8B">
                <w:rPr>
                  <w:rStyle w:val="Hyperlink"/>
                  <w:rFonts w:eastAsia="Times New Roman" w:cs="Times New Roman"/>
                  <w:szCs w:val="24"/>
                  <w:lang w:eastAsia="lv-LV"/>
                </w:rPr>
                <w:t>Dina.Alberte@vid.gov.lv</w:t>
              </w:r>
            </w:hyperlink>
            <w:r w:rsidR="00BE4A5F">
              <w:rPr>
                <w:rFonts w:eastAsia="Times New Roman" w:cs="Times New Roman"/>
                <w:szCs w:val="24"/>
                <w:lang w:eastAsia="lv-LV"/>
              </w:rPr>
              <w:t>.</w:t>
            </w:r>
            <w:r w:rsidR="00BE4A5F">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F1001" w:rsidRPr="00326F16" w14:paraId="2C281A96" w14:textId="77777777" w:rsidTr="00D50FB9">
        <w:trPr>
          <w:trHeight w:val="310"/>
        </w:trPr>
        <w:tc>
          <w:tcPr>
            <w:tcW w:w="375" w:type="pct"/>
            <w:tcBorders>
              <w:top w:val="single" w:sz="4" w:space="0" w:color="auto"/>
              <w:bottom w:val="single" w:sz="4" w:space="0" w:color="auto"/>
            </w:tcBorders>
            <w:shd w:val="clear" w:color="auto" w:fill="D9D9D9" w:themeFill="background1" w:themeFillShade="D9"/>
            <w:vAlign w:val="center"/>
          </w:tcPr>
          <w:p w14:paraId="6B739B57" w14:textId="6E5DBC81" w:rsidR="002F1001" w:rsidRPr="002432ED" w:rsidRDefault="002F1001" w:rsidP="00E03751">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shd w:val="clear" w:color="auto" w:fill="D9D9D9" w:themeFill="background1" w:themeFillShade="D9"/>
          </w:tcPr>
          <w:p w14:paraId="4D1B5210" w14:textId="21B2E750" w:rsidR="002F1001" w:rsidRDefault="00BE4A5F" w:rsidP="00DD26F0">
            <w:pPr>
              <w:ind w:left="140" w:right="130"/>
              <w:jc w:val="center"/>
              <w:rPr>
                <w:rFonts w:eastAsia="Times New Roman" w:cs="Times New Roman"/>
                <w:szCs w:val="24"/>
                <w:lang w:eastAsia="lv-LV"/>
              </w:rPr>
            </w:pPr>
            <w:r w:rsidRPr="00BE4A5F">
              <w:rPr>
                <w:rFonts w:eastAsia="Times New Roman" w:cs="Times New Roman"/>
                <w:b/>
                <w:szCs w:val="24"/>
                <w:lang w:eastAsia="lv-LV"/>
              </w:rPr>
              <w:t>Realizācijas nosacīju</w:t>
            </w:r>
            <w:r w:rsidR="00D50FB9" w:rsidRPr="00D50FB9">
              <w:rPr>
                <w:rFonts w:eastAsia="Times New Roman" w:cs="Times New Roman"/>
                <w:b/>
                <w:bCs/>
                <w:szCs w:val="24"/>
                <w:lang w:eastAsia="lv-LV"/>
              </w:rPr>
              <w:t>mi</w:t>
            </w:r>
          </w:p>
        </w:tc>
      </w:tr>
      <w:tr w:rsidR="00D50FB9" w:rsidRPr="00326F16" w14:paraId="7106C241" w14:textId="3BFDA380" w:rsidTr="00573492">
        <w:trPr>
          <w:trHeight w:val="310"/>
        </w:trPr>
        <w:tc>
          <w:tcPr>
            <w:tcW w:w="375" w:type="pct"/>
            <w:tcBorders>
              <w:top w:val="single" w:sz="4" w:space="0" w:color="auto"/>
              <w:bottom w:val="single" w:sz="4" w:space="0" w:color="auto"/>
            </w:tcBorders>
            <w:vAlign w:val="center"/>
          </w:tcPr>
          <w:p w14:paraId="12ACE4FE" w14:textId="37CC387B" w:rsidR="00BE4A5F" w:rsidRPr="00600510" w:rsidRDefault="00BE4A5F"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bottom w:val="single" w:sz="4" w:space="0" w:color="auto"/>
            </w:tcBorders>
          </w:tcPr>
          <w:p w14:paraId="0DD9A11E" w14:textId="22BAB736" w:rsidR="00BE4A5F" w:rsidRDefault="00BE4A5F" w:rsidP="00BE4A5F">
            <w:pPr>
              <w:ind w:left="140" w:right="130"/>
              <w:jc w:val="both"/>
              <w:rPr>
                <w:rFonts w:eastAsia="Times New Roman" w:cs="Times New Roman"/>
                <w:szCs w:val="24"/>
                <w:lang w:eastAsia="lv-LV"/>
              </w:rPr>
            </w:pPr>
            <w:r w:rsidRPr="002A35D3">
              <w:rPr>
                <w:rFonts w:eastAsia="Times New Roman" w:cs="Times New Roman"/>
                <w:szCs w:val="24"/>
                <w:lang w:eastAsia="lv-LV"/>
              </w:rPr>
              <w:t xml:space="preserve">Iegādāties </w:t>
            </w:r>
            <w:r>
              <w:rPr>
                <w:rFonts w:eastAsia="Times New Roman" w:cs="Times New Roman"/>
                <w:szCs w:val="24"/>
                <w:lang w:eastAsia="lv-LV"/>
              </w:rPr>
              <w:t xml:space="preserve">Tehniskajā piedāvājumā norādīto </w:t>
            </w:r>
            <w:r w:rsidRPr="00973134">
              <w:rPr>
                <w:rFonts w:eastAsia="Times New Roman" w:cs="Times New Roman"/>
                <w:szCs w:val="24"/>
                <w:lang w:eastAsia="lv-LV"/>
              </w:rPr>
              <w:t>valstij piekritīgo mantu ir tiesīg</w:t>
            </w:r>
            <w:r>
              <w:rPr>
                <w:rFonts w:eastAsia="Times New Roman" w:cs="Times New Roman"/>
                <w:szCs w:val="24"/>
                <w:lang w:eastAsia="lv-LV"/>
              </w:rPr>
              <w:t>a</w:t>
            </w:r>
            <w:r w:rsidRPr="00973134">
              <w:rPr>
                <w:rFonts w:eastAsia="Times New Roman" w:cs="Times New Roman"/>
                <w:szCs w:val="24"/>
                <w:lang w:eastAsia="lv-LV"/>
              </w:rPr>
              <w:t xml:space="preserve"> </w:t>
            </w:r>
            <w:r>
              <w:rPr>
                <w:rFonts w:eastAsia="Times New Roman" w:cs="Times New Roman"/>
                <w:szCs w:val="24"/>
                <w:lang w:eastAsia="lv-LV"/>
              </w:rPr>
              <w:t>persona</w:t>
            </w:r>
            <w:r w:rsidRPr="00973134">
              <w:rPr>
                <w:rFonts w:eastAsia="Times New Roman" w:cs="Times New Roman"/>
                <w:szCs w:val="24"/>
                <w:lang w:eastAsia="lv-LV"/>
              </w:rPr>
              <w:t>, kura</w:t>
            </w:r>
            <w:r>
              <w:rPr>
                <w:rFonts w:eastAsia="Times New Roman" w:cs="Times New Roman"/>
                <w:szCs w:val="24"/>
                <w:lang w:eastAsia="lv-LV"/>
              </w:rPr>
              <w:t>i</w:t>
            </w:r>
            <w:r w:rsidRPr="00973134">
              <w:rPr>
                <w:rFonts w:eastAsia="Times New Roman" w:cs="Times New Roman"/>
                <w:szCs w:val="24"/>
                <w:lang w:eastAsia="lv-LV"/>
              </w:rPr>
              <w:t xml:space="preserve"> ir izsniegta Valsts policijas speciālā atļauja (licence) attiecīgo darbību veikšanai.</w:t>
            </w:r>
          </w:p>
        </w:tc>
        <w:tc>
          <w:tcPr>
            <w:tcW w:w="1213" w:type="pct"/>
            <w:tcBorders>
              <w:top w:val="single" w:sz="4" w:space="0" w:color="auto"/>
              <w:bottom w:val="single" w:sz="4" w:space="0" w:color="auto"/>
            </w:tcBorders>
          </w:tcPr>
          <w:p w14:paraId="0C763B26" w14:textId="3323A8F6" w:rsidR="00BE4A5F" w:rsidRDefault="00BE4A5F" w:rsidP="00BB1995">
            <w:pPr>
              <w:ind w:left="140" w:right="130"/>
              <w:jc w:val="both"/>
              <w:rPr>
                <w:rFonts w:eastAsia="Times New Roman" w:cs="Times New Roman"/>
                <w:szCs w:val="24"/>
                <w:lang w:eastAsia="lv-LV"/>
              </w:rPr>
            </w:pPr>
            <w:r>
              <w:rPr>
                <w:rFonts w:eastAsia="Times New Roman" w:cs="Times New Roman"/>
                <w:i/>
                <w:szCs w:val="24"/>
                <w:lang w:eastAsia="lv-LV"/>
              </w:rPr>
              <w:t>Persona</w:t>
            </w:r>
            <w:r w:rsidRPr="00BE4A5F">
              <w:rPr>
                <w:rFonts w:eastAsia="Times New Roman" w:cs="Times New Roman"/>
                <w:i/>
                <w:szCs w:val="24"/>
                <w:lang w:eastAsia="lv-LV"/>
              </w:rPr>
              <w:t xml:space="preserve"> iesniedz speciālās</w:t>
            </w:r>
            <w:r w:rsidRPr="00BE4A5F">
              <w:rPr>
                <w:rFonts w:eastAsia="Times New Roman" w:cs="Times New Roman"/>
                <w:szCs w:val="24"/>
                <w:lang w:eastAsia="lv-LV"/>
              </w:rPr>
              <w:t xml:space="preserve"> </w:t>
            </w:r>
            <w:r w:rsidRPr="00BE4A5F">
              <w:rPr>
                <w:rFonts w:eastAsia="Times New Roman" w:cs="Times New Roman"/>
                <w:i/>
                <w:szCs w:val="24"/>
                <w:lang w:eastAsia="lv-LV"/>
              </w:rPr>
              <w:t>atļaujas (licences) kopiju.</w:t>
            </w:r>
          </w:p>
        </w:tc>
      </w:tr>
      <w:tr w:rsidR="0022742D" w:rsidRPr="00326F16" w14:paraId="2534F617" w14:textId="77777777" w:rsidTr="00D50FB9">
        <w:trPr>
          <w:trHeight w:val="310"/>
        </w:trPr>
        <w:tc>
          <w:tcPr>
            <w:tcW w:w="375" w:type="pct"/>
            <w:tcBorders>
              <w:top w:val="single" w:sz="4" w:space="0" w:color="auto"/>
              <w:bottom w:val="single" w:sz="4" w:space="0" w:color="auto"/>
            </w:tcBorders>
            <w:shd w:val="clear" w:color="auto" w:fill="D9D9D9" w:themeFill="background1" w:themeFillShade="D9"/>
            <w:vAlign w:val="center"/>
          </w:tcPr>
          <w:p w14:paraId="66C028E3" w14:textId="66565EB7" w:rsidR="0022742D" w:rsidRPr="00BE4A5F" w:rsidRDefault="0022742D" w:rsidP="00E03751">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D50FB9" w:rsidRPr="00326F16" w14:paraId="4F580A16" w14:textId="77777777" w:rsidTr="00573492">
        <w:trPr>
          <w:trHeight w:val="310"/>
        </w:trPr>
        <w:tc>
          <w:tcPr>
            <w:tcW w:w="375" w:type="pct"/>
            <w:tcBorders>
              <w:top w:val="single" w:sz="4" w:space="0" w:color="auto"/>
              <w:bottom w:val="single" w:sz="4" w:space="0" w:color="auto"/>
            </w:tcBorders>
            <w:vAlign w:val="center"/>
          </w:tcPr>
          <w:p w14:paraId="4C0EEBAA" w14:textId="789CAA62" w:rsidR="0022742D" w:rsidRPr="00E03751" w:rsidRDefault="0022742D"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213" w:type="pct"/>
          </w:tcPr>
          <w:p w14:paraId="368960EC" w14:textId="77777777" w:rsidR="0022742D" w:rsidRPr="00326F16" w:rsidRDefault="0022742D" w:rsidP="008A22B3">
            <w:pPr>
              <w:ind w:left="-6"/>
              <w:jc w:val="both"/>
              <w:rPr>
                <w:rFonts w:eastAsia="Times New Roman" w:cs="Times New Roman"/>
                <w:szCs w:val="24"/>
                <w:lang w:eastAsia="lv-LV"/>
              </w:rPr>
            </w:pPr>
          </w:p>
        </w:tc>
      </w:tr>
      <w:tr w:rsidR="00D50FB9" w:rsidRPr="00326F16" w14:paraId="426408DE" w14:textId="77777777" w:rsidTr="00573492">
        <w:trPr>
          <w:trHeight w:val="310"/>
        </w:trPr>
        <w:tc>
          <w:tcPr>
            <w:tcW w:w="375" w:type="pct"/>
            <w:tcBorders>
              <w:top w:val="single" w:sz="4" w:space="0" w:color="auto"/>
              <w:bottom w:val="single" w:sz="4" w:space="0" w:color="auto"/>
            </w:tcBorders>
            <w:vAlign w:val="center"/>
          </w:tcPr>
          <w:p w14:paraId="77FD56D5" w14:textId="2D4175A0" w:rsidR="0022742D" w:rsidRPr="00E03751" w:rsidRDefault="0022742D"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bottom w:val="single" w:sz="4" w:space="0" w:color="auto"/>
            </w:tcBorders>
          </w:tcPr>
          <w:p w14:paraId="4CF91713" w14:textId="6760B49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32763A">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213" w:type="pct"/>
          </w:tcPr>
          <w:p w14:paraId="0AF70ABF" w14:textId="77777777" w:rsidR="0022742D" w:rsidRPr="00326F16" w:rsidRDefault="0022742D" w:rsidP="008A22B3">
            <w:pPr>
              <w:ind w:left="-6"/>
              <w:jc w:val="both"/>
              <w:rPr>
                <w:rFonts w:eastAsia="Times New Roman" w:cs="Times New Roman"/>
                <w:szCs w:val="24"/>
                <w:lang w:eastAsia="lv-LV"/>
              </w:rPr>
            </w:pPr>
          </w:p>
        </w:tc>
      </w:tr>
      <w:tr w:rsidR="00D50FB9" w:rsidRPr="00326F16" w14:paraId="6A2F0A87" w14:textId="77777777" w:rsidTr="00573492">
        <w:trPr>
          <w:trHeight w:val="310"/>
        </w:trPr>
        <w:tc>
          <w:tcPr>
            <w:tcW w:w="375" w:type="pct"/>
            <w:tcBorders>
              <w:top w:val="single" w:sz="4" w:space="0" w:color="auto"/>
              <w:bottom w:val="single" w:sz="4" w:space="0" w:color="auto"/>
            </w:tcBorders>
            <w:vAlign w:val="center"/>
          </w:tcPr>
          <w:p w14:paraId="5B96E305" w14:textId="434A5710" w:rsidR="006B14E1" w:rsidRPr="00E03751" w:rsidRDefault="006B14E1"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bottom w:val="single" w:sz="4" w:space="0" w:color="auto"/>
            </w:tcBorders>
          </w:tcPr>
          <w:p w14:paraId="46900F75" w14:textId="03FBE39D"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32763A">
              <w:rPr>
                <w:rFonts w:eastAsia="Times New Roman" w:cs="Times New Roman"/>
                <w:szCs w:val="24"/>
                <w:lang w:eastAsia="lv-LV"/>
              </w:rPr>
              <w:t>5</w:t>
            </w:r>
            <w:r>
              <w:rPr>
                <w:rFonts w:eastAsia="Times New Roman" w:cs="Times New Roman"/>
                <w:szCs w:val="24"/>
                <w:lang w:eastAsia="lv-LV"/>
              </w:rPr>
              <w:t>.1.apakšpunktā minēto nosacījumu izpildes.</w:t>
            </w:r>
          </w:p>
        </w:tc>
        <w:tc>
          <w:tcPr>
            <w:tcW w:w="1213"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D50FB9">
        <w:trPr>
          <w:trHeight w:val="310"/>
        </w:trPr>
        <w:tc>
          <w:tcPr>
            <w:tcW w:w="375" w:type="pct"/>
            <w:tcBorders>
              <w:top w:val="single" w:sz="4" w:space="0" w:color="auto"/>
              <w:bottom w:val="single" w:sz="4" w:space="0" w:color="auto"/>
            </w:tcBorders>
            <w:shd w:val="clear" w:color="auto" w:fill="D9D9D9" w:themeFill="background1" w:themeFillShade="D9"/>
            <w:vAlign w:val="center"/>
          </w:tcPr>
          <w:p w14:paraId="583AE859" w14:textId="1A7C90D0" w:rsidR="00DA6015" w:rsidRPr="00BE4A5F" w:rsidRDefault="00DA6015" w:rsidP="00E03751">
            <w:pPr>
              <w:pStyle w:val="ListParagraph"/>
              <w:numPr>
                <w:ilvl w:val="0"/>
                <w:numId w:val="2"/>
              </w:numPr>
              <w:ind w:left="142" w:right="1407" w:firstLine="0"/>
              <w:jc w:val="center"/>
              <w:rPr>
                <w:rFonts w:eastAsia="Times New Roman" w:cs="Times New Roman"/>
                <w:b/>
                <w:szCs w:val="24"/>
                <w:lang w:eastAsia="lv-LV"/>
              </w:rPr>
            </w:pPr>
          </w:p>
        </w:tc>
        <w:tc>
          <w:tcPr>
            <w:tcW w:w="4625"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D50FB9" w:rsidRPr="00326F16" w14:paraId="3EB310CD" w14:textId="77777777" w:rsidTr="00573492">
        <w:trPr>
          <w:trHeight w:val="310"/>
        </w:trPr>
        <w:tc>
          <w:tcPr>
            <w:tcW w:w="375" w:type="pct"/>
            <w:tcBorders>
              <w:top w:val="single" w:sz="4" w:space="0" w:color="auto"/>
            </w:tcBorders>
            <w:vAlign w:val="center"/>
          </w:tcPr>
          <w:p w14:paraId="36CA52F1" w14:textId="15FAD5C9" w:rsidR="00DA6015" w:rsidRPr="00E03751" w:rsidRDefault="00DA6015" w:rsidP="00E03751">
            <w:pPr>
              <w:pStyle w:val="ListParagraph"/>
              <w:numPr>
                <w:ilvl w:val="1"/>
                <w:numId w:val="2"/>
              </w:numPr>
              <w:ind w:left="142" w:right="567" w:firstLine="0"/>
              <w:jc w:val="center"/>
              <w:rPr>
                <w:rFonts w:eastAsia="Times New Roman" w:cs="Times New Roman"/>
                <w:b/>
                <w:szCs w:val="24"/>
                <w:lang w:eastAsia="lv-LV"/>
              </w:rPr>
            </w:pPr>
          </w:p>
        </w:tc>
        <w:tc>
          <w:tcPr>
            <w:tcW w:w="3412"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213"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11405E0C" w:rsidR="006C2813" w:rsidRDefault="006C2813" w:rsidP="000964B1">
      <w:pPr>
        <w:rPr>
          <w:rFonts w:eastAsia="Times New Roman" w:cs="Times New Roman"/>
          <w:b/>
          <w:caps/>
          <w:sz w:val="28"/>
          <w:szCs w:val="28"/>
          <w:lang w:eastAsia="lv-LV"/>
        </w:rPr>
      </w:pPr>
    </w:p>
    <w:p w14:paraId="225BDEF8" w14:textId="73E8A425" w:rsidR="00BE4A5F" w:rsidRDefault="00BE4A5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157B5B4" w:rsidR="00BB1995" w:rsidRPr="00BB1995" w:rsidRDefault="00337235"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Apjoms </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4CE2B905"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Cena par norādīto </w:t>
            </w:r>
            <w:r w:rsidR="00337235">
              <w:rPr>
                <w:rFonts w:ascii="Times New Roman" w:eastAsia="Times New Roman" w:hAnsi="Times New Roman" w:cs="Times New Roman"/>
                <w:b/>
                <w:sz w:val="24"/>
                <w:szCs w:val="24"/>
              </w:rPr>
              <w:t>apjomu</w:t>
            </w:r>
            <w:r w:rsidR="00337235" w:rsidRPr="00BB1995">
              <w:rPr>
                <w:rFonts w:ascii="Times New Roman" w:eastAsia="Times New Roman" w:hAnsi="Times New Roman" w:cs="Times New Roman"/>
                <w:b/>
                <w:sz w:val="24"/>
                <w:szCs w:val="24"/>
              </w:rPr>
              <w:t xml:space="preserve"> </w:t>
            </w:r>
            <w:r w:rsidRPr="00BB1995">
              <w:rPr>
                <w:rFonts w:ascii="Times New Roman" w:eastAsia="Times New Roman" w:hAnsi="Times New Roman" w:cs="Times New Roman"/>
                <w:b/>
                <w:sz w:val="24"/>
                <w:szCs w:val="24"/>
              </w:rPr>
              <w:t>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DD26F0"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23467634" w:rsidR="00BB1995" w:rsidRPr="00DD26F0" w:rsidRDefault="002432ED"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Lietota elektrošoka ierīce ar izšaujamiem elektrovadiem “FBQ 2002-A, 80KV” ar trīs rezerves kasetēm lādējamo vadu melnas krāsas makstī</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C2CA718" w:rsidR="00BB1995" w:rsidRPr="00DD26F0" w:rsidRDefault="002432ED" w:rsidP="00BB1995">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8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DD26F0"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60202489" w:rsidR="00BB1995" w:rsidRPr="00DD26F0" w:rsidRDefault="002432ED"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Lietoti metāla izsviežamie steki</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28E0CDCD" w:rsidR="00BB1995" w:rsidRPr="00DD26F0" w:rsidRDefault="002432ED" w:rsidP="00BB1995">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2432ED" w:rsidRPr="00BB1995" w14:paraId="6FD29C53" w14:textId="77777777" w:rsidTr="003759A0">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1A4E3F0A" w:rsidR="002432ED" w:rsidRPr="00DD26F0" w:rsidRDefault="002432ED" w:rsidP="00176141">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 xml:space="preserve">Lietoti atsperveida steki </w:t>
            </w:r>
            <w:r w:rsidR="00D50FB9" w:rsidRPr="00BC4010">
              <w:rPr>
                <w:rFonts w:ascii="Times New Roman" w:eastAsia="Times New Roman" w:hAnsi="Times New Roman" w:cs="Times New Roman"/>
                <w:iCs/>
                <w:sz w:val="24"/>
                <w:lang w:eastAsia="lv-LV"/>
              </w:rPr>
              <w:t>ādas somiņā</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3E0D2094"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2432ED" w:rsidRPr="00BB1995" w:rsidRDefault="002432ED" w:rsidP="002432ED">
            <w:pPr>
              <w:jc w:val="center"/>
              <w:rPr>
                <w:rFonts w:ascii="Times New Roman" w:eastAsia="Times New Roman" w:hAnsi="Times New Roman" w:cs="Times New Roman"/>
                <w:bCs/>
                <w:sz w:val="24"/>
                <w:szCs w:val="24"/>
                <w:lang w:eastAsia="lv-LV"/>
              </w:rPr>
            </w:pPr>
          </w:p>
        </w:tc>
      </w:tr>
      <w:tr w:rsidR="002432ED" w:rsidRPr="00BB1995" w14:paraId="7D7E81E5"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6CB416B"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E9976CA" w14:textId="470355F6" w:rsidR="002432ED" w:rsidRPr="00DD26F0" w:rsidRDefault="002432ED" w:rsidP="002432ED">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Lietotas elektrošoka ierīces mobilā telefona veidā “K95 TYPE HIGH-POWER STUN GUN” ar lādējamo vadu</w:t>
            </w:r>
            <w:r w:rsidR="00D50FB9">
              <w:rPr>
                <w:rFonts w:ascii="Times New Roman" w:eastAsia="Times New Roman" w:hAnsi="Times New Roman" w:cs="Times New Roman"/>
                <w:i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vAlign w:val="center"/>
          </w:tcPr>
          <w:p w14:paraId="606F2A2D" w14:textId="4EE1B91A"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23B1F7DC" w14:textId="77777777" w:rsidR="002432ED" w:rsidRPr="00BB1995" w:rsidRDefault="002432ED" w:rsidP="002432ED">
            <w:pPr>
              <w:jc w:val="center"/>
              <w:rPr>
                <w:rFonts w:eastAsia="Times New Roman" w:cs="Times New Roman"/>
                <w:bCs/>
                <w:szCs w:val="24"/>
                <w:lang w:eastAsia="lv-LV"/>
              </w:rPr>
            </w:pPr>
          </w:p>
        </w:tc>
      </w:tr>
      <w:tr w:rsidR="002432ED" w:rsidRPr="00BB1995" w14:paraId="27B494B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A4E4CDB"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8E76094" w14:textId="7A4CA5F4" w:rsidR="002432ED" w:rsidRPr="00DD26F0" w:rsidRDefault="002432ED" w:rsidP="002432ED">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Lietota elektrošoka ierīce lūpu krāsas veidā “1202 TYPE SELE-DEFENSIVE FLASHLINGHT” ar lādējamo vadu</w:t>
            </w:r>
          </w:p>
        </w:tc>
        <w:tc>
          <w:tcPr>
            <w:tcW w:w="1340" w:type="dxa"/>
            <w:tcBorders>
              <w:top w:val="single" w:sz="4" w:space="0" w:color="auto"/>
              <w:left w:val="single" w:sz="4" w:space="0" w:color="auto"/>
              <w:bottom w:val="single" w:sz="4" w:space="0" w:color="auto"/>
              <w:right w:val="single" w:sz="4" w:space="0" w:color="auto"/>
            </w:tcBorders>
            <w:vAlign w:val="center"/>
          </w:tcPr>
          <w:p w14:paraId="2F70BA46" w14:textId="4AB8B037"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2A6E53A" w14:textId="77777777" w:rsidR="002432ED" w:rsidRPr="00BB1995" w:rsidRDefault="002432ED" w:rsidP="002432ED">
            <w:pPr>
              <w:jc w:val="center"/>
              <w:rPr>
                <w:rFonts w:eastAsia="Times New Roman" w:cs="Times New Roman"/>
                <w:bCs/>
                <w:szCs w:val="24"/>
                <w:lang w:eastAsia="lv-LV"/>
              </w:rPr>
            </w:pPr>
          </w:p>
        </w:tc>
      </w:tr>
      <w:tr w:rsidR="002432ED" w:rsidRPr="00BB1995" w14:paraId="7749CF2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C78EB3F"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5E58D40" w14:textId="79810D41" w:rsidR="002432ED" w:rsidRPr="00DD26F0" w:rsidRDefault="00DD26F0" w:rsidP="002432ED">
            <w:pPr>
              <w:widowControl w:val="0"/>
              <w:tabs>
                <w:tab w:val="left" w:pos="1499"/>
              </w:tabs>
              <w:spacing w:line="274" w:lineRule="exact"/>
              <w:ind w:left="167" w:right="130"/>
              <w:jc w:val="both"/>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iCs/>
                <w:sz w:val="24"/>
                <w:szCs w:val="24"/>
                <w:lang w:eastAsia="lv-LV"/>
              </w:rPr>
              <w:t>Lietota elektrošoka ierīce “1101 TYPE LIGHT FLASHLIGHT (PLUSS)/HD1101” ar lādējamo vadu</w:t>
            </w:r>
          </w:p>
        </w:tc>
        <w:tc>
          <w:tcPr>
            <w:tcW w:w="1340" w:type="dxa"/>
            <w:tcBorders>
              <w:top w:val="single" w:sz="4" w:space="0" w:color="auto"/>
              <w:left w:val="single" w:sz="4" w:space="0" w:color="auto"/>
              <w:bottom w:val="single" w:sz="4" w:space="0" w:color="auto"/>
              <w:right w:val="single" w:sz="4" w:space="0" w:color="auto"/>
            </w:tcBorders>
            <w:vAlign w:val="center"/>
          </w:tcPr>
          <w:p w14:paraId="3268C763" w14:textId="561BF553"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8B5F375" w14:textId="77777777" w:rsidR="002432ED" w:rsidRPr="00BB1995" w:rsidRDefault="002432ED" w:rsidP="002432ED">
            <w:pPr>
              <w:jc w:val="center"/>
              <w:rPr>
                <w:rFonts w:eastAsia="Times New Roman" w:cs="Times New Roman"/>
                <w:bCs/>
                <w:szCs w:val="24"/>
                <w:lang w:eastAsia="lv-LV"/>
              </w:rPr>
            </w:pPr>
          </w:p>
        </w:tc>
      </w:tr>
      <w:tr w:rsidR="002432ED" w:rsidRPr="00BB1995" w14:paraId="6BFE30F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675B316" w14:textId="77777777" w:rsidR="002432ED" w:rsidRPr="00DD26F0" w:rsidRDefault="002432ED" w:rsidP="002432ED">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C64026C" w14:textId="2331EAA6" w:rsidR="002432ED" w:rsidRPr="00DD26F0" w:rsidRDefault="002432ED" w:rsidP="002432ED">
            <w:pPr>
              <w:widowControl w:val="0"/>
              <w:tabs>
                <w:tab w:val="left" w:pos="1499"/>
              </w:tabs>
              <w:spacing w:line="274" w:lineRule="exact"/>
              <w:ind w:left="108" w:right="130"/>
              <w:rPr>
                <w:rFonts w:ascii="Times New Roman" w:eastAsia="Times New Roman" w:hAnsi="Times New Roman" w:cs="Times New Roman"/>
                <w:bCs/>
                <w:sz w:val="24"/>
                <w:szCs w:val="24"/>
                <w:lang w:eastAsia="lv-LV"/>
              </w:rPr>
            </w:pPr>
            <w:r w:rsidRPr="00DD26F0">
              <w:rPr>
                <w:rFonts w:ascii="Times New Roman" w:eastAsia="Times New Roman" w:hAnsi="Times New Roman" w:cs="Times New Roman"/>
                <w:bCs/>
                <w:sz w:val="24"/>
                <w:szCs w:val="24"/>
                <w:lang w:eastAsia="lv-LV"/>
              </w:rPr>
              <w:t>Lietota elektrošoka ierīce “BIG-POWER HIGH-VOLTAGES PLUSE ELEKTRIC BARTON WS-669/669 TYPE” ar lādējamo vadu</w:t>
            </w:r>
          </w:p>
        </w:tc>
        <w:tc>
          <w:tcPr>
            <w:tcW w:w="1340" w:type="dxa"/>
            <w:tcBorders>
              <w:top w:val="single" w:sz="4" w:space="0" w:color="auto"/>
              <w:left w:val="single" w:sz="4" w:space="0" w:color="auto"/>
              <w:bottom w:val="single" w:sz="4" w:space="0" w:color="auto"/>
              <w:right w:val="single" w:sz="4" w:space="0" w:color="auto"/>
            </w:tcBorders>
            <w:vAlign w:val="center"/>
          </w:tcPr>
          <w:p w14:paraId="63BDC23F" w14:textId="1586C1AB" w:rsidR="002432ED" w:rsidRPr="00DD26F0" w:rsidRDefault="002432ED" w:rsidP="002432ED">
            <w:pPr>
              <w:jc w:val="center"/>
              <w:rPr>
                <w:rFonts w:ascii="Times New Roman" w:eastAsia="Times New Roman" w:hAnsi="Times New Roman" w:cs="Times New Roman"/>
                <w:sz w:val="24"/>
                <w:szCs w:val="24"/>
              </w:rPr>
            </w:pPr>
            <w:r w:rsidRPr="00DD26F0">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1D1E300" w14:textId="77777777" w:rsidR="002432ED" w:rsidRPr="00BB1995" w:rsidRDefault="002432ED" w:rsidP="002432ED">
            <w:pPr>
              <w:jc w:val="center"/>
              <w:rPr>
                <w:rFonts w:eastAsia="Times New Roman" w:cs="Times New Roman"/>
                <w:bCs/>
                <w:szCs w:val="24"/>
                <w:lang w:eastAsia="lv-LV"/>
              </w:rPr>
            </w:pPr>
          </w:p>
        </w:tc>
      </w:tr>
      <w:tr w:rsidR="002432ED" w:rsidRPr="00BB1995" w14:paraId="58AC68A1" w14:textId="77777777" w:rsidTr="00BB1995">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cPr>
          <w:p w14:paraId="7DC403C6" w14:textId="77777777" w:rsidR="002432ED" w:rsidRPr="00BB1995" w:rsidRDefault="002432ED" w:rsidP="002432ED">
            <w:pPr>
              <w:ind w:left="769" w:right="101"/>
              <w:contextualSpacing/>
              <w:jc w:val="both"/>
              <w:rPr>
                <w:rFonts w:ascii="Times New Roman" w:eastAsia="Times New Roman" w:hAnsi="Times New Roman" w:cs="Times New Roman"/>
                <w:bCs/>
                <w:sz w:val="24"/>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D1CB39" w14:textId="77777777" w:rsidR="002432ED" w:rsidRPr="00BB1995" w:rsidRDefault="002432ED" w:rsidP="002432ED">
            <w:pPr>
              <w:ind w:right="144"/>
              <w:jc w:val="right"/>
              <w:rPr>
                <w:rFonts w:ascii="Times New Roman" w:eastAsia="Times New Roman" w:hAnsi="Times New Roman" w:cs="Times New Roman"/>
                <w:b/>
                <w:bCs/>
                <w:sz w:val="24"/>
                <w:szCs w:val="24"/>
                <w:lang w:eastAsia="lv-LV"/>
              </w:rPr>
            </w:pPr>
            <w:r w:rsidRPr="00BB1995">
              <w:rPr>
                <w:rFonts w:ascii="Times New Roman" w:eastAsia="Times New Roman" w:hAnsi="Times New Roman" w:cs="Times New Roman"/>
                <w:b/>
                <w:bCs/>
                <w:sz w:val="24"/>
                <w:szCs w:val="24"/>
                <w:lang w:eastAsia="lv-LV"/>
              </w:rPr>
              <w:t>Kopā</w:t>
            </w:r>
            <w:r w:rsidRPr="00BB1995">
              <w:rPr>
                <w:rFonts w:ascii="Times New Roman" w:eastAsia="Calibri" w:hAnsi="Times New Roman" w:cs="Times New Roman"/>
                <w:b/>
                <w:sz w:val="24"/>
                <w:szCs w:val="24"/>
              </w:rPr>
              <w:t xml:space="preserve"> </w:t>
            </w:r>
            <w:r w:rsidRPr="00BB1995">
              <w:rPr>
                <w:rFonts w:ascii="Times New Roman" w:eastAsia="Times New Roman" w:hAnsi="Times New Roman" w:cs="Times New Roman"/>
                <w:b/>
                <w:bCs/>
                <w:sz w:val="24"/>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vAlign w:val="center"/>
          </w:tcPr>
          <w:p w14:paraId="026E3323" w14:textId="77777777" w:rsidR="002432ED" w:rsidRPr="00BB1995" w:rsidRDefault="002432ED" w:rsidP="002432ED">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0E0CDC2"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573492" w:rsidRPr="00DB1971">
        <w:rPr>
          <w:rFonts w:eastAsia="Times New Roman" w:cs="Times New Roman"/>
          <w:b/>
          <w:bCs/>
          <w:sz w:val="26"/>
          <w:szCs w:val="26"/>
          <w:lang w:eastAsia="lv-LV"/>
        </w:rPr>
        <w:t>10</w:t>
      </w:r>
      <w:r w:rsidR="00BE4B8A" w:rsidRPr="00DB1971">
        <w:rPr>
          <w:rFonts w:eastAsia="Times New Roman" w:cs="Times New Roman"/>
          <w:b/>
          <w:bCs/>
          <w:sz w:val="26"/>
          <w:szCs w:val="26"/>
          <w:lang w:eastAsia="lv-LV"/>
        </w:rPr>
        <w:t>.</w:t>
      </w:r>
      <w:r w:rsidR="00E43854" w:rsidRPr="00573492">
        <w:rPr>
          <w:rFonts w:eastAsia="Times New Roman" w:cs="Times New Roman"/>
          <w:b/>
          <w:bCs/>
          <w:sz w:val="26"/>
          <w:szCs w:val="26"/>
          <w:lang w:eastAsia="lv-LV"/>
        </w:rPr>
        <w:t>novembrim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BE4A5F">
        <w:rPr>
          <w:rFonts w:eastAsia="Times New Roman" w:cs="Times New Roman"/>
          <w:sz w:val="26"/>
          <w:szCs w:val="26"/>
          <w:lang w:eastAsia="lv-LV"/>
        </w:rPr>
        <w:fldChar w:fldCharType="begin"/>
      </w:r>
      <w:r w:rsidR="00BE4A5F">
        <w:rPr>
          <w:rFonts w:eastAsia="Times New Roman" w:cs="Times New Roman"/>
          <w:sz w:val="26"/>
          <w:szCs w:val="26"/>
          <w:lang w:eastAsia="lv-LV"/>
        </w:rPr>
        <w:instrText xml:space="preserve"> HYPERLINK "mailto:</w:instrText>
      </w:r>
      <w:r w:rsidR="00BE4A5F" w:rsidRPr="00BE4A5F">
        <w:rPr>
          <w:rFonts w:eastAsia="Times New Roman" w:cs="Times New Roman"/>
          <w:sz w:val="26"/>
          <w:szCs w:val="26"/>
          <w:lang w:eastAsia="lv-LV"/>
        </w:rPr>
        <w:instrText>VPM.lietvediba@vid.gov.lv</w:instrText>
      </w:r>
      <w:r w:rsidR="00BE4A5F">
        <w:rPr>
          <w:rFonts w:eastAsia="Times New Roman" w:cs="Times New Roman"/>
          <w:sz w:val="26"/>
          <w:szCs w:val="26"/>
          <w:lang w:eastAsia="lv-LV"/>
        </w:rPr>
        <w:instrText xml:space="preserve">" </w:instrText>
      </w:r>
      <w:r w:rsidR="00BE4A5F">
        <w:rPr>
          <w:rFonts w:eastAsia="Times New Roman" w:cs="Times New Roman"/>
          <w:sz w:val="26"/>
          <w:szCs w:val="26"/>
          <w:lang w:eastAsia="lv-LV"/>
        </w:rPr>
        <w:fldChar w:fldCharType="separate"/>
      </w:r>
      <w:r w:rsidR="00BE4A5F" w:rsidRPr="00A025E2">
        <w:rPr>
          <w:rStyle w:val="Hyperlink"/>
          <w:rFonts w:eastAsia="Times New Roman" w:cs="Times New Roman"/>
          <w:sz w:val="26"/>
          <w:szCs w:val="26"/>
          <w:lang w:eastAsia="lv-LV"/>
        </w:rPr>
        <w:t>VPM.lietvediba@vid.gov.lv</w:t>
      </w:r>
      <w:bookmarkEnd w:id="3"/>
      <w:r w:rsidR="00BE4A5F">
        <w:rPr>
          <w:rFonts w:eastAsia="Times New Roman" w:cs="Times New Roman"/>
          <w:sz w:val="26"/>
          <w:szCs w:val="26"/>
          <w:lang w:eastAsia="lv-LV"/>
        </w:rPr>
        <w:fldChar w:fldCharType="end"/>
      </w:r>
      <w:r w:rsidRPr="00CB009F">
        <w:rPr>
          <w:rStyle w:val="Hyperlink"/>
          <w:sz w:val="26"/>
          <w:szCs w:val="26"/>
        </w:rPr>
        <w:t>.</w:t>
      </w:r>
    </w:p>
    <w:p w14:paraId="197BF8C5" w14:textId="572F7726"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474A5F0" w:rsidR="00CB009F" w:rsidRPr="00AD1FCA"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E43854">
        <w:rPr>
          <w:rFonts w:eastAsia="Times New Roman" w:cs="Times New Roman"/>
          <w:sz w:val="26"/>
          <w:szCs w:val="26"/>
          <w:lang w:eastAsia="lv-LV"/>
        </w:rPr>
        <w:t xml:space="preserve">piedāvājumā </w:t>
      </w:r>
      <w:r w:rsidR="004D713C" w:rsidRPr="00E43854">
        <w:rPr>
          <w:rFonts w:eastAsia="Times New Roman" w:cs="Times New Roman"/>
          <w:sz w:val="26"/>
          <w:szCs w:val="26"/>
          <w:lang w:eastAsia="lv-LV"/>
        </w:rPr>
        <w:t xml:space="preserve">norādītā cena kopā </w:t>
      </w:r>
      <w:r w:rsidRPr="00E43854">
        <w:rPr>
          <w:rFonts w:eastAsia="Times New Roman" w:cs="Times New Roman"/>
          <w:sz w:val="26"/>
          <w:szCs w:val="26"/>
          <w:lang w:eastAsia="lv-LV"/>
        </w:rPr>
        <w:t xml:space="preserve">EUR (bez PVN) tiks izmantota piedāvājuma ar visaugstāko </w:t>
      </w:r>
      <w:r w:rsidR="004D713C" w:rsidRPr="00E43854">
        <w:rPr>
          <w:rFonts w:eastAsia="Times New Roman" w:cs="Times New Roman"/>
          <w:sz w:val="26"/>
          <w:szCs w:val="26"/>
          <w:lang w:eastAsia="lv-LV"/>
        </w:rPr>
        <w:t>cenu noteikšanai</w:t>
      </w:r>
      <w:r w:rsidR="001F3FE6" w:rsidRPr="00E43854">
        <w:rPr>
          <w:rFonts w:eastAsia="Times New Roman" w:cs="Times New Roman"/>
          <w:sz w:val="26"/>
          <w:szCs w:val="26"/>
          <w:lang w:eastAsia="lv-LV"/>
        </w:rPr>
        <w:t>.</w:t>
      </w:r>
    </w:p>
    <w:p w14:paraId="405EFDC7" w14:textId="4138B3DE"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7ECC196"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4F353C6" w:rsidR="00CB009F" w:rsidRPr="00AD1FCA"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1F3FE6" w:rsidRPr="00AD1FCA">
        <w:rPr>
          <w:i/>
          <w:iCs/>
          <w:color w:val="000000"/>
          <w:sz w:val="27"/>
          <w:szCs w:val="27"/>
        </w:rPr>
        <w:t xml:space="preserve">visaugstāko cenu </w:t>
      </w:r>
      <w:r w:rsidR="006672A3" w:rsidRPr="00AD1FCA">
        <w:rPr>
          <w:i/>
          <w:iCs/>
          <w:color w:val="000000"/>
          <w:sz w:val="27"/>
          <w:szCs w:val="27"/>
        </w:rPr>
        <w:t>kopā</w:t>
      </w:r>
      <w:r w:rsidR="005A5107" w:rsidRPr="00AD1FCA">
        <w:rPr>
          <w:rFonts w:cs="Times New Roman"/>
          <w:color w:val="000000"/>
          <w:sz w:val="27"/>
          <w:szCs w:val="27"/>
        </w:rPr>
        <w:t>.</w:t>
      </w:r>
    </w:p>
    <w:p w14:paraId="4050606E" w14:textId="6DDCC73E"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1E8D43A6"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12699BA5"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4CCD730A" w14:textId="77777777" w:rsidR="004F0507" w:rsidRPr="005137A8" w:rsidRDefault="008B6462" w:rsidP="004F0507">
      <w:pPr>
        <w:numPr>
          <w:ilvl w:val="0"/>
          <w:numId w:val="4"/>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w:t>
      </w:r>
      <w:r w:rsidR="004F0507" w:rsidRPr="005137A8">
        <w:rPr>
          <w:rFonts w:eastAsia="Times New Roman" w:cs="Times New Roman"/>
          <w:sz w:val="26"/>
          <w:szCs w:val="26"/>
          <w:lang w:eastAsia="lv-LV"/>
        </w:rPr>
        <w:t>lūdz 3 (trīs) darba dienu laikā iesniegt izdruku no VID elektroniskās deklarēšanas sistēmas par to, ka personai uz piedāvājumu iesniegšanas dienu</w:t>
      </w:r>
      <w:r w:rsidR="004F0507" w:rsidRPr="005137A8" w:rsidDel="00EA3D30">
        <w:rPr>
          <w:rFonts w:eastAsia="Times New Roman" w:cs="Times New Roman"/>
          <w:sz w:val="26"/>
          <w:szCs w:val="26"/>
          <w:lang w:eastAsia="lv-LV"/>
        </w:rPr>
        <w:t xml:space="preserve"> </w:t>
      </w:r>
      <w:r w:rsidR="004F0507" w:rsidRPr="005137A8">
        <w:rPr>
          <w:rFonts w:eastAsia="Times New Roman" w:cs="Times New Roman"/>
          <w:sz w:val="26"/>
          <w:szCs w:val="26"/>
          <w:lang w:eastAsia="lv-LV"/>
        </w:rPr>
        <w:t>nav VID administrēto nodokļu (nodevu) parāds, kas pārsniedz 150,00 EUR, gadījumā, ja saskaņā ar iegūto informāciju no VID publiski pieejamās datubāzes personai uz piedāvājuma iesniegšanas dienu ir VID administrēto nodokļu (nodevu) parāds, kas pārsniedz 150 EUR;</w:t>
      </w:r>
    </w:p>
    <w:p w14:paraId="00C33052" w14:textId="77777777" w:rsidR="004F0507" w:rsidRPr="005137A8" w:rsidRDefault="004F0507" w:rsidP="004F0507">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persona tiek izslēgta no dalības cenu aptaujā. </w:t>
      </w:r>
    </w:p>
    <w:p w14:paraId="5B21714F" w14:textId="77777777" w:rsidR="004F0507" w:rsidRPr="005137A8" w:rsidRDefault="004F0507" w:rsidP="004F0507">
      <w:pPr>
        <w:numPr>
          <w:ilvl w:val="0"/>
          <w:numId w:val="4"/>
        </w:numPr>
        <w:tabs>
          <w:tab w:val="left" w:pos="993"/>
        </w:tabs>
        <w:ind w:left="0" w:firstLine="0"/>
        <w:contextualSpacing/>
        <w:jc w:val="both"/>
        <w:rPr>
          <w:rFonts w:eastAsia="Times New Roman" w:cs="Times New Roman"/>
          <w:b/>
          <w:sz w:val="26"/>
          <w:szCs w:val="26"/>
          <w:lang w:eastAsia="lv-LV"/>
        </w:rPr>
      </w:pPr>
      <w:r w:rsidRPr="005137A8">
        <w:rPr>
          <w:rFonts w:eastAsia="Calibri" w:cs="Times New Roman"/>
          <w:b/>
          <w:color w:val="000000"/>
          <w:sz w:val="27"/>
          <w:szCs w:val="27"/>
        </w:rPr>
        <w:t xml:space="preserve">Komisija pēc cenu aptaujas izvērtēšanas sazināsies tikai ar to personu, kura tiks atzīta par cenu aptaujas uzvarētāju, </w:t>
      </w:r>
      <w:r w:rsidRPr="005137A8">
        <w:rPr>
          <w:rFonts w:eastAsia="Calibri" w:cs="Times New Roman"/>
          <w:b/>
          <w:color w:val="000000"/>
          <w:sz w:val="26"/>
          <w:szCs w:val="26"/>
        </w:rPr>
        <w:t>un vienlaikus informāciju par pieņemto lēmumu publicēs VID tīmekļvietnē paziņojumā par cenu aptauju</w:t>
      </w:r>
      <w:r w:rsidRPr="005137A8">
        <w:rPr>
          <w:rFonts w:eastAsia="Calibri" w:cs="Times New Roman"/>
          <w:b/>
          <w:color w:val="000000"/>
          <w:sz w:val="27"/>
          <w:szCs w:val="27"/>
        </w:rPr>
        <w:t>.</w:t>
      </w:r>
    </w:p>
    <w:p w14:paraId="02445708" w14:textId="4ACFDA92" w:rsidR="00D821DB" w:rsidRDefault="004F0507" w:rsidP="00CC7947">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bookmarkEnd w:id="2"/>
    </w:p>
    <w:p w14:paraId="2300FD84" w14:textId="780A68B2" w:rsidR="004F0507" w:rsidRDefault="004F0507" w:rsidP="004F0507">
      <w:pPr>
        <w:tabs>
          <w:tab w:val="left" w:pos="993"/>
        </w:tabs>
        <w:contextualSpacing/>
        <w:jc w:val="both"/>
        <w:rPr>
          <w:rFonts w:eastAsia="Times New Roman" w:cs="Times New Roman"/>
          <w:sz w:val="26"/>
          <w:szCs w:val="26"/>
          <w:lang w:eastAsia="lv-LV"/>
        </w:rPr>
      </w:pPr>
    </w:p>
    <w:p w14:paraId="425F7A43" w14:textId="77777777" w:rsidR="004F0507" w:rsidRPr="004F0507" w:rsidRDefault="004F0507" w:rsidP="004F0507">
      <w:pPr>
        <w:tabs>
          <w:tab w:val="left" w:pos="993"/>
        </w:tabs>
        <w:contextualSpacing/>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162BB5F7" w:rsidR="00B127A4" w:rsidRPr="001E22B4" w:rsidRDefault="001E0490" w:rsidP="00D821DB">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291847EA" w:rsidR="00B127A4" w:rsidRPr="00716787" w:rsidRDefault="00B127A4" w:rsidP="00D821DB">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CF0B6F" w:rsidRPr="00716787" w14:paraId="6570AE3C"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1BFA57" w14:textId="22C2AA05" w:rsidR="00CF0B6F" w:rsidRPr="00716787" w:rsidRDefault="00CF0B6F"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6E5F9F57" w14:textId="77777777" w:rsidR="00CF0B6F" w:rsidRPr="00716787" w:rsidRDefault="00CF0B6F" w:rsidP="00716787">
            <w:pPr>
              <w:widowControl w:val="0"/>
              <w:spacing w:before="120"/>
              <w:rPr>
                <w:rFonts w:cs="Times New Roman"/>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564A272D" w14:textId="77777777" w:rsidR="00316757" w:rsidRPr="00354674" w:rsidRDefault="00316757" w:rsidP="00316757">
      <w:pPr>
        <w:widowControl w:val="0"/>
        <w:rPr>
          <w:rFonts w:eastAsia="Calibri" w:cs="Times New Roman"/>
          <w:szCs w:val="24"/>
        </w:rPr>
      </w:pPr>
      <w:r w:rsidRPr="00354674">
        <w:rPr>
          <w:rFonts w:eastAsia="Calibri" w:cs="Times New Roman"/>
          <w:szCs w:val="24"/>
        </w:rPr>
        <w:t>____________________________</w:t>
      </w:r>
    </w:p>
    <w:p w14:paraId="75CDC1FC" w14:textId="77777777" w:rsidR="00316757" w:rsidRPr="00354674" w:rsidRDefault="00316757" w:rsidP="00316757">
      <w:pPr>
        <w:widowControl w:val="0"/>
        <w:rPr>
          <w:rFonts w:eastAsia="Calibri" w:cs="Times New Roman"/>
          <w:sz w:val="20"/>
          <w:szCs w:val="20"/>
        </w:rPr>
      </w:pPr>
      <w:r w:rsidRPr="00354674">
        <w:rPr>
          <w:rFonts w:eastAsia="Calibri" w:cs="Times New Roman"/>
          <w:sz w:val="20"/>
          <w:szCs w:val="20"/>
        </w:rPr>
        <w:t xml:space="preserve">Juridiskas personas pilnvarotās personas, </w:t>
      </w:r>
    </w:p>
    <w:p w14:paraId="7197DC2D" w14:textId="77777777" w:rsidR="00316757" w:rsidRPr="00354674" w:rsidRDefault="00316757" w:rsidP="00316757">
      <w:pPr>
        <w:widowControl w:val="0"/>
        <w:rPr>
          <w:rFonts w:eastAsia="Calibri" w:cs="Times New Roman"/>
          <w:sz w:val="20"/>
          <w:szCs w:val="20"/>
        </w:rPr>
      </w:pPr>
      <w:r w:rsidRPr="00354674">
        <w:rPr>
          <w:rFonts w:eastAsia="Calibri" w:cs="Times New Roman"/>
          <w:sz w:val="20"/>
          <w:szCs w:val="20"/>
        </w:rPr>
        <w:t>paraksta atšifrējums</w:t>
      </w:r>
    </w:p>
    <w:p w14:paraId="69E69F75" w14:textId="77777777" w:rsidR="00316757" w:rsidRPr="00354674" w:rsidRDefault="00316757" w:rsidP="00316757">
      <w:pPr>
        <w:widowControl w:val="0"/>
        <w:rPr>
          <w:rFonts w:eastAsia="Calibri" w:cs="Times New Roman"/>
          <w:szCs w:val="24"/>
        </w:rPr>
      </w:pPr>
    </w:p>
    <w:p w14:paraId="4F80481C" w14:textId="77777777" w:rsidR="00316757" w:rsidRPr="00354674" w:rsidRDefault="00316757" w:rsidP="00316757">
      <w:pPr>
        <w:widowControl w:val="0"/>
        <w:rPr>
          <w:rFonts w:eastAsia="Calibri" w:cs="Times New Roman"/>
          <w:szCs w:val="24"/>
        </w:rPr>
      </w:pPr>
      <w:r w:rsidRPr="00354674">
        <w:rPr>
          <w:rFonts w:eastAsia="Calibri" w:cs="Times New Roman"/>
          <w:szCs w:val="24"/>
        </w:rPr>
        <w:t>____________________________</w:t>
      </w:r>
    </w:p>
    <w:p w14:paraId="075B36A3" w14:textId="77777777" w:rsidR="00316757" w:rsidRPr="00354674" w:rsidRDefault="00316757" w:rsidP="00316757">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514BC43C" w14:textId="77777777" w:rsidR="00316757" w:rsidRPr="004C2075" w:rsidRDefault="00316757" w:rsidP="00316757">
      <w:pPr>
        <w:tabs>
          <w:tab w:val="left" w:pos="993"/>
        </w:tabs>
        <w:jc w:val="both"/>
        <w:rPr>
          <w:rFonts w:eastAsia="Times New Roman" w:cs="Times New Roman"/>
          <w:sz w:val="16"/>
          <w:szCs w:val="16"/>
          <w:lang w:eastAsia="lv-LV"/>
        </w:rPr>
      </w:pPr>
    </w:p>
    <w:p w14:paraId="5A8F599B" w14:textId="7FFA070E" w:rsidR="000A1619" w:rsidRDefault="000A1619">
      <w:pPr>
        <w:rPr>
          <w:rFonts w:cs="Times New Roman"/>
          <w:sz w:val="20"/>
          <w:szCs w:val="20"/>
        </w:rPr>
      </w:pPr>
      <w:r>
        <w:rPr>
          <w:rFonts w:cs="Times New Roman"/>
          <w:sz w:val="20"/>
          <w:szCs w:val="20"/>
        </w:rPr>
        <w:br w:type="page"/>
      </w:r>
    </w:p>
    <w:p w14:paraId="42765880" w14:textId="781F8B3B" w:rsidR="0026441B" w:rsidRPr="008301A5" w:rsidRDefault="0026441B" w:rsidP="00BB1995">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9"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0" w:name="_Hlk44420414"/>
      <w:r w:rsidRPr="00583B4A">
        <w:rPr>
          <w:rFonts w:cs="Times New Roman"/>
          <w:sz w:val="26"/>
          <w:szCs w:val="26"/>
        </w:rPr>
        <w:t>Valsts ieņēmumu dienests</w:t>
      </w:r>
      <w:bookmarkEnd w:id="10"/>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0C0EAAC8" w:rsidR="0026441B" w:rsidRPr="00583B4A" w:rsidRDefault="0026441B" w:rsidP="0026441B">
      <w:pPr>
        <w:pStyle w:val="BodyText"/>
        <w:jc w:val="both"/>
        <w:rPr>
          <w:rFonts w:cs="Times New Roman"/>
          <w:sz w:val="26"/>
          <w:szCs w:val="26"/>
        </w:rPr>
      </w:pPr>
      <w:r w:rsidRPr="00583B4A">
        <w:rPr>
          <w:rFonts w:cs="Times New Roman"/>
          <w:sz w:val="26"/>
          <w:szCs w:val="26"/>
        </w:rPr>
        <w:t>________________ reģistrācijas Nr</w:t>
      </w:r>
      <w:r w:rsidR="00FC3951">
        <w:rPr>
          <w:rFonts w:cs="Times New Roman"/>
          <w:sz w:val="26"/>
          <w:szCs w:val="26"/>
        </w:rPr>
        <w:t>.</w:t>
      </w:r>
      <w:r w:rsidR="009B3F68">
        <w:rPr>
          <w:rFonts w:cs="Times New Roman"/>
          <w:sz w:val="26"/>
          <w:szCs w:val="26"/>
        </w:rPr>
        <w:t>/vai personas kods</w:t>
      </w:r>
      <w:r w:rsidRPr="00583B4A">
        <w:rPr>
          <w:rFonts w:cs="Times New Roman"/>
          <w:sz w:val="26"/>
          <w:szCs w:val="26"/>
        </w:rPr>
        <w:t>___________, ______(adrese)________, tā</w:t>
      </w:r>
      <w:r w:rsidR="00A92164">
        <w:rPr>
          <w:rFonts w:cs="Times New Roman"/>
          <w:sz w:val="26"/>
          <w:szCs w:val="26"/>
        </w:rPr>
        <w:t>s</w:t>
      </w:r>
      <w:r w:rsidRPr="00583B4A">
        <w:rPr>
          <w:rFonts w:cs="Times New Roman"/>
          <w:sz w:val="26"/>
          <w:szCs w:val="26"/>
        </w:rPr>
        <w:t xml:space="preserve"> ___________________ personā (turpmāk – </w:t>
      </w:r>
      <w:r w:rsidR="00FC3951">
        <w:rPr>
          <w:rFonts w:cs="Times New Roman"/>
          <w:sz w:val="26"/>
          <w:szCs w:val="26"/>
        </w:rPr>
        <w:t>PERSONA</w:t>
      </w:r>
      <w:r w:rsidRPr="00583B4A">
        <w:rPr>
          <w:rFonts w:cs="Times New Roman"/>
          <w:sz w:val="26"/>
          <w:szCs w:val="26"/>
        </w:rPr>
        <w:t>),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6DD85A46"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w:t>
      </w:r>
      <w:r w:rsidR="00FC3951">
        <w:rPr>
          <w:rFonts w:cs="Times New Roman"/>
          <w:sz w:val="26"/>
          <w:szCs w:val="26"/>
        </w:rPr>
        <w:t>PERSONAI</w:t>
      </w:r>
      <w:r w:rsidRPr="00B553D5">
        <w:rPr>
          <w:rFonts w:cs="Times New Roman"/>
          <w:sz w:val="26"/>
          <w:szCs w:val="26"/>
        </w:rPr>
        <w:t xml:space="preserve">, bet </w:t>
      </w:r>
      <w:r w:rsidR="00FC3951">
        <w:rPr>
          <w:rFonts w:cs="Times New Roman"/>
          <w:sz w:val="26"/>
          <w:szCs w:val="26"/>
        </w:rPr>
        <w:t>PERSONA</w:t>
      </w:r>
      <w:r w:rsidR="00FC3951" w:rsidRPr="00B553D5">
        <w:rPr>
          <w:rFonts w:cs="Times New Roman"/>
          <w:sz w:val="26"/>
          <w:szCs w:val="26"/>
        </w:rPr>
        <w:t xml:space="preserve"> </w:t>
      </w:r>
      <w:r w:rsidRPr="00B553D5">
        <w:rPr>
          <w:rFonts w:cs="Times New Roman"/>
          <w:sz w:val="26"/>
          <w:szCs w:val="26"/>
        </w:rPr>
        <w:t xml:space="preserve">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200C27C4" w:rsidR="0026441B" w:rsidRPr="00583B4A" w:rsidRDefault="00FC3951" w:rsidP="006D7FEB">
      <w:pPr>
        <w:pStyle w:val="BodyText"/>
        <w:numPr>
          <w:ilvl w:val="1"/>
          <w:numId w:val="5"/>
        </w:numPr>
        <w:jc w:val="both"/>
        <w:rPr>
          <w:rFonts w:cs="Times New Roman"/>
          <w:sz w:val="26"/>
          <w:szCs w:val="26"/>
        </w:rPr>
      </w:pPr>
      <w:r>
        <w:rPr>
          <w:rFonts w:cs="Times New Roman"/>
          <w:sz w:val="26"/>
          <w:szCs w:val="26"/>
        </w:rPr>
        <w:t>PERSONA</w:t>
      </w:r>
      <w:r w:rsidRPr="00583B4A">
        <w:rPr>
          <w:rFonts w:cs="Times New Roman"/>
          <w:sz w:val="26"/>
          <w:szCs w:val="26"/>
        </w:rPr>
        <w:t xml:space="preserve"> </w:t>
      </w:r>
      <w:r w:rsidR="0026441B" w:rsidRPr="00583B4A">
        <w:rPr>
          <w:rFonts w:cs="Times New Roman"/>
          <w:sz w:val="26"/>
          <w:szCs w:val="26"/>
        </w:rPr>
        <w:t xml:space="preserve">pēc Līguma abpusējas parakstīšanas 5 (piecu) darba dienu laikā veic Līguma 2.1.apakšpunktā norādītās summas priekšapmaksu </w:t>
      </w:r>
      <w:r w:rsidR="0026441B" w:rsidRPr="00583B4A">
        <w:rPr>
          <w:rFonts w:cs="Times New Roman"/>
          <w:b/>
          <w:sz w:val="26"/>
          <w:szCs w:val="26"/>
        </w:rPr>
        <w:t>100% (viens simts procenti</w:t>
      </w:r>
      <w:r w:rsidR="0026441B"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7792DE4A"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w:t>
      </w:r>
      <w:r w:rsidR="00FC3951">
        <w:rPr>
          <w:rFonts w:cs="Times New Roman"/>
          <w:sz w:val="26"/>
          <w:szCs w:val="26"/>
        </w:rPr>
        <w:t>PERSONAI</w:t>
      </w:r>
      <w:r w:rsidR="00FC3951" w:rsidRPr="006D7FEB">
        <w:rPr>
          <w:rFonts w:cs="Times New Roman"/>
          <w:sz w:val="26"/>
          <w:szCs w:val="26"/>
        </w:rPr>
        <w:t xml:space="preserve"> </w:t>
      </w:r>
      <w:r w:rsidRPr="006D7FEB">
        <w:rPr>
          <w:rFonts w:cs="Times New Roman"/>
          <w:sz w:val="26"/>
          <w:szCs w:val="26"/>
        </w:rPr>
        <w:t xml:space="preserve">sakarā ar Mantas iekraušanu, izkraušanu un </w:t>
      </w:r>
      <w:r w:rsidRPr="006D7FEB">
        <w:rPr>
          <w:rFonts w:cs="Times New Roman"/>
          <w:sz w:val="26"/>
          <w:szCs w:val="26"/>
        </w:rPr>
        <w:lastRenderedPageBreak/>
        <w:t xml:space="preserve">transportēšanu, u.c., </w:t>
      </w:r>
      <w:r w:rsidR="00FC3951">
        <w:rPr>
          <w:rFonts w:cs="Times New Roman"/>
          <w:sz w:val="26"/>
          <w:szCs w:val="26"/>
        </w:rPr>
        <w:t>PERSONA</w:t>
      </w:r>
      <w:r w:rsidR="00FC3951" w:rsidRPr="006D7FEB">
        <w:rPr>
          <w:rFonts w:cs="Times New Roman"/>
          <w:sz w:val="26"/>
          <w:szCs w:val="26"/>
        </w:rPr>
        <w:t xml:space="preserve"> </w:t>
      </w:r>
      <w:r w:rsidRPr="006D7FEB">
        <w:rPr>
          <w:rFonts w:cs="Times New Roman"/>
          <w:sz w:val="26"/>
          <w:szCs w:val="26"/>
        </w:rPr>
        <w:t>apņemas nodrošināt ar saviem spēkiem, no saviem līdzekļiem.</w:t>
      </w:r>
    </w:p>
    <w:p w14:paraId="5B1FA670" w14:textId="7551AAB0"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sidR="00FC3951">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FC3951">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56AC920D"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sidR="00FC3951">
        <w:rPr>
          <w:rFonts w:cs="Times New Roman"/>
          <w:sz w:val="26"/>
          <w:szCs w:val="26"/>
        </w:rPr>
        <w:t>PERSONAI</w:t>
      </w:r>
      <w:r w:rsidR="00FC3951" w:rsidRPr="006D7FEB">
        <w:rPr>
          <w:rFonts w:cs="Times New Roman"/>
          <w:sz w:val="26"/>
          <w:szCs w:val="26"/>
        </w:rPr>
        <w:t xml:space="preserve"> </w:t>
      </w:r>
      <w:r w:rsidRPr="006D7FEB">
        <w:rPr>
          <w:rFonts w:cs="Times New Roman"/>
          <w:sz w:val="26"/>
          <w:szCs w:val="26"/>
        </w:rPr>
        <w:t xml:space="preserve">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dokumentu – Valstij piekritīgās mantas aprakstes un novērtējuma aktu. Aktus paraksta DIENESTA pārstāvis, </w:t>
      </w:r>
      <w:r w:rsidR="00FC3951">
        <w:rPr>
          <w:rFonts w:cs="Times New Roman"/>
          <w:sz w:val="26"/>
          <w:szCs w:val="26"/>
        </w:rPr>
        <w:t>PERSONAS</w:t>
      </w:r>
      <w:r w:rsidR="00FC3951" w:rsidRPr="006D7FEB">
        <w:rPr>
          <w:rFonts w:cs="Times New Roman"/>
          <w:sz w:val="26"/>
          <w:szCs w:val="26"/>
        </w:rPr>
        <w:t xml:space="preserve"> </w:t>
      </w:r>
      <w:r w:rsidRPr="006D7FEB">
        <w:rPr>
          <w:rFonts w:cs="Times New Roman"/>
          <w:sz w:val="26"/>
          <w:szCs w:val="26"/>
        </w:rPr>
        <w:t xml:space="preserve">pārstāvis. Aktus izskata un apstiprina DIENESTA Finanšu pārvaldes direktors. Viens akta eksemplārs glabājas pie DIENESTA, bet otrs eksemplārs pie </w:t>
      </w:r>
      <w:r w:rsidR="00FC3951">
        <w:rPr>
          <w:rFonts w:cs="Times New Roman"/>
          <w:sz w:val="26"/>
          <w:szCs w:val="26"/>
        </w:rPr>
        <w:t>PERSONAS</w:t>
      </w:r>
      <w:r w:rsidRPr="006D7FEB">
        <w:rPr>
          <w:rFonts w:cs="Times New Roman"/>
          <w:sz w:val="26"/>
          <w:szCs w:val="26"/>
        </w:rPr>
        <w:t>.</w:t>
      </w:r>
    </w:p>
    <w:p w14:paraId="25D6E8DD" w14:textId="57E6CA99"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w:t>
      </w:r>
      <w:r w:rsidR="00FC3951">
        <w:rPr>
          <w:sz w:val="26"/>
          <w:szCs w:val="26"/>
        </w:rPr>
        <w:t>PERSONA</w:t>
      </w:r>
      <w:r w:rsidR="00FC3951" w:rsidRPr="00CA17DB">
        <w:rPr>
          <w:sz w:val="26"/>
          <w:szCs w:val="26"/>
        </w:rPr>
        <w:t xml:space="preserve"> </w:t>
      </w:r>
      <w:r w:rsidRPr="00CA17DB">
        <w:rPr>
          <w:sz w:val="26"/>
          <w:szCs w:val="26"/>
        </w:rPr>
        <w:t xml:space="preserve">atsakās no Mantas, DIENESTS, pēc </w:t>
      </w:r>
      <w:r w:rsidR="00FC3951">
        <w:rPr>
          <w:sz w:val="26"/>
          <w:szCs w:val="26"/>
        </w:rPr>
        <w:t>PERSONAS</w:t>
      </w:r>
      <w:r w:rsidR="00FC3951" w:rsidRPr="00CA17DB">
        <w:rPr>
          <w:sz w:val="26"/>
          <w:szCs w:val="26"/>
        </w:rPr>
        <w:t xml:space="preserve"> </w:t>
      </w:r>
      <w:r w:rsidRPr="00CA17DB">
        <w:rPr>
          <w:sz w:val="26"/>
          <w:szCs w:val="26"/>
        </w:rPr>
        <w:t xml:space="preserve">rakstiska atteikuma saņemšanas, atmaksā </w:t>
      </w:r>
      <w:r w:rsidR="00FC3951">
        <w:rPr>
          <w:sz w:val="26"/>
          <w:szCs w:val="26"/>
        </w:rPr>
        <w:t>PERSONAI</w:t>
      </w:r>
      <w:r w:rsidR="00FC3951"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4BF72526" w:rsidR="00802943" w:rsidRPr="009D3527" w:rsidRDefault="00FC3951" w:rsidP="00802943">
      <w:pPr>
        <w:pStyle w:val="ListParagraph"/>
        <w:numPr>
          <w:ilvl w:val="1"/>
          <w:numId w:val="5"/>
        </w:numPr>
        <w:jc w:val="both"/>
        <w:rPr>
          <w:rStyle w:val="Heading2Char"/>
          <w:rFonts w:ascii="Times New Roman" w:hAnsi="Times New Roman" w:cs="Times New Roman"/>
          <w:color w:val="auto"/>
        </w:rPr>
      </w:pPr>
      <w:r>
        <w:rPr>
          <w:rFonts w:cs="Times New Roman"/>
          <w:sz w:val="26"/>
          <w:szCs w:val="26"/>
        </w:rPr>
        <w:t>PERSONA</w:t>
      </w:r>
      <w:r w:rsidR="00802943" w:rsidRPr="006D7FEB">
        <w:rPr>
          <w:rFonts w:cs="Times New Roman"/>
          <w:sz w:val="26"/>
          <w:szCs w:val="26"/>
        </w:rPr>
        <w:t>, parakstot Līgumu, apliecina, ka t</w:t>
      </w:r>
      <w:r w:rsidR="00802943"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20779FD7" w:rsidR="00802943" w:rsidRPr="006D7FEB" w:rsidRDefault="00FC3951" w:rsidP="00802943">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802943" w:rsidRPr="006D7FEB">
        <w:rPr>
          <w:rFonts w:cs="Times New Roman"/>
          <w:noProof/>
          <w:sz w:val="26"/>
          <w:szCs w:val="26"/>
        </w:rPr>
        <w:t xml:space="preserve">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802943" w:rsidRPr="006D7FEB">
        <w:rPr>
          <w:rFonts w:cs="Times New Roman"/>
          <w:noProof/>
          <w:sz w:val="26"/>
          <w:szCs w:val="26"/>
        </w:rPr>
        <w:t xml:space="preserve">ir saņēmis Mantu. </w:t>
      </w:r>
    </w:p>
    <w:p w14:paraId="38A18D1C" w14:textId="283BB853" w:rsidR="00802943" w:rsidRPr="006D7FEB" w:rsidRDefault="00FC3951" w:rsidP="00802943">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802943" w:rsidRPr="006D7FEB">
        <w:rPr>
          <w:rFonts w:cs="Times New Roman"/>
          <w:noProof/>
          <w:sz w:val="26"/>
          <w:szCs w:val="26"/>
        </w:rPr>
        <w:t xml:space="preserve">ir pienākums pārņemt </w:t>
      </w:r>
      <w:r w:rsidR="00802943">
        <w:rPr>
          <w:rFonts w:cs="Times New Roman"/>
          <w:noProof/>
          <w:sz w:val="26"/>
          <w:szCs w:val="26"/>
        </w:rPr>
        <w:t>M</w:t>
      </w:r>
      <w:r w:rsidR="00802943"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161B0AFE"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FC3951">
        <w:rPr>
          <w:rFonts w:cs="Times New Roman"/>
          <w:sz w:val="26"/>
          <w:szCs w:val="26"/>
        </w:rPr>
        <w:t>PERSONAI</w:t>
      </w:r>
      <w:r w:rsidRPr="006D7FEB">
        <w:rPr>
          <w:rFonts w:cs="Times New Roman"/>
          <w:sz w:val="26"/>
          <w:szCs w:val="26"/>
        </w:rPr>
        <w:t>, atbild DIENESTS.</w:t>
      </w:r>
    </w:p>
    <w:p w14:paraId="60B90754" w14:textId="3305FAC9"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sidR="00FC3951">
        <w:rPr>
          <w:rFonts w:cs="Times New Roman"/>
          <w:noProof/>
          <w:sz w:val="26"/>
          <w:szCs w:val="26"/>
        </w:rPr>
        <w:t>PERSONU</w:t>
      </w:r>
      <w:r w:rsidR="00FC3951" w:rsidRPr="00A61BC0">
        <w:rPr>
          <w:rFonts w:cs="Times New Roman"/>
          <w:noProof/>
          <w:sz w:val="26"/>
          <w:szCs w:val="26"/>
        </w:rPr>
        <w:t xml:space="preserve"> </w:t>
      </w:r>
      <w:r w:rsidRPr="00A61BC0">
        <w:rPr>
          <w:rFonts w:cs="Times New Roman"/>
          <w:noProof/>
          <w:sz w:val="26"/>
          <w:szCs w:val="26"/>
        </w:rPr>
        <w:t>par šādu tiesisko a</w:t>
      </w:r>
      <w:r w:rsidR="00373A15">
        <w:rPr>
          <w:rFonts w:cs="Times New Roman"/>
          <w:noProof/>
          <w:sz w:val="26"/>
          <w:szCs w:val="26"/>
        </w:rPr>
        <w:t>p</w:t>
      </w:r>
      <w:r w:rsidRPr="00A61BC0">
        <w:rPr>
          <w:rFonts w:cs="Times New Roman"/>
          <w:noProof/>
          <w:sz w:val="26"/>
          <w:szCs w:val="26"/>
        </w:rPr>
        <w:t xml:space="preserve">stākļu esamību, nosūtot paziņojumu uz </w:t>
      </w:r>
      <w:r w:rsidR="00FC3951">
        <w:rPr>
          <w:rFonts w:cs="Times New Roman"/>
          <w:noProof/>
          <w:sz w:val="26"/>
          <w:szCs w:val="26"/>
        </w:rPr>
        <w:t>PERSONAS</w:t>
      </w:r>
      <w:r w:rsidR="00FC3951" w:rsidRPr="00A61BC0">
        <w:rPr>
          <w:rFonts w:cs="Times New Roman"/>
          <w:noProof/>
          <w:sz w:val="26"/>
          <w:szCs w:val="26"/>
        </w:rPr>
        <w:t xml:space="preserve"> </w:t>
      </w:r>
      <w:r w:rsidRPr="00A61BC0">
        <w:rPr>
          <w:rFonts w:cs="Times New Roman"/>
          <w:noProof/>
          <w:sz w:val="26"/>
          <w:szCs w:val="26"/>
        </w:rPr>
        <w:t xml:space="preserve">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sidR="00FC3951">
        <w:rPr>
          <w:rFonts w:cs="Times New Roman"/>
          <w:noProof/>
          <w:sz w:val="26"/>
          <w:szCs w:val="26"/>
        </w:rPr>
        <w:t>PERSONAI</w:t>
      </w:r>
      <w:r w:rsidR="00FC3951" w:rsidRPr="00A61BC0">
        <w:rPr>
          <w:rFonts w:cs="Times New Roman"/>
          <w:noProof/>
          <w:sz w:val="26"/>
          <w:szCs w:val="26"/>
        </w:rPr>
        <w:t xml:space="preserve"> </w:t>
      </w:r>
      <w:r w:rsidRPr="00A61BC0">
        <w:rPr>
          <w:rFonts w:cs="Times New Roman"/>
          <w:noProof/>
          <w:sz w:val="26"/>
          <w:szCs w:val="26"/>
        </w:rPr>
        <w:t xml:space="preserve">valsts budžeta kontā iemaksāto Mantas vērtību uz </w:t>
      </w:r>
      <w:r w:rsidR="00FC3951">
        <w:rPr>
          <w:rFonts w:cs="Times New Roman"/>
          <w:noProof/>
          <w:sz w:val="26"/>
          <w:szCs w:val="26"/>
        </w:rPr>
        <w:t>PERSONAS</w:t>
      </w:r>
      <w:r w:rsidR="00FC3951" w:rsidRPr="00A61BC0">
        <w:rPr>
          <w:rFonts w:cs="Times New Roman"/>
          <w:noProof/>
          <w:sz w:val="26"/>
          <w:szCs w:val="26"/>
        </w:rPr>
        <w:t xml:space="preserve"> </w:t>
      </w:r>
      <w:r w:rsidRPr="00A61BC0">
        <w:rPr>
          <w:rFonts w:cs="Times New Roman"/>
          <w:noProof/>
          <w:sz w:val="26"/>
          <w:szCs w:val="26"/>
        </w:rPr>
        <w:t>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0772B8E1" w:rsidR="00802943" w:rsidRPr="006D7FEB" w:rsidRDefault="00802943" w:rsidP="00802943">
      <w:pPr>
        <w:pStyle w:val="ListParagraph"/>
        <w:numPr>
          <w:ilvl w:val="1"/>
          <w:numId w:val="5"/>
        </w:numPr>
        <w:jc w:val="both"/>
        <w:rPr>
          <w:rFonts w:cs="Times New Roman"/>
          <w:sz w:val="26"/>
          <w:szCs w:val="26"/>
        </w:rPr>
      </w:pPr>
      <w:r w:rsidRPr="006D7FEB">
        <w:rPr>
          <w:sz w:val="26"/>
          <w:szCs w:val="26"/>
        </w:rPr>
        <w:t xml:space="preserve">Par Mantas nepārņemšanu Līguma 2.5.apakšpunktā noteiktajā termiņā, DIENESTS piemēro </w:t>
      </w:r>
      <w:r w:rsidR="002B505B">
        <w:rPr>
          <w:sz w:val="26"/>
          <w:szCs w:val="26"/>
        </w:rPr>
        <w:t>PERSONAI</w:t>
      </w:r>
      <w:r w:rsidR="002B505B"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572B4AA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w:t>
      </w:r>
      <w:r w:rsidR="002B505B">
        <w:rPr>
          <w:rFonts w:cs="Times New Roman"/>
          <w:sz w:val="26"/>
          <w:szCs w:val="26"/>
        </w:rPr>
        <w:t xml:space="preserve">PERSONA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32DAF9DA"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 xml:space="preserve">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B505B">
        <w:rPr>
          <w:rFonts w:cs="Times New Roman"/>
          <w:sz w:val="26"/>
          <w:szCs w:val="26"/>
        </w:rPr>
        <w:t>PERSONAI</w:t>
      </w:r>
      <w:r w:rsidR="002B505B"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7BB372A8"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B53DBB" w:rsidRPr="006D7FEB">
        <w:rPr>
          <w:sz w:val="26"/>
          <w:szCs w:val="26"/>
        </w:rPr>
        <w:t>uzskatīt</w:t>
      </w:r>
      <w:r w:rsidR="00B53DBB">
        <w:rPr>
          <w:sz w:val="26"/>
          <w:szCs w:val="26"/>
        </w:rPr>
        <w:t xml:space="preserve">a </w:t>
      </w:r>
      <w:r w:rsidR="006414E6">
        <w:rPr>
          <w:sz w:val="26"/>
          <w:szCs w:val="26"/>
        </w:rPr>
        <w:t>PERSONAS</w:t>
      </w:r>
      <w:r w:rsidR="006414E6" w:rsidRPr="006D7FEB">
        <w:rPr>
          <w:sz w:val="26"/>
          <w:szCs w:val="26"/>
        </w:rPr>
        <w:t xml:space="preserve"> </w:t>
      </w:r>
      <w:r w:rsidRPr="006D7FEB">
        <w:rPr>
          <w:sz w:val="26"/>
          <w:szCs w:val="26"/>
        </w:rPr>
        <w:t>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2E4297FC" w:rsidR="0026441B" w:rsidRPr="00583B4A" w:rsidRDefault="0026441B" w:rsidP="006D7FEB">
      <w:pPr>
        <w:pStyle w:val="BodyText2"/>
        <w:numPr>
          <w:ilvl w:val="2"/>
          <w:numId w:val="5"/>
        </w:numPr>
        <w:rPr>
          <w:sz w:val="26"/>
          <w:szCs w:val="26"/>
        </w:rPr>
      </w:pPr>
      <w:r w:rsidRPr="00583B4A">
        <w:rPr>
          <w:sz w:val="26"/>
          <w:szCs w:val="26"/>
        </w:rPr>
        <w:t xml:space="preserve">no </w:t>
      </w:r>
      <w:r w:rsidR="00FF17C6">
        <w:rPr>
          <w:sz w:val="26"/>
          <w:szCs w:val="26"/>
        </w:rPr>
        <w:t>PERSONAS</w:t>
      </w:r>
      <w:r w:rsidR="00FF17C6" w:rsidRPr="00583B4A">
        <w:rPr>
          <w:sz w:val="26"/>
          <w:szCs w:val="26"/>
        </w:rPr>
        <w:t xml:space="preserve"> </w:t>
      </w:r>
      <w:r w:rsidRPr="00583B4A">
        <w:rPr>
          <w:sz w:val="26"/>
          <w:szCs w:val="26"/>
        </w:rPr>
        <w:t xml:space="preserve">puses: _________________________. </w:t>
      </w:r>
    </w:p>
    <w:p w14:paraId="0B33E3EB" w14:textId="224B99C3" w:rsidR="0026441B" w:rsidRPr="000F0145" w:rsidRDefault="0026441B" w:rsidP="006D7FEB">
      <w:pPr>
        <w:pStyle w:val="BodyText2"/>
        <w:numPr>
          <w:ilvl w:val="1"/>
          <w:numId w:val="5"/>
        </w:numPr>
        <w:rPr>
          <w:sz w:val="26"/>
          <w:szCs w:val="26"/>
        </w:rPr>
      </w:pPr>
      <w:r w:rsidRPr="00583B4A">
        <w:rPr>
          <w:sz w:val="26"/>
          <w:szCs w:val="26"/>
        </w:rPr>
        <w:t xml:space="preserve">DIENESTA un </w:t>
      </w:r>
      <w:r w:rsidR="00FF17C6">
        <w:rPr>
          <w:sz w:val="26"/>
          <w:szCs w:val="26"/>
        </w:rPr>
        <w:t>PERSONA</w:t>
      </w:r>
      <w:r w:rsidR="00FF17C6" w:rsidRPr="00583B4A">
        <w:rPr>
          <w:sz w:val="26"/>
          <w:szCs w:val="26"/>
        </w:rPr>
        <w:t xml:space="preserve"> </w:t>
      </w:r>
      <w:r w:rsidRPr="00583B4A">
        <w:rPr>
          <w:sz w:val="26"/>
          <w:szCs w:val="26"/>
        </w:rPr>
        <w:t>(to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w:t>
      </w:r>
      <w:r w:rsidR="00FF17C6">
        <w:rPr>
          <w:sz w:val="26"/>
          <w:szCs w:val="26"/>
        </w:rPr>
        <w:t>PERSONU</w:t>
      </w:r>
      <w:r w:rsidR="00FF17C6" w:rsidRPr="000F0145">
        <w:rPr>
          <w:sz w:val="26"/>
          <w:szCs w:val="26"/>
        </w:rPr>
        <w:t xml:space="preserve"> </w:t>
      </w:r>
      <w:r w:rsidRPr="000F0145">
        <w:rPr>
          <w:sz w:val="26"/>
          <w:szCs w:val="26"/>
        </w:rPr>
        <w:t>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lap__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49569BB1" w:rsidR="0026441B" w:rsidRPr="00583B4A" w:rsidRDefault="00FF17C6" w:rsidP="00E7357D">
            <w:pPr>
              <w:ind w:left="-108"/>
              <w:jc w:val="both"/>
              <w:rPr>
                <w:rFonts w:cs="Times New Roman"/>
                <w:noProof/>
                <w:sz w:val="26"/>
                <w:szCs w:val="26"/>
              </w:rPr>
            </w:pPr>
            <w:r>
              <w:rPr>
                <w:rFonts w:cs="Times New Roman"/>
                <w:noProof/>
                <w:sz w:val="26"/>
                <w:szCs w:val="26"/>
              </w:rPr>
              <w:t>PERSONA</w:t>
            </w:r>
            <w:r w:rsidR="0026441B" w:rsidRPr="00583B4A">
              <w:rPr>
                <w:rFonts w:cs="Times New Roman"/>
                <w:noProof/>
                <w:sz w:val="26"/>
                <w:szCs w:val="26"/>
              </w:rPr>
              <w:t>:</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1A9FA494" w:rsidR="0026441B" w:rsidRPr="00DD26F0" w:rsidRDefault="0026441B" w:rsidP="0026441B">
      <w:pPr>
        <w:spacing w:before="120"/>
        <w:jc w:val="center"/>
        <w:rPr>
          <w:rFonts w:cs="Times New Roman"/>
          <w:sz w:val="16"/>
          <w:szCs w:val="16"/>
        </w:rPr>
      </w:pPr>
      <w:r w:rsidRPr="00DD26F0">
        <w:rPr>
          <w:rFonts w:cs="Times New Roman"/>
          <w:sz w:val="16"/>
          <w:szCs w:val="16"/>
        </w:rPr>
        <w:t>DOKUMENTS IR PARAKSTĪTS ELEKTRONISKI</w:t>
      </w:r>
    </w:p>
    <w:p w14:paraId="5B0ABCB9" w14:textId="45314870" w:rsidR="0026441B" w:rsidRPr="00DD26F0" w:rsidRDefault="0026441B" w:rsidP="0026441B">
      <w:pPr>
        <w:jc w:val="center"/>
        <w:rPr>
          <w:rFonts w:cs="Times New Roman"/>
          <w:sz w:val="16"/>
          <w:szCs w:val="16"/>
        </w:rPr>
      </w:pPr>
      <w:r w:rsidRPr="00DD26F0">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1"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1"/>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4496518E" w:rsidR="0077033A" w:rsidRPr="000039D3" w:rsidRDefault="00FF17C6" w:rsidP="0077033A">
      <w:pPr>
        <w:ind w:firstLine="567"/>
        <w:jc w:val="both"/>
        <w:rPr>
          <w:sz w:val="26"/>
          <w:szCs w:val="26"/>
        </w:rPr>
      </w:pPr>
      <w:r>
        <w:rPr>
          <w:sz w:val="26"/>
          <w:szCs w:val="26"/>
        </w:rPr>
        <w:t>_______________________________</w:t>
      </w:r>
      <w:r w:rsidR="0077033A" w:rsidRPr="00CD57FE">
        <w:rPr>
          <w:sz w:val="26"/>
          <w:szCs w:val="26"/>
        </w:rPr>
        <w:t xml:space="preserve"> reģistrācijas Nr.</w:t>
      </w:r>
      <w:r>
        <w:rPr>
          <w:sz w:val="26"/>
          <w:szCs w:val="26"/>
        </w:rPr>
        <w:t>/personas kods</w:t>
      </w:r>
      <w:r w:rsidR="0077033A">
        <w:rPr>
          <w:sz w:val="26"/>
          <w:szCs w:val="26"/>
        </w:rPr>
        <w:t>___________</w:t>
      </w:r>
      <w:r w:rsidR="0077033A" w:rsidRPr="00CD57FE">
        <w:rPr>
          <w:sz w:val="26"/>
          <w:szCs w:val="26"/>
        </w:rPr>
        <w:t xml:space="preserve">, </w:t>
      </w:r>
      <w:r w:rsidR="0077033A">
        <w:rPr>
          <w:sz w:val="26"/>
          <w:szCs w:val="26"/>
        </w:rPr>
        <w:t>______(adrese)________</w:t>
      </w:r>
      <w:r w:rsidR="0077033A" w:rsidRPr="00CD57FE">
        <w:rPr>
          <w:sz w:val="26"/>
          <w:szCs w:val="26"/>
        </w:rPr>
        <w:t xml:space="preserve">, tā </w:t>
      </w:r>
      <w:r w:rsidR="0077033A">
        <w:rPr>
          <w:sz w:val="26"/>
          <w:szCs w:val="26"/>
        </w:rPr>
        <w:t>___________________</w:t>
      </w:r>
      <w:r w:rsidR="0077033A" w:rsidRPr="00CD57FE">
        <w:rPr>
          <w:sz w:val="26"/>
          <w:szCs w:val="26"/>
        </w:rPr>
        <w:t xml:space="preserve"> personā (turpmāk</w:t>
      </w:r>
      <w:r w:rsidR="0077033A">
        <w:rPr>
          <w:sz w:val="26"/>
          <w:szCs w:val="26"/>
        </w:rPr>
        <w:t xml:space="preserve"> – </w:t>
      </w:r>
      <w:r>
        <w:rPr>
          <w:sz w:val="26"/>
          <w:szCs w:val="26"/>
        </w:rPr>
        <w:t>PERSONA</w:t>
      </w:r>
      <w:r w:rsidR="0077033A" w:rsidRPr="00CD57FE">
        <w:rPr>
          <w:sz w:val="26"/>
          <w:szCs w:val="26"/>
        </w:rPr>
        <w:t xml:space="preserve">), no otras puses, </w:t>
      </w:r>
      <w:r w:rsidR="0077033A" w:rsidRPr="003F5B0B">
        <w:rPr>
          <w:sz w:val="26"/>
          <w:szCs w:val="26"/>
        </w:rPr>
        <w:t>kopā sauktas Puses</w:t>
      </w:r>
      <w:r w:rsidR="0077033A">
        <w:rPr>
          <w:sz w:val="26"/>
          <w:szCs w:val="26"/>
        </w:rPr>
        <w:t>,</w:t>
      </w:r>
      <w:r w:rsidR="0077033A" w:rsidRPr="00CD57FE">
        <w:rPr>
          <w:sz w:val="26"/>
          <w:szCs w:val="26"/>
        </w:rPr>
        <w:t xml:space="preserve"> </w:t>
      </w:r>
      <w:r w:rsidR="0077033A"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15F4AF87" w:rsidR="0077033A" w:rsidRPr="002744F1" w:rsidRDefault="0077033A" w:rsidP="0077033A">
      <w:pPr>
        <w:pStyle w:val="NormalWeb"/>
        <w:ind w:left="0" w:right="-1"/>
        <w:jc w:val="center"/>
        <w:rPr>
          <w:rFonts w:ascii="Times New Roman"/>
          <w:i/>
          <w:lang w:val="lv-LV"/>
        </w:rPr>
      </w:pPr>
      <w:r w:rsidRPr="002744F1">
        <w:rPr>
          <w:rFonts w:ascii="Times New Roman"/>
          <w:i/>
          <w:lang w:val="lv-LV"/>
        </w:rPr>
        <w:t>Tiks papildināts atbilstoši izvēlētā</w:t>
      </w:r>
      <w:r w:rsidR="00AD5900">
        <w:rPr>
          <w:rFonts w:ascii="Times New Roman"/>
          <w:i/>
          <w:lang w:val="lv-LV"/>
        </w:rPr>
        <w:t xml:space="preserve">s personas </w:t>
      </w:r>
      <w:r w:rsidRPr="002744F1">
        <w:rPr>
          <w:rFonts w:ascii="Times New Roman"/>
          <w:i/>
          <w:lang w:val="lv-LV"/>
        </w:rPr>
        <w:t>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66FE8CFB" w:rsidR="0077033A" w:rsidRPr="007C55A5" w:rsidRDefault="00FF17C6" w:rsidP="009E43A7">
            <w:pPr>
              <w:jc w:val="both"/>
              <w:rPr>
                <w:b/>
                <w:szCs w:val="24"/>
              </w:rPr>
            </w:pPr>
            <w:r>
              <w:rPr>
                <w:b/>
                <w:szCs w:val="24"/>
              </w:rPr>
              <w:t>PERSONA</w:t>
            </w:r>
            <w:r w:rsidR="0077033A"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4E736933" w:rsidR="0077033A" w:rsidRPr="00DD26F0" w:rsidRDefault="0077033A" w:rsidP="0077033A">
      <w:pPr>
        <w:spacing w:before="120"/>
        <w:jc w:val="center"/>
        <w:rPr>
          <w:sz w:val="16"/>
          <w:szCs w:val="16"/>
        </w:rPr>
      </w:pPr>
      <w:r w:rsidRPr="00DD26F0">
        <w:rPr>
          <w:sz w:val="16"/>
          <w:szCs w:val="16"/>
        </w:rPr>
        <w:t>DOKUMENTS IR PARAKSTĪTS ELEKTRONISKI</w:t>
      </w:r>
    </w:p>
    <w:p w14:paraId="48CA719F" w14:textId="77777777" w:rsidR="0077033A" w:rsidRPr="00DD26F0" w:rsidRDefault="0077033A" w:rsidP="0077033A">
      <w:pPr>
        <w:tabs>
          <w:tab w:val="left" w:pos="1317"/>
        </w:tabs>
        <w:jc w:val="center"/>
        <w:rPr>
          <w:sz w:val="16"/>
          <w:szCs w:val="16"/>
        </w:rPr>
      </w:pPr>
      <w:r w:rsidRPr="00DD26F0">
        <w:rPr>
          <w:sz w:val="16"/>
          <w:szCs w:val="16"/>
        </w:rPr>
        <w:t>AR DROŠU ELEKTRONISKO PARAKSTU UN SATUR LAIKA ZĪMOGU</w:t>
      </w:r>
    </w:p>
    <w:bookmarkEnd w:id="9"/>
    <w:p w14:paraId="3610BA1C" w14:textId="20AD4D4D" w:rsidR="0026441B" w:rsidRDefault="0026441B" w:rsidP="0077033A">
      <w:pPr>
        <w:rPr>
          <w:rFonts w:cs="Times New Roman"/>
          <w:sz w:val="20"/>
          <w:szCs w:val="20"/>
        </w:rPr>
      </w:pPr>
    </w:p>
    <w:sectPr w:rsidR="0026441B" w:rsidSect="00BA7AC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B4D561" w14:textId="77777777" w:rsidR="00195DD8" w:rsidRDefault="00195DD8" w:rsidP="00183526">
      <w:r>
        <w:separator/>
      </w:r>
    </w:p>
  </w:endnote>
  <w:endnote w:type="continuationSeparator" w:id="0">
    <w:p w14:paraId="429DD433" w14:textId="77777777" w:rsidR="00195DD8" w:rsidRDefault="00195DD8" w:rsidP="00183526">
      <w:r>
        <w:continuationSeparator/>
      </w:r>
    </w:p>
  </w:endnote>
  <w:endnote w:type="continuationNotice" w:id="1">
    <w:p w14:paraId="79C1B810" w14:textId="77777777" w:rsidR="00195DD8" w:rsidRDefault="00195D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3759A0" w:rsidRDefault="00375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3759A0" w:rsidRDefault="003759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3759A0" w:rsidRDefault="003759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B9122" w14:textId="77777777" w:rsidR="00195DD8" w:rsidRDefault="00195DD8" w:rsidP="00183526">
      <w:r>
        <w:separator/>
      </w:r>
    </w:p>
  </w:footnote>
  <w:footnote w:type="continuationSeparator" w:id="0">
    <w:p w14:paraId="195F36F8" w14:textId="77777777" w:rsidR="00195DD8" w:rsidRDefault="00195DD8" w:rsidP="00183526">
      <w:r>
        <w:continuationSeparator/>
      </w:r>
    </w:p>
  </w:footnote>
  <w:footnote w:type="continuationNotice" w:id="1">
    <w:p w14:paraId="6656A30F" w14:textId="77777777" w:rsidR="00195DD8" w:rsidRDefault="00195DD8"/>
  </w:footnote>
  <w:footnote w:id="2">
    <w:p w14:paraId="222920B6" w14:textId="770C2317" w:rsidR="003759A0" w:rsidRPr="00052652" w:rsidRDefault="003759A0"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3759A0" w:rsidRDefault="003759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5D199752" w:rsidR="003759A0" w:rsidRDefault="003759A0">
        <w:pPr>
          <w:pStyle w:val="Header"/>
          <w:jc w:val="center"/>
        </w:pPr>
        <w:r>
          <w:fldChar w:fldCharType="begin"/>
        </w:r>
        <w:r>
          <w:instrText xml:space="preserve"> PAGE   \* MERGEFORMAT </w:instrText>
        </w:r>
        <w:r>
          <w:fldChar w:fldCharType="separate"/>
        </w:r>
        <w:r w:rsidR="00D821DB">
          <w:rPr>
            <w:noProof/>
          </w:rPr>
          <w:t>8</w:t>
        </w:r>
        <w:r>
          <w:rPr>
            <w:noProof/>
          </w:rPr>
          <w:fldChar w:fldCharType="end"/>
        </w:r>
      </w:p>
    </w:sdtContent>
  </w:sdt>
  <w:p w14:paraId="5C1C5BEC" w14:textId="77777777" w:rsidR="003759A0" w:rsidRPr="00B13704" w:rsidRDefault="003759A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3759A0" w:rsidRDefault="003759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EA9"/>
    <w:rsid w:val="000E7390"/>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56DD"/>
    <w:rsid w:val="00166847"/>
    <w:rsid w:val="0016742B"/>
    <w:rsid w:val="00170C1E"/>
    <w:rsid w:val="0017122C"/>
    <w:rsid w:val="00173198"/>
    <w:rsid w:val="001737B5"/>
    <w:rsid w:val="00174D44"/>
    <w:rsid w:val="00176141"/>
    <w:rsid w:val="00180FBD"/>
    <w:rsid w:val="001834F2"/>
    <w:rsid w:val="00183526"/>
    <w:rsid w:val="0018563A"/>
    <w:rsid w:val="00186C7E"/>
    <w:rsid w:val="00186E94"/>
    <w:rsid w:val="00192030"/>
    <w:rsid w:val="0019250D"/>
    <w:rsid w:val="001928A3"/>
    <w:rsid w:val="00193220"/>
    <w:rsid w:val="001940CB"/>
    <w:rsid w:val="00194A2E"/>
    <w:rsid w:val="00195806"/>
    <w:rsid w:val="00195DD8"/>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F8C"/>
    <w:rsid w:val="001E036F"/>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2ED"/>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1001"/>
    <w:rsid w:val="002F42A8"/>
    <w:rsid w:val="002F46C1"/>
    <w:rsid w:val="002F4891"/>
    <w:rsid w:val="002F73BA"/>
    <w:rsid w:val="002F797F"/>
    <w:rsid w:val="0030120B"/>
    <w:rsid w:val="003107F8"/>
    <w:rsid w:val="003127E8"/>
    <w:rsid w:val="00313B3B"/>
    <w:rsid w:val="00316757"/>
    <w:rsid w:val="00320940"/>
    <w:rsid w:val="00320A84"/>
    <w:rsid w:val="003219DE"/>
    <w:rsid w:val="00326F16"/>
    <w:rsid w:val="0032763A"/>
    <w:rsid w:val="00331763"/>
    <w:rsid w:val="00333C47"/>
    <w:rsid w:val="0033614E"/>
    <w:rsid w:val="00337235"/>
    <w:rsid w:val="00337B84"/>
    <w:rsid w:val="0034053F"/>
    <w:rsid w:val="003435AD"/>
    <w:rsid w:val="00345770"/>
    <w:rsid w:val="00354E17"/>
    <w:rsid w:val="00360B63"/>
    <w:rsid w:val="00361352"/>
    <w:rsid w:val="00361DFE"/>
    <w:rsid w:val="00363CC4"/>
    <w:rsid w:val="00363DA9"/>
    <w:rsid w:val="00370065"/>
    <w:rsid w:val="0037158A"/>
    <w:rsid w:val="003723E1"/>
    <w:rsid w:val="003733E0"/>
    <w:rsid w:val="00373A15"/>
    <w:rsid w:val="00373DE8"/>
    <w:rsid w:val="003759A0"/>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4139"/>
    <w:rsid w:val="004971B3"/>
    <w:rsid w:val="00497900"/>
    <w:rsid w:val="004A1B73"/>
    <w:rsid w:val="004A3A47"/>
    <w:rsid w:val="004B36DC"/>
    <w:rsid w:val="004B3C64"/>
    <w:rsid w:val="004B47CE"/>
    <w:rsid w:val="004B501C"/>
    <w:rsid w:val="004B67A8"/>
    <w:rsid w:val="004C4561"/>
    <w:rsid w:val="004D27CA"/>
    <w:rsid w:val="004D2AC6"/>
    <w:rsid w:val="004D2CB9"/>
    <w:rsid w:val="004D301A"/>
    <w:rsid w:val="004D713C"/>
    <w:rsid w:val="004D79E1"/>
    <w:rsid w:val="004E1A3C"/>
    <w:rsid w:val="004E70AF"/>
    <w:rsid w:val="004F0060"/>
    <w:rsid w:val="004F0507"/>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3492"/>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2591C"/>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97ECC"/>
    <w:rsid w:val="006A0FEE"/>
    <w:rsid w:val="006A1B64"/>
    <w:rsid w:val="006A1EB2"/>
    <w:rsid w:val="006A6B70"/>
    <w:rsid w:val="006A6D7C"/>
    <w:rsid w:val="006B14E1"/>
    <w:rsid w:val="006B4756"/>
    <w:rsid w:val="006B4798"/>
    <w:rsid w:val="006B5B58"/>
    <w:rsid w:val="006B5BF8"/>
    <w:rsid w:val="006B6715"/>
    <w:rsid w:val="006B6841"/>
    <w:rsid w:val="006C2813"/>
    <w:rsid w:val="006C6414"/>
    <w:rsid w:val="006C73CA"/>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7703F"/>
    <w:rsid w:val="0078183F"/>
    <w:rsid w:val="00781C9C"/>
    <w:rsid w:val="0078372C"/>
    <w:rsid w:val="00784B6B"/>
    <w:rsid w:val="007904D3"/>
    <w:rsid w:val="00791CA1"/>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2518"/>
    <w:rsid w:val="00823BB8"/>
    <w:rsid w:val="00827C45"/>
    <w:rsid w:val="008342D8"/>
    <w:rsid w:val="008348FB"/>
    <w:rsid w:val="008362B7"/>
    <w:rsid w:val="008364E5"/>
    <w:rsid w:val="00842BC1"/>
    <w:rsid w:val="0084624E"/>
    <w:rsid w:val="008559DF"/>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007"/>
    <w:rsid w:val="008B2EC3"/>
    <w:rsid w:val="008B542D"/>
    <w:rsid w:val="008B5B45"/>
    <w:rsid w:val="008B5B7B"/>
    <w:rsid w:val="008B6462"/>
    <w:rsid w:val="008B7F46"/>
    <w:rsid w:val="008C228A"/>
    <w:rsid w:val="008C3DBE"/>
    <w:rsid w:val="008C5986"/>
    <w:rsid w:val="008D0291"/>
    <w:rsid w:val="008D0B70"/>
    <w:rsid w:val="008D34D7"/>
    <w:rsid w:val="008D41FC"/>
    <w:rsid w:val="008D4E90"/>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245B"/>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599"/>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1FCA"/>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8B6"/>
    <w:rsid w:val="00B14DD6"/>
    <w:rsid w:val="00B216D8"/>
    <w:rsid w:val="00B21CE4"/>
    <w:rsid w:val="00B2424E"/>
    <w:rsid w:val="00B246AB"/>
    <w:rsid w:val="00B26857"/>
    <w:rsid w:val="00B31C7E"/>
    <w:rsid w:val="00B330EB"/>
    <w:rsid w:val="00B34373"/>
    <w:rsid w:val="00B358E5"/>
    <w:rsid w:val="00B4072E"/>
    <w:rsid w:val="00B4250E"/>
    <w:rsid w:val="00B46466"/>
    <w:rsid w:val="00B47BD2"/>
    <w:rsid w:val="00B53DBB"/>
    <w:rsid w:val="00B553D5"/>
    <w:rsid w:val="00B60556"/>
    <w:rsid w:val="00B66D20"/>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9DD"/>
    <w:rsid w:val="00BE2ECE"/>
    <w:rsid w:val="00BE32EB"/>
    <w:rsid w:val="00BE4A5F"/>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07E"/>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589A"/>
    <w:rsid w:val="00CE6B40"/>
    <w:rsid w:val="00CF0B6F"/>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0FB9"/>
    <w:rsid w:val="00D560C7"/>
    <w:rsid w:val="00D57E75"/>
    <w:rsid w:val="00D601E4"/>
    <w:rsid w:val="00D66B05"/>
    <w:rsid w:val="00D71476"/>
    <w:rsid w:val="00D76408"/>
    <w:rsid w:val="00D80908"/>
    <w:rsid w:val="00D81D1F"/>
    <w:rsid w:val="00D81F1E"/>
    <w:rsid w:val="00D821DB"/>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1971"/>
    <w:rsid w:val="00DB3352"/>
    <w:rsid w:val="00DB463C"/>
    <w:rsid w:val="00DB49E1"/>
    <w:rsid w:val="00DB6ABE"/>
    <w:rsid w:val="00DB7A33"/>
    <w:rsid w:val="00DC0400"/>
    <w:rsid w:val="00DC26B0"/>
    <w:rsid w:val="00DC3D3B"/>
    <w:rsid w:val="00DC4648"/>
    <w:rsid w:val="00DC5DF7"/>
    <w:rsid w:val="00DC7D53"/>
    <w:rsid w:val="00DD1C91"/>
    <w:rsid w:val="00DD2488"/>
    <w:rsid w:val="00DD26F0"/>
    <w:rsid w:val="00DE1170"/>
    <w:rsid w:val="00DE309E"/>
    <w:rsid w:val="00DE359A"/>
    <w:rsid w:val="00DE766A"/>
    <w:rsid w:val="00DF3FBD"/>
    <w:rsid w:val="00E03751"/>
    <w:rsid w:val="00E057D8"/>
    <w:rsid w:val="00E13CE1"/>
    <w:rsid w:val="00E145C4"/>
    <w:rsid w:val="00E21016"/>
    <w:rsid w:val="00E25871"/>
    <w:rsid w:val="00E31B77"/>
    <w:rsid w:val="00E34BB3"/>
    <w:rsid w:val="00E36100"/>
    <w:rsid w:val="00E36CA8"/>
    <w:rsid w:val="00E37E47"/>
    <w:rsid w:val="00E404BE"/>
    <w:rsid w:val="00E41032"/>
    <w:rsid w:val="00E4216B"/>
    <w:rsid w:val="00E43854"/>
    <w:rsid w:val="00E43E86"/>
    <w:rsid w:val="00E449FF"/>
    <w:rsid w:val="00E47790"/>
    <w:rsid w:val="00E5157B"/>
    <w:rsid w:val="00E53613"/>
    <w:rsid w:val="00E543EB"/>
    <w:rsid w:val="00E54612"/>
    <w:rsid w:val="00E56113"/>
    <w:rsid w:val="00E61101"/>
    <w:rsid w:val="00E62FC6"/>
    <w:rsid w:val="00E67C4D"/>
    <w:rsid w:val="00E70812"/>
    <w:rsid w:val="00E721F3"/>
    <w:rsid w:val="00E7357D"/>
    <w:rsid w:val="00E7532A"/>
    <w:rsid w:val="00E81F34"/>
    <w:rsid w:val="00E82744"/>
    <w:rsid w:val="00E82FCD"/>
    <w:rsid w:val="00E861A3"/>
    <w:rsid w:val="00E86B03"/>
    <w:rsid w:val="00E90BD4"/>
    <w:rsid w:val="00E90E42"/>
    <w:rsid w:val="00E910F0"/>
    <w:rsid w:val="00E91A85"/>
    <w:rsid w:val="00E9201C"/>
    <w:rsid w:val="00E96277"/>
    <w:rsid w:val="00EA0F12"/>
    <w:rsid w:val="00EA2DB0"/>
    <w:rsid w:val="00EA3D30"/>
    <w:rsid w:val="00EA4014"/>
    <w:rsid w:val="00EA63FA"/>
    <w:rsid w:val="00EA7B85"/>
    <w:rsid w:val="00EB0F07"/>
    <w:rsid w:val="00EB0FFF"/>
    <w:rsid w:val="00EB270D"/>
    <w:rsid w:val="00EB2B5F"/>
    <w:rsid w:val="00EB3697"/>
    <w:rsid w:val="00EB3854"/>
    <w:rsid w:val="00EB3FC4"/>
    <w:rsid w:val="00EB448C"/>
    <w:rsid w:val="00EB7636"/>
    <w:rsid w:val="00EC0324"/>
    <w:rsid w:val="00EC2AC0"/>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35B6"/>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DF40E5A4-B485-4B99-8550-752F03CD3406}">
  <ds:schemaRefs>
    <ds:schemaRef ds:uri="http://schemas.openxmlformats.org/officeDocument/2006/bibliography"/>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15248</Words>
  <Characters>8692</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2021-11-02T18:57:00Z</dcterms:created>
  <dcterms:modified xsi:type="dcterms:W3CDTF">2021-11-03T09:03:00Z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