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354293B"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______________________, reģistrācijas Nr. _____________</w:t>
      </w:r>
      <w:r w:rsidR="00DD2100">
        <w:rPr>
          <w:rFonts w:cs="Times New Roman"/>
          <w:sz w:val="26"/>
          <w:szCs w:val="26"/>
        </w:rPr>
        <w:t xml:space="preserve"> </w:t>
      </w:r>
      <w:r w:rsidR="00DD2100" w:rsidRPr="00FA46A8">
        <w:rPr>
          <w:rFonts w:eastAsia="Times New Roman" w:cs="Times New Roman"/>
          <w:bCs/>
          <w:szCs w:val="24"/>
          <w:lang w:eastAsia="lv-LV"/>
        </w:rPr>
        <w:t>(turpmāk – persona)</w:t>
      </w:r>
      <w:r w:rsidR="00D75926" w:rsidRPr="002F146B">
        <w:rPr>
          <w:rFonts w:cs="Times New Roman"/>
          <w:sz w:val="26"/>
          <w:szCs w:val="26"/>
        </w:rPr>
        <w:t xml:space="preserve">,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151A38"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Pr="00151A38" w:rsidRDefault="00D75926" w:rsidP="00DE61FA">
            <w:pPr>
              <w:jc w:val="center"/>
              <w:rPr>
                <w:rFonts w:eastAsia="Times New Roman" w:cs="Times New Roman"/>
                <w:b/>
                <w:szCs w:val="24"/>
                <w:lang w:eastAsia="lv-LV"/>
              </w:rPr>
            </w:pPr>
            <w:r w:rsidRPr="00151A38">
              <w:rPr>
                <w:rFonts w:eastAsia="Times New Roman" w:cs="Times New Roman"/>
                <w:b/>
                <w:szCs w:val="24"/>
                <w:lang w:eastAsia="lv-LV"/>
              </w:rPr>
              <w:t xml:space="preserve">Nr. </w:t>
            </w:r>
          </w:p>
          <w:p w14:paraId="09A761CD" w14:textId="77777777" w:rsidR="00D75926" w:rsidRPr="00151A38" w:rsidRDefault="00D75926" w:rsidP="00DE61FA">
            <w:pPr>
              <w:jc w:val="center"/>
              <w:rPr>
                <w:rFonts w:eastAsia="Times New Roman" w:cs="Times New Roman"/>
                <w:b/>
                <w:szCs w:val="24"/>
                <w:lang w:eastAsia="lv-LV"/>
              </w:rPr>
            </w:pPr>
            <w:r w:rsidRPr="00151A38">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151A38" w:rsidRDefault="00D75926" w:rsidP="00DE61FA">
            <w:pPr>
              <w:tabs>
                <w:tab w:val="left" w:pos="1725"/>
              </w:tabs>
              <w:jc w:val="center"/>
              <w:rPr>
                <w:rFonts w:eastAsia="Times New Roman" w:cs="Times New Roman"/>
                <w:b/>
                <w:szCs w:val="24"/>
                <w:lang w:eastAsia="lv-LV"/>
              </w:rPr>
            </w:pPr>
            <w:r w:rsidRPr="00151A38">
              <w:rPr>
                <w:rFonts w:eastAsia="Times New Roman" w:cs="Times New Roman"/>
                <w:b/>
                <w:szCs w:val="24"/>
                <w:lang w:eastAsia="lv-LV"/>
              </w:rPr>
              <w:t>Prasības</w:t>
            </w:r>
          </w:p>
        </w:tc>
        <w:tc>
          <w:tcPr>
            <w:tcW w:w="1268" w:type="pct"/>
            <w:shd w:val="clear" w:color="auto" w:fill="BFBFBF" w:themeFill="background1" w:themeFillShade="BF"/>
            <w:vAlign w:val="center"/>
          </w:tcPr>
          <w:p w14:paraId="6FDBDB3A" w14:textId="1EBE6C2A" w:rsidR="00D75926" w:rsidRPr="00151A38" w:rsidRDefault="00F65E71" w:rsidP="00DE61FA">
            <w:pPr>
              <w:jc w:val="center"/>
              <w:rPr>
                <w:rFonts w:eastAsia="Times New Roman" w:cs="Times New Roman"/>
                <w:b/>
                <w:szCs w:val="24"/>
                <w:lang w:eastAsia="lv-LV"/>
              </w:rPr>
            </w:pPr>
            <w:r w:rsidRPr="00151A38">
              <w:rPr>
                <w:rFonts w:eastAsia="Times New Roman" w:cs="Times New Roman"/>
                <w:b/>
                <w:szCs w:val="24"/>
                <w:lang w:eastAsia="lv-LV"/>
              </w:rPr>
              <w:t xml:space="preserve">Personas </w:t>
            </w:r>
            <w:r w:rsidR="00D75926" w:rsidRPr="00151A38">
              <w:rPr>
                <w:rFonts w:eastAsia="Times New Roman" w:cs="Times New Roman"/>
                <w:b/>
                <w:szCs w:val="24"/>
                <w:lang w:eastAsia="lv-LV"/>
              </w:rPr>
              <w:t>piedāvātais</w:t>
            </w:r>
          </w:p>
          <w:p w14:paraId="6076267F" w14:textId="0A4855C9" w:rsidR="00D75926" w:rsidRPr="00151A38" w:rsidRDefault="00D75926" w:rsidP="00DE61FA">
            <w:pPr>
              <w:jc w:val="center"/>
              <w:rPr>
                <w:rFonts w:cs="Times New Roman"/>
                <w:i/>
                <w:sz w:val="20"/>
                <w:szCs w:val="20"/>
                <w:u w:val="single"/>
              </w:rPr>
            </w:pPr>
            <w:r w:rsidRPr="00151A38">
              <w:rPr>
                <w:rFonts w:cs="Times New Roman"/>
                <w:i/>
                <w:sz w:val="20"/>
                <w:szCs w:val="20"/>
              </w:rPr>
              <w:t>(</w:t>
            </w:r>
            <w:r w:rsidR="00F65E71" w:rsidRPr="00151A38">
              <w:rPr>
                <w:rFonts w:cs="Times New Roman"/>
                <w:i/>
                <w:sz w:val="20"/>
                <w:szCs w:val="20"/>
                <w:u w:val="single"/>
              </w:rPr>
              <w:t>persona</w:t>
            </w:r>
            <w:r w:rsidRPr="00151A38">
              <w:rPr>
                <w:rStyle w:val="FootnoteReference"/>
                <w:rFonts w:cs="Times New Roman"/>
                <w:i/>
                <w:sz w:val="20"/>
                <w:szCs w:val="20"/>
                <w:u w:val="single"/>
              </w:rPr>
              <w:footnoteReference w:id="2"/>
            </w:r>
            <w:r w:rsidRPr="00151A38">
              <w:rPr>
                <w:rFonts w:cs="Times New Roman"/>
                <w:i/>
                <w:sz w:val="20"/>
                <w:szCs w:val="20"/>
                <w:u w:val="single"/>
              </w:rPr>
              <w:t xml:space="preserve"> aizpilda katru aili</w:t>
            </w:r>
            <w:r w:rsidRPr="00151A38">
              <w:rPr>
                <w:rFonts w:cs="Times New Roman"/>
                <w:i/>
                <w:sz w:val="20"/>
                <w:szCs w:val="20"/>
              </w:rPr>
              <w:t>)</w:t>
            </w:r>
          </w:p>
        </w:tc>
      </w:tr>
      <w:tr w:rsidR="00DC7093" w:rsidRPr="00151A38"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51A38"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51A38" w:rsidRDefault="00D75926" w:rsidP="00DE61FA">
            <w:pPr>
              <w:jc w:val="center"/>
              <w:rPr>
                <w:rFonts w:eastAsia="Times New Roman" w:cs="Times New Roman"/>
                <w:szCs w:val="24"/>
                <w:lang w:eastAsia="lv-LV"/>
              </w:rPr>
            </w:pPr>
            <w:r w:rsidRPr="00151A38">
              <w:rPr>
                <w:rFonts w:eastAsia="Times New Roman" w:cs="Times New Roman"/>
                <w:b/>
                <w:bCs/>
                <w:szCs w:val="24"/>
                <w:lang w:eastAsia="lv-LV"/>
              </w:rPr>
              <w:t>Cenu aptaujas priekšmets</w:t>
            </w:r>
          </w:p>
        </w:tc>
      </w:tr>
      <w:tr w:rsidR="00DC7093" w:rsidRPr="00151A38"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51A38"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3B76C903" w:rsidR="00D75926" w:rsidRPr="00151A38"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51A38">
              <w:rPr>
                <w:rFonts w:ascii="Times New Roman" w:eastAsia="Times New Roman" w:hAnsi="Times New Roman" w:cs="Times New Roman"/>
                <w:bCs/>
                <w:sz w:val="24"/>
                <w:szCs w:val="24"/>
                <w:lang w:eastAsia="lv-LV"/>
              </w:rPr>
              <w:t>Valstij piekritīg</w:t>
            </w:r>
            <w:r w:rsidR="00E94757" w:rsidRPr="00151A38">
              <w:rPr>
                <w:rFonts w:ascii="Times New Roman" w:eastAsia="Times New Roman" w:hAnsi="Times New Roman" w:cs="Times New Roman"/>
                <w:bCs/>
                <w:sz w:val="24"/>
                <w:szCs w:val="24"/>
                <w:lang w:eastAsia="lv-LV"/>
              </w:rPr>
              <w:t>ā</w:t>
            </w:r>
            <w:r w:rsidRPr="00151A38">
              <w:rPr>
                <w:rFonts w:ascii="Times New Roman" w:eastAsia="Times New Roman" w:hAnsi="Times New Roman" w:cs="Times New Roman"/>
                <w:bCs/>
                <w:sz w:val="24"/>
                <w:szCs w:val="24"/>
                <w:lang w:eastAsia="lv-LV"/>
              </w:rPr>
              <w:t xml:space="preserve">s mantas – </w:t>
            </w:r>
            <w:r w:rsidR="00C0160A" w:rsidRPr="00151A38">
              <w:rPr>
                <w:rFonts w:ascii="Times New Roman" w:eastAsia="Times New Roman" w:hAnsi="Times New Roman" w:cs="Times New Roman"/>
                <w:bCs/>
                <w:sz w:val="24"/>
                <w:szCs w:val="24"/>
                <w:lang w:eastAsia="lv-LV"/>
              </w:rPr>
              <w:t>3 lietotu vieglo automašīnu</w:t>
            </w:r>
            <w:r w:rsidR="00C0160A" w:rsidRPr="00151A38">
              <w:rPr>
                <w:rFonts w:ascii="Times New Roman" w:eastAsia="Times New Roman" w:hAnsi="Times New Roman" w:cs="Times New Roman"/>
                <w:color w:val="000000"/>
                <w:sz w:val="24"/>
                <w:szCs w:val="24"/>
                <w:lang w:eastAsia="lv-LV" w:bidi="lv-LV"/>
              </w:rPr>
              <w:t xml:space="preserve"> </w:t>
            </w:r>
            <w:r w:rsidR="00876B58" w:rsidRPr="00151A38">
              <w:rPr>
                <w:rFonts w:ascii="Times New Roman" w:eastAsia="Times New Roman" w:hAnsi="Times New Roman" w:cs="Times New Roman"/>
                <w:color w:val="000000"/>
                <w:sz w:val="24"/>
                <w:szCs w:val="24"/>
                <w:lang w:eastAsia="lv-LV" w:bidi="lv-LV"/>
              </w:rPr>
              <w:t xml:space="preserve">(turpmāk – Manta) </w:t>
            </w:r>
            <w:r w:rsidRPr="00151A38">
              <w:rPr>
                <w:rFonts w:ascii="Times New Roman" w:eastAsia="Times New Roman" w:hAnsi="Times New Roman" w:cs="Times New Roman"/>
                <w:color w:val="000000"/>
                <w:sz w:val="24"/>
                <w:szCs w:val="24"/>
                <w:lang w:eastAsia="lv-LV" w:bidi="lv-LV"/>
              </w:rPr>
              <w:t>realizācija</w:t>
            </w:r>
            <w:r w:rsidR="00CE631C" w:rsidRPr="00151A38">
              <w:rPr>
                <w:rFonts w:ascii="Times New Roman" w:eastAsia="Times New Roman" w:hAnsi="Times New Roman" w:cs="Times New Roman"/>
                <w:color w:val="000000"/>
                <w:sz w:val="24"/>
                <w:szCs w:val="24"/>
                <w:lang w:eastAsia="lv-LV" w:bidi="lv-LV"/>
              </w:rPr>
              <w:t xml:space="preserve"> </w:t>
            </w:r>
            <w:r w:rsidRPr="00151A38">
              <w:rPr>
                <w:rFonts w:ascii="Times New Roman" w:eastAsia="Times New Roman" w:hAnsi="Times New Roman" w:cs="Times New Roman"/>
                <w:color w:val="000000"/>
                <w:sz w:val="24"/>
                <w:szCs w:val="24"/>
                <w:lang w:eastAsia="lv-LV" w:bidi="lv-LV"/>
              </w:rPr>
              <w:t xml:space="preserve"> </w:t>
            </w:r>
            <w:r w:rsidR="00CE631C" w:rsidRPr="00151A38">
              <w:rPr>
                <w:rFonts w:ascii="Times New Roman" w:eastAsia="Times New Roman" w:hAnsi="Times New Roman" w:cs="Times New Roman"/>
                <w:color w:val="000000"/>
                <w:sz w:val="24"/>
                <w:szCs w:val="24"/>
                <w:lang w:eastAsia="lv-LV" w:bidi="lv-LV"/>
              </w:rPr>
              <w:t xml:space="preserve">pārstrādei </w:t>
            </w:r>
            <w:r w:rsidRPr="00151A38">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151A38"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51A38"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A258E75" w:rsidR="00D75926" w:rsidRPr="00151A38"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51A38">
              <w:rPr>
                <w:rFonts w:ascii="Times New Roman" w:eastAsia="Times New Roman" w:hAnsi="Times New Roman" w:cs="Times New Roman"/>
                <w:b/>
                <w:bCs/>
                <w:sz w:val="24"/>
                <w:szCs w:val="24"/>
                <w:lang w:eastAsia="lv-LV"/>
              </w:rPr>
              <w:t>Valstij piekritīgā manta un tās apjoms</w:t>
            </w:r>
          </w:p>
        </w:tc>
      </w:tr>
      <w:tr w:rsidR="00B60A1E" w:rsidRPr="00151A38" w14:paraId="554AE8D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B60A1E" w:rsidRPr="00151A38" w:rsidRDefault="00B60A1E" w:rsidP="00B60A1E">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07C5700F" w:rsidR="00B60A1E" w:rsidRPr="00151A38" w:rsidRDefault="00C0160A"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Lietota vieglā</w:t>
            </w:r>
            <w:r w:rsidR="00B60A1E" w:rsidRPr="00151A38">
              <w:rPr>
                <w:rFonts w:ascii="Times New Roman" w:eastAsia="Times New Roman" w:hAnsi="Times New Roman" w:cs="Times New Roman"/>
                <w:bCs/>
                <w:sz w:val="24"/>
                <w:szCs w:val="24"/>
                <w:lang w:eastAsia="lv-LV"/>
              </w:rPr>
              <w:t xml:space="preserve"> automašīna Ford </w:t>
            </w:r>
            <w:proofErr w:type="spellStart"/>
            <w:r w:rsidR="00B60A1E" w:rsidRPr="00151A38">
              <w:rPr>
                <w:rFonts w:ascii="Times New Roman" w:eastAsia="Times New Roman" w:hAnsi="Times New Roman" w:cs="Times New Roman"/>
                <w:bCs/>
                <w:sz w:val="24"/>
                <w:szCs w:val="24"/>
                <w:lang w:eastAsia="lv-LV"/>
              </w:rPr>
              <w:t>Mondeo</w:t>
            </w:r>
            <w:proofErr w:type="spellEnd"/>
            <w:r w:rsidR="00B60A1E" w:rsidRPr="00151A38">
              <w:rPr>
                <w:rFonts w:ascii="Times New Roman" w:eastAsia="Times New Roman" w:hAnsi="Times New Roman" w:cs="Times New Roman"/>
                <w:bCs/>
                <w:sz w:val="24"/>
                <w:szCs w:val="24"/>
                <w:lang w:eastAsia="lv-LV"/>
              </w:rPr>
              <w:t>, reģ.nr. FU5496, VIN WF0NXXGBBNSY91518, ar aizdedzes atslēgām, bez reģistrācijas apliecības, izlaiduma gads 1995., pašmasa 1295kg</w:t>
            </w:r>
          </w:p>
        </w:tc>
        <w:tc>
          <w:tcPr>
            <w:tcW w:w="606" w:type="pct"/>
            <w:tcBorders>
              <w:top w:val="single" w:sz="4" w:space="0" w:color="auto"/>
              <w:left w:val="single" w:sz="4" w:space="0" w:color="auto"/>
              <w:bottom w:val="single" w:sz="4" w:space="0" w:color="auto"/>
            </w:tcBorders>
          </w:tcPr>
          <w:p w14:paraId="0648ED8F" w14:textId="77777777"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p w14:paraId="70D3B719" w14:textId="36CE34A8"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1 gab.</w:t>
            </w:r>
          </w:p>
        </w:tc>
        <w:tc>
          <w:tcPr>
            <w:tcW w:w="1268" w:type="pct"/>
            <w:vMerge w:val="restart"/>
            <w:tcBorders>
              <w:top w:val="single" w:sz="4" w:space="0" w:color="auto"/>
              <w:left w:val="single" w:sz="4" w:space="0" w:color="auto"/>
            </w:tcBorders>
          </w:tcPr>
          <w:p w14:paraId="607A80AD" w14:textId="77777777"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p w14:paraId="05241BCB" w14:textId="744A465E"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B60A1E" w:rsidRPr="00151A38" w14:paraId="737990B0" w14:textId="77777777" w:rsidTr="00DE61F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B60A1E" w:rsidRPr="00151A38" w:rsidRDefault="00B60A1E" w:rsidP="00B60A1E">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333E1CF9"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 xml:space="preserve">Lietota vieglā automašīna </w:t>
            </w:r>
            <w:proofErr w:type="spellStart"/>
            <w:r w:rsidRPr="00151A38">
              <w:rPr>
                <w:rFonts w:ascii="Times New Roman" w:eastAsia="Times New Roman" w:hAnsi="Times New Roman" w:cs="Times New Roman"/>
                <w:bCs/>
                <w:sz w:val="24"/>
                <w:szCs w:val="24"/>
                <w:lang w:eastAsia="lv-LV"/>
              </w:rPr>
              <w:t>Citroen</w:t>
            </w:r>
            <w:proofErr w:type="spellEnd"/>
            <w:r w:rsidRPr="00151A38">
              <w:rPr>
                <w:rFonts w:ascii="Times New Roman" w:eastAsia="Times New Roman" w:hAnsi="Times New Roman" w:cs="Times New Roman"/>
                <w:bCs/>
                <w:sz w:val="24"/>
                <w:szCs w:val="24"/>
                <w:lang w:eastAsia="lv-LV"/>
              </w:rPr>
              <w:t xml:space="preserve"> </w:t>
            </w:r>
            <w:proofErr w:type="spellStart"/>
            <w:r w:rsidRPr="00151A38">
              <w:rPr>
                <w:rFonts w:ascii="Times New Roman" w:eastAsia="Times New Roman" w:hAnsi="Times New Roman" w:cs="Times New Roman"/>
                <w:bCs/>
                <w:sz w:val="24"/>
                <w:szCs w:val="24"/>
                <w:lang w:eastAsia="lv-LV"/>
              </w:rPr>
              <w:t>Berlingo</w:t>
            </w:r>
            <w:proofErr w:type="spellEnd"/>
            <w:r w:rsidRPr="00151A38">
              <w:rPr>
                <w:rFonts w:ascii="Times New Roman" w:eastAsia="Times New Roman" w:hAnsi="Times New Roman" w:cs="Times New Roman"/>
                <w:bCs/>
                <w:sz w:val="24"/>
                <w:szCs w:val="24"/>
                <w:lang w:eastAsia="lv-LV"/>
              </w:rPr>
              <w:t>, reģistrācijas numurs EM9952, VIN VF7mbkfwb65866393, aizslēgta, bez aizdedzes atslēgām un bez reģistrācijas apliecības, izlaiduma gads 2002., pašmasa 1070 kg.</w:t>
            </w:r>
            <w:r w:rsidRPr="00151A38" w:rsidDel="00BA0E2D">
              <w:rPr>
                <w:rFonts w:ascii="Times New Roman" w:eastAsia="Times New Roman" w:hAnsi="Times New Roman" w:cs="Times New Roman"/>
                <w:bCs/>
                <w:sz w:val="24"/>
                <w:szCs w:val="24"/>
                <w:lang w:eastAsia="lv-LV"/>
              </w:rPr>
              <w:t xml:space="preserve"> </w:t>
            </w:r>
          </w:p>
        </w:tc>
        <w:tc>
          <w:tcPr>
            <w:tcW w:w="606" w:type="pct"/>
            <w:tcBorders>
              <w:top w:val="single" w:sz="4" w:space="0" w:color="auto"/>
              <w:left w:val="single" w:sz="4" w:space="0" w:color="auto"/>
              <w:bottom w:val="single" w:sz="4" w:space="0" w:color="auto"/>
            </w:tcBorders>
          </w:tcPr>
          <w:p w14:paraId="46BD27AA" w14:textId="70EA5BB0"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1 gab.</w:t>
            </w:r>
          </w:p>
        </w:tc>
        <w:tc>
          <w:tcPr>
            <w:tcW w:w="1268" w:type="pct"/>
            <w:vMerge/>
            <w:tcBorders>
              <w:left w:val="single" w:sz="4" w:space="0" w:color="auto"/>
            </w:tcBorders>
          </w:tcPr>
          <w:p w14:paraId="61A78A82" w14:textId="77777777"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B60A1E" w:rsidRPr="00151A38" w14:paraId="2893273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B60A1E" w:rsidRPr="00151A38" w:rsidRDefault="00B60A1E" w:rsidP="00B60A1E">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69CC69F8"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 xml:space="preserve">Lietota vieglā automašīna Ford </w:t>
            </w:r>
            <w:proofErr w:type="spellStart"/>
            <w:r w:rsidRPr="00151A38">
              <w:rPr>
                <w:rFonts w:ascii="Times New Roman" w:eastAsia="Times New Roman" w:hAnsi="Times New Roman" w:cs="Times New Roman"/>
                <w:bCs/>
                <w:sz w:val="24"/>
                <w:szCs w:val="24"/>
                <w:lang w:eastAsia="lv-LV"/>
              </w:rPr>
              <w:t>Focus</w:t>
            </w:r>
            <w:proofErr w:type="spellEnd"/>
            <w:r w:rsidRPr="00151A38">
              <w:rPr>
                <w:rFonts w:ascii="Times New Roman" w:eastAsia="Times New Roman" w:hAnsi="Times New Roman" w:cs="Times New Roman"/>
                <w:bCs/>
                <w:sz w:val="24"/>
                <w:szCs w:val="24"/>
                <w:lang w:eastAsia="lv-LV"/>
              </w:rPr>
              <w:t>, reģistrācijas numurs EL8667, VIN WF0NXXGCDNYE59020, aizslēgta, bez aizdedzes atslēgām un bez reģistrācijas apliecības, izlaiduma gads 2000., pašmasa 1230 kg.</w:t>
            </w:r>
            <w:r w:rsidRPr="00151A38" w:rsidDel="00BA0E2D">
              <w:rPr>
                <w:rFonts w:ascii="Times New Roman" w:eastAsia="Times New Roman" w:hAnsi="Times New Roman" w:cs="Times New Roman"/>
                <w:bCs/>
                <w:sz w:val="24"/>
                <w:szCs w:val="24"/>
                <w:lang w:eastAsia="lv-LV"/>
              </w:rPr>
              <w:t xml:space="preserve"> </w:t>
            </w:r>
          </w:p>
        </w:tc>
        <w:tc>
          <w:tcPr>
            <w:tcW w:w="606" w:type="pct"/>
            <w:tcBorders>
              <w:top w:val="single" w:sz="4" w:space="0" w:color="auto"/>
              <w:left w:val="single" w:sz="4" w:space="0" w:color="auto"/>
              <w:bottom w:val="single" w:sz="4" w:space="0" w:color="auto"/>
            </w:tcBorders>
          </w:tcPr>
          <w:p w14:paraId="3390EFF6" w14:textId="620A32D2"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1 gab.</w:t>
            </w:r>
          </w:p>
        </w:tc>
        <w:tc>
          <w:tcPr>
            <w:tcW w:w="1268" w:type="pct"/>
            <w:vMerge/>
            <w:tcBorders>
              <w:left w:val="single" w:sz="4" w:space="0" w:color="auto"/>
              <w:bottom w:val="single" w:sz="4" w:space="0" w:color="auto"/>
            </w:tcBorders>
          </w:tcPr>
          <w:p w14:paraId="5A527659" w14:textId="77777777"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B60A1E" w:rsidRPr="00151A38" w14:paraId="22E612C6"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B60A1E" w:rsidRPr="00151A38" w:rsidRDefault="00B60A1E" w:rsidP="00B60A1E">
            <w:pPr>
              <w:pStyle w:val="ListParagraph"/>
              <w:numPr>
                <w:ilvl w:val="1"/>
                <w:numId w:val="4"/>
              </w:numPr>
              <w:ind w:hanging="645"/>
              <w:rPr>
                <w:rFonts w:eastAsia="Times New Roman" w:cs="Times New Roman"/>
                <w:b/>
                <w:szCs w:val="24"/>
                <w:lang w:eastAsia="lv-LV"/>
              </w:rPr>
            </w:pPr>
          </w:p>
        </w:tc>
        <w:tc>
          <w:tcPr>
            <w:tcW w:w="3284" w:type="pct"/>
            <w:gridSpan w:val="2"/>
            <w:tcBorders>
              <w:top w:val="single" w:sz="4" w:space="0" w:color="auto"/>
              <w:left w:val="single" w:sz="4" w:space="0" w:color="auto"/>
              <w:bottom w:val="single" w:sz="4" w:space="0" w:color="auto"/>
            </w:tcBorders>
          </w:tcPr>
          <w:p w14:paraId="29DB0CD4" w14:textId="57CFC32D"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Juridiska persona drīkst pieteikties tikai uz visu Tehniskā piedāvājuma 2.1. – 2.3. apakšpunktā norādīto valstij piekritīgo mantu kopā.</w:t>
            </w:r>
          </w:p>
        </w:tc>
        <w:tc>
          <w:tcPr>
            <w:tcW w:w="1268" w:type="pct"/>
          </w:tcPr>
          <w:p w14:paraId="5387FC47" w14:textId="77777777"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B60A1E" w:rsidRPr="00151A38"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B60A1E" w:rsidRPr="00151A38" w:rsidRDefault="00B60A1E" w:rsidP="00B60A1E">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587F8344" w:rsidR="00B60A1E" w:rsidRPr="00151A38" w:rsidRDefault="00B60A1E" w:rsidP="00B60A1E">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b/>
                <w:bCs/>
                <w:sz w:val="24"/>
                <w:szCs w:val="24"/>
                <w:lang w:eastAsia="lv-LV"/>
              </w:rPr>
              <w:t>Personas apliecinājums</w:t>
            </w:r>
          </w:p>
        </w:tc>
      </w:tr>
      <w:tr w:rsidR="00B60A1E" w:rsidRPr="00151A38"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3D802442"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hAnsi="Times New Roman" w:cs="Times New Roman"/>
                <w:b/>
                <w:bCs/>
                <w:sz w:val="24"/>
                <w:szCs w:val="24"/>
              </w:rPr>
              <w:t>Persona apliecina, ka</w:t>
            </w:r>
            <w:r w:rsidRPr="00151A38">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51A38">
              <w:rPr>
                <w:rFonts w:ascii="Times New Roman" w:hAnsi="Times New Roman" w:cs="Times New Roman"/>
                <w:b/>
                <w:bCs/>
                <w:sz w:val="24"/>
                <w:szCs w:val="24"/>
              </w:rPr>
              <w:t>ir saņēmusi B kategorijas atļauju piesārņojošo darbību veikšanai, kas saistīta ar nolietoto transportlīdzekļu apstrādi un uzglabāšanu.</w:t>
            </w:r>
          </w:p>
        </w:tc>
        <w:tc>
          <w:tcPr>
            <w:tcW w:w="1268" w:type="pct"/>
            <w:tcBorders>
              <w:top w:val="single" w:sz="4" w:space="0" w:color="auto"/>
              <w:left w:val="single" w:sz="4" w:space="0" w:color="auto"/>
              <w:bottom w:val="single" w:sz="4" w:space="0" w:color="auto"/>
            </w:tcBorders>
          </w:tcPr>
          <w:p w14:paraId="2A9B4E6C" w14:textId="77777777" w:rsidR="00B60A1E" w:rsidRPr="00151A38" w:rsidRDefault="00B60A1E" w:rsidP="00B60A1E">
            <w:pPr>
              <w:pStyle w:val="Style9"/>
              <w:shd w:val="clear" w:color="auto" w:fill="auto"/>
              <w:tabs>
                <w:tab w:val="left" w:pos="1499"/>
              </w:tabs>
              <w:spacing w:before="0" w:after="0"/>
              <w:ind w:right="130" w:firstLine="0"/>
              <w:jc w:val="center"/>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bCs/>
                <w:i/>
                <w:sz w:val="24"/>
                <w:szCs w:val="24"/>
                <w:lang w:eastAsia="lv-LV"/>
              </w:rPr>
              <w:t>Atļaujas Nr.: ______________</w:t>
            </w:r>
          </w:p>
          <w:p w14:paraId="231C5DE0" w14:textId="77777777" w:rsidR="00B60A1E" w:rsidRPr="00151A38" w:rsidRDefault="00B60A1E" w:rsidP="00B60A1E">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p w14:paraId="124A2FA6" w14:textId="23515E54" w:rsidR="00B60A1E" w:rsidRPr="00151A38" w:rsidRDefault="00B60A1E" w:rsidP="00B60A1E">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bCs/>
                <w:i/>
                <w:sz w:val="24"/>
                <w:szCs w:val="24"/>
                <w:lang w:eastAsia="lv-LV"/>
              </w:rPr>
              <w:t>Atļauja ir spēkā līdz: __.__.____.</w:t>
            </w:r>
          </w:p>
          <w:p w14:paraId="039C6F05" w14:textId="235BD6A1" w:rsidR="00B60A1E" w:rsidRPr="00151A38" w:rsidRDefault="00B60A1E" w:rsidP="00B60A1E">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p w14:paraId="2B33C8ED" w14:textId="77777777" w:rsidR="00B60A1E" w:rsidRPr="00151A38" w:rsidRDefault="00B60A1E" w:rsidP="00B60A1E">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bCs/>
                <w:i/>
                <w:sz w:val="24"/>
                <w:szCs w:val="24"/>
                <w:lang w:eastAsia="lv-LV"/>
              </w:rPr>
              <w:t>Piesārņojošās darbības vieta (adrese):</w:t>
            </w:r>
          </w:p>
          <w:p w14:paraId="207EF132" w14:textId="67D1E85C" w:rsidR="00B60A1E" w:rsidRPr="00151A38" w:rsidRDefault="00B60A1E" w:rsidP="00B60A1E">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bCs/>
                <w:i/>
                <w:sz w:val="24"/>
                <w:szCs w:val="24"/>
                <w:lang w:eastAsia="lv-LV"/>
              </w:rPr>
              <w:t>______________</w:t>
            </w:r>
          </w:p>
        </w:tc>
      </w:tr>
      <w:tr w:rsidR="00B60A1E" w:rsidRPr="00151A38"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77FBDDE0" w:rsidR="00B60A1E" w:rsidRPr="00151A38" w:rsidRDefault="00B60A1E" w:rsidP="00B60A1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151A38">
              <w:rPr>
                <w:rFonts w:ascii="Times New Roman" w:eastAsia="Times New Roman" w:hAnsi="Times New Roman" w:cs="Times New Roman"/>
                <w:b/>
                <w:bCs/>
                <w:sz w:val="24"/>
                <w:szCs w:val="24"/>
                <w:lang w:eastAsia="lv-LV"/>
              </w:rPr>
              <w:t xml:space="preserve">Persona iesniedz 3.1.apakšpunktā noteiktās atļaujas kopiju </w:t>
            </w:r>
            <w:r w:rsidRPr="00151A38">
              <w:rPr>
                <w:rFonts w:ascii="Times New Roman" w:eastAsia="Times New Roman" w:hAnsi="Times New Roman" w:cs="Times New Roman"/>
                <w:b/>
                <w:bCs/>
                <w:sz w:val="24"/>
                <w:szCs w:val="24"/>
                <w:u w:val="single"/>
                <w:lang w:eastAsia="lv-LV"/>
              </w:rPr>
              <w:t>vai</w:t>
            </w:r>
            <w:r w:rsidRPr="00151A38">
              <w:rPr>
                <w:rFonts w:ascii="Times New Roman" w:eastAsia="Times New Roman" w:hAnsi="Times New Roman" w:cs="Times New Roman"/>
                <w:b/>
                <w:bCs/>
                <w:sz w:val="24"/>
                <w:szCs w:val="24"/>
                <w:lang w:eastAsia="lv-LV"/>
              </w:rPr>
              <w:t xml:space="preserve"> norāda </w:t>
            </w:r>
            <w:r w:rsidRPr="00151A38">
              <w:rPr>
                <w:rFonts w:ascii="Times New Roman" w:eastAsia="Times New Roman" w:hAnsi="Times New Roman" w:cs="Times New Roman"/>
                <w:b/>
                <w:bCs/>
                <w:sz w:val="24"/>
                <w:szCs w:val="24"/>
                <w:u w:val="single"/>
                <w:lang w:eastAsia="lv-LV"/>
              </w:rPr>
              <w:t>precīzu</w:t>
            </w:r>
            <w:r w:rsidRPr="00151A38">
              <w:rPr>
                <w:rFonts w:ascii="Times New Roman" w:eastAsia="Times New Roman" w:hAnsi="Times New Roman" w:cs="Times New Roman"/>
                <w:b/>
                <w:bCs/>
                <w:sz w:val="24"/>
                <w:szCs w:val="24"/>
                <w:lang w:eastAsia="lv-LV"/>
              </w:rPr>
              <w:t xml:space="preserve"> adresi (</w:t>
            </w:r>
            <w:proofErr w:type="spellStart"/>
            <w:r w:rsidRPr="00151A38">
              <w:rPr>
                <w:rFonts w:ascii="Times New Roman" w:eastAsia="Times New Roman" w:hAnsi="Times New Roman" w:cs="Times New Roman"/>
                <w:b/>
                <w:bCs/>
                <w:sz w:val="24"/>
                <w:szCs w:val="24"/>
                <w:lang w:eastAsia="lv-LV"/>
              </w:rPr>
              <w:t>linku</w:t>
            </w:r>
            <w:proofErr w:type="spellEnd"/>
            <w:r w:rsidRPr="00151A38">
              <w:rPr>
                <w:rFonts w:ascii="Times New Roman" w:eastAsia="Times New Roman" w:hAnsi="Times New Roman" w:cs="Times New Roman"/>
                <w:b/>
                <w:bCs/>
                <w:sz w:val="24"/>
                <w:szCs w:val="24"/>
                <w:lang w:eastAsia="lv-LV"/>
              </w:rPr>
              <w:t xml:space="preserve">) uz Valsts vides dienesta (turpmāk – VVD) tīmekļa vietni, kur var aplūkot </w:t>
            </w:r>
            <w:r w:rsidRPr="00151A38">
              <w:rPr>
                <w:rFonts w:ascii="Times New Roman" w:eastAsia="Times New Roman" w:hAnsi="Times New Roman" w:cs="Times New Roman"/>
                <w:b/>
                <w:bCs/>
                <w:sz w:val="24"/>
                <w:szCs w:val="24"/>
                <w:lang w:eastAsia="lv-LV"/>
              </w:rPr>
              <w:lastRenderedPageBreak/>
              <w:t>izsniegto atļauju.</w:t>
            </w:r>
            <w:r w:rsidRPr="00151A38">
              <w:rPr>
                <w:rStyle w:val="FootnoteReference"/>
                <w:rFonts w:ascii="Times New Roman" w:eastAsia="Times New Roman" w:hAnsi="Times New Roman" w:cs="Times New Roman"/>
                <w:b/>
                <w:bCs/>
                <w:sz w:val="24"/>
                <w:szCs w:val="24"/>
                <w:lang w:eastAsia="lv-LV"/>
              </w:rPr>
              <w:footnoteReference w:id="3"/>
            </w:r>
            <w:r w:rsidRPr="00151A38">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B60A1E" w:rsidRPr="00151A38" w:rsidRDefault="00B60A1E" w:rsidP="00B60A1E">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tc>
      </w:tr>
      <w:tr w:rsidR="00B60A1E" w:rsidRPr="00151A38"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B60A1E" w:rsidRPr="00151A38" w:rsidRDefault="00B60A1E" w:rsidP="00B60A1E">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B60A1E" w:rsidRPr="00151A38" w:rsidRDefault="00B60A1E" w:rsidP="00B60A1E">
            <w:pPr>
              <w:pStyle w:val="Style9"/>
              <w:shd w:val="clear" w:color="auto" w:fill="auto"/>
              <w:tabs>
                <w:tab w:val="left" w:pos="1499"/>
              </w:tabs>
              <w:spacing w:before="0" w:after="0"/>
              <w:ind w:right="130" w:firstLine="0"/>
              <w:jc w:val="center"/>
              <w:rPr>
                <w:rFonts w:ascii="Times New Roman" w:eastAsia="Times New Roman" w:hAnsi="Times New Roman" w:cs="Times New Roman"/>
                <w:bCs/>
                <w:i/>
                <w:sz w:val="24"/>
                <w:szCs w:val="24"/>
                <w:lang w:eastAsia="lv-LV"/>
              </w:rPr>
            </w:pPr>
            <w:r w:rsidRPr="00151A38">
              <w:rPr>
                <w:rFonts w:ascii="Times New Roman" w:hAnsi="Times New Roman" w:cs="Times New Roman"/>
                <w:b/>
                <w:sz w:val="24"/>
                <w:szCs w:val="24"/>
              </w:rPr>
              <w:t>Realizācijas nosacījumi</w:t>
            </w:r>
          </w:p>
        </w:tc>
      </w:tr>
      <w:tr w:rsidR="00B60A1E" w:rsidRPr="00151A38" w14:paraId="449EDD21"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147BDBC7"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Calibri" w:hAnsi="Times New Roman" w:cs="Times New Roman"/>
                <w:sz w:val="24"/>
                <w:szCs w:val="24"/>
              </w:rPr>
              <w:t>Persona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B60A1E" w:rsidRPr="00151A38"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3847ED33"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51A38">
              <w:rPr>
                <w:rFonts w:ascii="Times New Roman" w:hAnsi="Times New Roman" w:cs="Times New Roman"/>
                <w:bCs/>
                <w:sz w:val="24"/>
                <w:szCs w:val="24"/>
              </w:rPr>
              <w:t>Persona Mantas realizāciju metāllūžņos nodrošina saskaņā ar 2011.gada 22.februāra  Ministru kabineta noteikumiem Nr.135 “Noteikumi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B60A1E" w:rsidRPr="00151A38"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3A638DC7" w:rsidR="00B60A1E" w:rsidRPr="00151A38" w:rsidRDefault="00B60A1E" w:rsidP="00B60A1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sidRPr="00151A38">
              <w:rPr>
                <w:rFonts w:ascii="Times New Roman" w:hAnsi="Times New Roman" w:cs="Times New Roman"/>
                <w:bCs/>
                <w:sz w:val="24"/>
                <w:szCs w:val="24"/>
              </w:rPr>
              <w:t>Personas Finanšu piedāvājumā norādītā cena uz piedāvājumu iesniegšanas dienu par valstij piekritīgo mantu nedrīkst būt zemāka par Latvijas tirgū vidējo metāllūžņu cenu</w:t>
            </w:r>
            <w:bookmarkEnd w:id="0"/>
            <w:r w:rsidRPr="00151A38">
              <w:rPr>
                <w:rFonts w:ascii="Times New Roman" w:hAnsi="Times New Roman" w:cs="Times New Roman"/>
                <w:bCs/>
                <w:sz w:val="24"/>
                <w:szCs w:val="24"/>
              </w:rPr>
              <w:t>.</w:t>
            </w:r>
            <w:bookmarkEnd w:id="1"/>
          </w:p>
        </w:tc>
        <w:tc>
          <w:tcPr>
            <w:tcW w:w="1268" w:type="pct"/>
            <w:tcBorders>
              <w:top w:val="single" w:sz="4" w:space="0" w:color="auto"/>
              <w:left w:val="single" w:sz="4" w:space="0" w:color="auto"/>
              <w:bottom w:val="single" w:sz="4" w:space="0" w:color="auto"/>
            </w:tcBorders>
          </w:tcPr>
          <w:p w14:paraId="1CDE9AB0" w14:textId="77777777"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B60A1E" w:rsidRPr="00151A38" w14:paraId="47793623" w14:textId="77777777" w:rsidTr="00E300E6">
        <w:trPr>
          <w:trHeight w:val="372"/>
        </w:trPr>
        <w:tc>
          <w:tcPr>
            <w:tcW w:w="448" w:type="pct"/>
            <w:tcBorders>
              <w:top w:val="single" w:sz="4" w:space="0" w:color="auto"/>
            </w:tcBorders>
            <w:shd w:val="clear" w:color="auto" w:fill="D9D9D9" w:themeFill="background1" w:themeFillShade="D9"/>
            <w:vAlign w:val="center"/>
          </w:tcPr>
          <w:p w14:paraId="311D3CB4" w14:textId="5B21F923" w:rsidR="00B60A1E" w:rsidRPr="00151A38" w:rsidRDefault="00B60A1E" w:rsidP="00B60A1E">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B60A1E" w:rsidRPr="00151A38" w:rsidRDefault="00B60A1E" w:rsidP="00B60A1E">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b/>
                <w:sz w:val="24"/>
                <w:szCs w:val="24"/>
                <w:lang w:eastAsia="lv-LV"/>
              </w:rPr>
              <w:t>Realizējamās mantas apskates vieta un kontaktpersona</w:t>
            </w:r>
          </w:p>
        </w:tc>
      </w:tr>
      <w:tr w:rsidR="00B60A1E" w:rsidRPr="00151A38" w14:paraId="1C3BC209" w14:textId="77777777" w:rsidTr="00225E1C">
        <w:trPr>
          <w:trHeight w:val="416"/>
        </w:trPr>
        <w:tc>
          <w:tcPr>
            <w:tcW w:w="448" w:type="pct"/>
            <w:tcBorders>
              <w:top w:val="single" w:sz="4" w:space="0" w:color="auto"/>
            </w:tcBorders>
            <w:vAlign w:val="center"/>
          </w:tcPr>
          <w:p w14:paraId="101EB2BC" w14:textId="415F981E"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17530786" w14:textId="77777777" w:rsidR="00C0160A" w:rsidRPr="00151A38" w:rsidRDefault="00C0160A" w:rsidP="00C0160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51A38">
              <w:rPr>
                <w:rFonts w:ascii="Times New Roman" w:eastAsia="Times New Roman" w:hAnsi="Times New Roman" w:cs="Times New Roman"/>
                <w:sz w:val="24"/>
                <w:szCs w:val="24"/>
                <w:lang w:eastAsia="lv-LV"/>
              </w:rPr>
              <w:t>Realizējamās Mantas atrašanās vieta :</w:t>
            </w:r>
          </w:p>
          <w:p w14:paraId="67546BBB" w14:textId="082B3E46" w:rsidR="00C0160A" w:rsidRPr="00151A38" w:rsidRDefault="00C0160A" w:rsidP="00C0160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51A38">
              <w:rPr>
                <w:rFonts w:ascii="Times New Roman" w:eastAsia="Times New Roman" w:hAnsi="Times New Roman" w:cs="Times New Roman"/>
                <w:sz w:val="24"/>
                <w:szCs w:val="24"/>
                <w:lang w:eastAsia="lv-LV"/>
              </w:rPr>
              <w:t>- Piedrujas ielā 20, Rīgā (Tehniskā piedāvājuma 2.1.apakšpunkts);</w:t>
            </w:r>
          </w:p>
          <w:p w14:paraId="2CA39FF2" w14:textId="0C6CFE8F" w:rsidR="00B60A1E" w:rsidRPr="00151A38" w:rsidRDefault="00C0160A" w:rsidP="00C0160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sz w:val="24"/>
                <w:szCs w:val="24"/>
                <w:lang w:eastAsia="lv-LV"/>
              </w:rPr>
              <w:t>- Kleistu ielā 29, Rīgā (Tehniskā piedāvājuma 2.2.-2.3.apakšpunkti).</w:t>
            </w:r>
          </w:p>
        </w:tc>
      </w:tr>
      <w:tr w:rsidR="00B60A1E" w:rsidRPr="00151A38" w14:paraId="006D2FD4" w14:textId="77777777" w:rsidTr="00225E1C">
        <w:trPr>
          <w:trHeight w:val="416"/>
        </w:trPr>
        <w:tc>
          <w:tcPr>
            <w:tcW w:w="448" w:type="pct"/>
            <w:tcBorders>
              <w:top w:val="single" w:sz="4" w:space="0" w:color="auto"/>
            </w:tcBorders>
            <w:vAlign w:val="center"/>
          </w:tcPr>
          <w:p w14:paraId="086E0D75" w14:textId="77777777"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C6E6A7F" w:rsidR="00B60A1E" w:rsidRPr="00151A38" w:rsidRDefault="00B60A1E" w:rsidP="00B60A1E">
            <w:pPr>
              <w:tabs>
                <w:tab w:val="left" w:pos="1108"/>
              </w:tabs>
              <w:ind w:left="135" w:right="83"/>
              <w:jc w:val="both"/>
              <w:rPr>
                <w:rFonts w:eastAsia="Times New Roman" w:cs="Times New Roman"/>
                <w:szCs w:val="24"/>
                <w:lang w:eastAsia="lv-LV"/>
              </w:rPr>
            </w:pPr>
            <w:r w:rsidRPr="00151A38">
              <w:rPr>
                <w:rFonts w:eastAsia="Times New Roman" w:cs="Times New Roman"/>
                <w:szCs w:val="24"/>
                <w:lang w:eastAsia="lv-LV"/>
              </w:rPr>
              <w:t xml:space="preserve">Persona interesējošos jautājumus vai papildu informāciju var pieprasīt ne vēlāk kā 2 (divas) darba dienas pirms piedāvājumu iesniegšanas termiņa beigām </w:t>
            </w:r>
            <w:proofErr w:type="spellStart"/>
            <w:r w:rsidRPr="00151A38">
              <w:rPr>
                <w:rFonts w:eastAsia="Times New Roman" w:cs="Times New Roman"/>
                <w:b/>
                <w:szCs w:val="24"/>
                <w:lang w:eastAsia="lv-LV"/>
              </w:rPr>
              <w:t>rakstveidā</w:t>
            </w:r>
            <w:proofErr w:type="spellEnd"/>
            <w:r w:rsidRPr="00151A38">
              <w:rPr>
                <w:rFonts w:eastAsia="Times New Roman" w:cs="Times New Roman"/>
                <w:szCs w:val="24"/>
                <w:lang w:eastAsia="lv-LV"/>
              </w:rPr>
              <w:t xml:space="preserve">, </w:t>
            </w:r>
            <w:r w:rsidRPr="00151A38">
              <w:rPr>
                <w:rFonts w:eastAsia="Times New Roman" w:cs="Times New Roman"/>
                <w:b/>
                <w:szCs w:val="24"/>
                <w:lang w:eastAsia="lv-LV"/>
              </w:rPr>
              <w:t xml:space="preserve">jautājumu nosūtot uz e-pasta adresi </w:t>
            </w:r>
            <w:hyperlink r:id="rId11" w:history="1">
              <w:r w:rsidRPr="00151A38">
                <w:rPr>
                  <w:rStyle w:val="Hyperlink"/>
                  <w:rFonts w:eastAsia="Times New Roman" w:cs="Times New Roman"/>
                  <w:b/>
                  <w:szCs w:val="24"/>
                  <w:lang w:eastAsia="lv-LV"/>
                </w:rPr>
                <w:t>VPM.lietvediba@vid.gov.lv</w:t>
              </w:r>
            </w:hyperlink>
            <w:r w:rsidRPr="00151A38">
              <w:rPr>
                <w:rFonts w:eastAsia="Times New Roman" w:cs="Times New Roman"/>
                <w:b/>
                <w:szCs w:val="24"/>
                <w:lang w:eastAsia="lv-LV"/>
              </w:rPr>
              <w:t>.</w:t>
            </w:r>
          </w:p>
          <w:p w14:paraId="0106E433" w14:textId="42F86CF8" w:rsidR="00B60A1E" w:rsidRPr="00151A38" w:rsidRDefault="00B60A1E" w:rsidP="00B60A1E">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51A38">
              <w:rPr>
                <w:rFonts w:ascii="Times New Roman" w:eastAsia="Times New Roman" w:hAnsi="Times New Roman" w:cs="Times New Roman"/>
                <w:sz w:val="24"/>
                <w:szCs w:val="24"/>
                <w:lang w:eastAsia="lv-LV"/>
              </w:rPr>
              <w:t>Komisija atbildi uz jautājumu personai sniegs e-pastā. Mutvārdos sniegtā informācija nav saistoša.</w:t>
            </w:r>
          </w:p>
        </w:tc>
      </w:tr>
      <w:tr w:rsidR="00B60A1E" w:rsidRPr="00151A38" w14:paraId="04AC9535" w14:textId="77777777" w:rsidTr="00225E1C">
        <w:trPr>
          <w:trHeight w:val="416"/>
        </w:trPr>
        <w:tc>
          <w:tcPr>
            <w:tcW w:w="448" w:type="pct"/>
            <w:tcBorders>
              <w:top w:val="single" w:sz="4" w:space="0" w:color="auto"/>
            </w:tcBorders>
            <w:vAlign w:val="center"/>
          </w:tcPr>
          <w:p w14:paraId="5FD0B49F" w14:textId="77777777"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494C48BC" w:rsidR="00B60A1E" w:rsidRPr="00151A38" w:rsidRDefault="00B60A1E" w:rsidP="00B60A1E">
            <w:pPr>
              <w:ind w:left="140" w:right="130"/>
              <w:jc w:val="both"/>
              <w:rPr>
                <w:rFonts w:cs="Times New Roman"/>
                <w:szCs w:val="24"/>
              </w:rPr>
            </w:pPr>
            <w:r w:rsidRPr="00151A38">
              <w:rPr>
                <w:rFonts w:eastAsia="Times New Roman" w:cs="Times New Roman"/>
                <w:szCs w:val="24"/>
                <w:lang w:eastAsia="lv-LV"/>
              </w:rPr>
              <w:t xml:space="preserve">Vienoties par Mantas </w:t>
            </w:r>
            <w:r w:rsidRPr="00151A38">
              <w:rPr>
                <w:rFonts w:eastAsia="Times New Roman" w:cs="Times New Roman"/>
                <w:b/>
                <w:szCs w:val="24"/>
                <w:lang w:eastAsia="lv-LV"/>
              </w:rPr>
              <w:t>apskates laiku un vietu</w:t>
            </w:r>
            <w:r w:rsidRPr="00151A38">
              <w:rPr>
                <w:rFonts w:eastAsia="Times New Roman" w:cs="Times New Roman"/>
                <w:szCs w:val="24"/>
                <w:lang w:eastAsia="lv-LV"/>
              </w:rPr>
              <w:t xml:space="preserve"> iespējams iepriekš elektroniski sazinoties ar VID Finanšu pārvaldes Iepirkumu un valstij piekritīgās mantas daļas vecāko speciālistu valstij piekritīgo mantu darbības jomā Oskar</w:t>
            </w:r>
            <w:r w:rsidR="00E300E6" w:rsidRPr="00151A38">
              <w:rPr>
                <w:rFonts w:eastAsia="Times New Roman" w:cs="Times New Roman"/>
                <w:szCs w:val="24"/>
                <w:lang w:eastAsia="lv-LV"/>
              </w:rPr>
              <w:t>u</w:t>
            </w:r>
            <w:r w:rsidRPr="00151A38">
              <w:rPr>
                <w:rFonts w:eastAsia="Times New Roman" w:cs="Times New Roman"/>
                <w:szCs w:val="24"/>
                <w:lang w:eastAsia="lv-LV"/>
              </w:rPr>
              <w:t xml:space="preserve"> Rostok</w:t>
            </w:r>
            <w:r w:rsidR="00E300E6" w:rsidRPr="00151A38">
              <w:rPr>
                <w:rFonts w:eastAsia="Times New Roman" w:cs="Times New Roman"/>
                <w:szCs w:val="24"/>
                <w:lang w:eastAsia="lv-LV"/>
              </w:rPr>
              <w:t>u</w:t>
            </w:r>
            <w:r w:rsidRPr="00151A38">
              <w:rPr>
                <w:rFonts w:eastAsia="Times New Roman" w:cs="Times New Roman"/>
                <w:szCs w:val="24"/>
                <w:lang w:eastAsia="lv-LV"/>
              </w:rPr>
              <w:t xml:space="preserve">, e-pasta adrese: </w:t>
            </w:r>
            <w:hyperlink r:id="rId12" w:history="1">
              <w:r w:rsidRPr="00151A38">
                <w:rPr>
                  <w:rStyle w:val="Hyperlink"/>
                  <w:rFonts w:eastAsia="Times New Roman" w:cs="Times New Roman"/>
                  <w:szCs w:val="24"/>
                  <w:lang w:eastAsia="lv-LV"/>
                </w:rPr>
                <w:t>oskars.rostoks@vid.gov.lv</w:t>
              </w:r>
            </w:hyperlink>
            <w:r w:rsidRPr="00151A38">
              <w:rPr>
                <w:rFonts w:cs="Times New Roman"/>
                <w:szCs w:val="24"/>
              </w:rPr>
              <w:t xml:space="preserve">. </w:t>
            </w:r>
          </w:p>
          <w:p w14:paraId="64AE101A" w14:textId="4A6DC69B" w:rsidR="00B60A1E" w:rsidRPr="00151A38" w:rsidRDefault="00B60A1E" w:rsidP="00B60A1E">
            <w:pPr>
              <w:tabs>
                <w:tab w:val="left" w:pos="1108"/>
              </w:tabs>
              <w:ind w:left="135" w:right="83"/>
              <w:jc w:val="both"/>
              <w:rPr>
                <w:rFonts w:eastAsia="Times New Roman" w:cs="Times New Roman"/>
                <w:szCs w:val="24"/>
                <w:lang w:eastAsia="lv-LV"/>
              </w:rPr>
            </w:pPr>
            <w:r w:rsidRPr="00151A38">
              <w:rPr>
                <w:rFonts w:cs="Times New Roman"/>
                <w:szCs w:val="24"/>
              </w:rPr>
              <w:t>Kontaktpersona nesniedz atbildes uz citiem jautājumiem.</w:t>
            </w:r>
          </w:p>
        </w:tc>
      </w:tr>
      <w:tr w:rsidR="00B60A1E" w:rsidRPr="00151A38"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60A1E" w:rsidRPr="00151A38" w:rsidRDefault="00B60A1E" w:rsidP="00B60A1E">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60A1E" w:rsidRPr="00151A38" w:rsidRDefault="00B60A1E" w:rsidP="00B60A1E">
            <w:pPr>
              <w:ind w:left="-6"/>
              <w:jc w:val="center"/>
              <w:rPr>
                <w:rFonts w:eastAsia="Times New Roman" w:cs="Times New Roman"/>
                <w:b/>
                <w:szCs w:val="24"/>
                <w:lang w:eastAsia="lv-LV"/>
              </w:rPr>
            </w:pPr>
            <w:r w:rsidRPr="00151A38">
              <w:rPr>
                <w:rFonts w:eastAsia="Times New Roman" w:cs="Times New Roman"/>
                <w:b/>
                <w:szCs w:val="24"/>
                <w:lang w:eastAsia="lv-LV"/>
              </w:rPr>
              <w:t>Būtiskie līguma nosacījumi</w:t>
            </w:r>
          </w:p>
        </w:tc>
      </w:tr>
      <w:tr w:rsidR="00B60A1E" w:rsidRPr="00151A38"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60A1E" w:rsidRPr="00151A38" w:rsidRDefault="00B60A1E" w:rsidP="00B60A1E">
            <w:pPr>
              <w:tabs>
                <w:tab w:val="left" w:pos="1108"/>
              </w:tabs>
              <w:ind w:left="135" w:right="83"/>
              <w:jc w:val="both"/>
              <w:rPr>
                <w:rFonts w:eastAsia="Times New Roman" w:cs="Times New Roman"/>
                <w:szCs w:val="24"/>
                <w:lang w:eastAsia="lv-LV"/>
              </w:rPr>
            </w:pPr>
            <w:r w:rsidRPr="00151A38">
              <w:rPr>
                <w:rFonts w:eastAsia="Times New Roman" w:cs="Times New Roman"/>
                <w:szCs w:val="24"/>
                <w:lang w:eastAsia="lv-LV"/>
              </w:rPr>
              <w:t xml:space="preserve">Priekšapmaksa 100% apmērā jāveic 5 (piecu) darba dienu laikā no līguma noslēgšanas dienas. Ja priekšapmaksa netiek veikta noteiktajā termiņā, VID ir tiesības izbeigt līgumu.  </w:t>
            </w:r>
          </w:p>
        </w:tc>
        <w:tc>
          <w:tcPr>
            <w:tcW w:w="1268" w:type="pct"/>
          </w:tcPr>
          <w:p w14:paraId="05520BC5" w14:textId="77777777" w:rsidR="00B60A1E" w:rsidRPr="00151A38" w:rsidRDefault="00B60A1E" w:rsidP="00B60A1E">
            <w:pPr>
              <w:ind w:left="-6"/>
              <w:jc w:val="both"/>
              <w:rPr>
                <w:rFonts w:eastAsia="Times New Roman" w:cs="Times New Roman"/>
                <w:szCs w:val="24"/>
                <w:lang w:eastAsia="lv-LV"/>
              </w:rPr>
            </w:pPr>
          </w:p>
        </w:tc>
      </w:tr>
      <w:tr w:rsidR="00B60A1E" w:rsidRPr="00151A38" w14:paraId="391BD62A" w14:textId="77777777" w:rsidTr="002B21C8">
        <w:trPr>
          <w:trHeight w:val="310"/>
        </w:trPr>
        <w:tc>
          <w:tcPr>
            <w:tcW w:w="448" w:type="pct"/>
            <w:tcBorders>
              <w:top w:val="single" w:sz="4" w:space="0" w:color="auto"/>
            </w:tcBorders>
            <w:vAlign w:val="center"/>
          </w:tcPr>
          <w:p w14:paraId="32A6ECB2" w14:textId="339D2346"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14124C65" w:rsidR="00B60A1E" w:rsidRPr="00151A38" w:rsidRDefault="00B60A1E" w:rsidP="00B60A1E">
            <w:pPr>
              <w:ind w:left="136" w:right="108"/>
              <w:jc w:val="both"/>
              <w:rPr>
                <w:rFonts w:eastAsia="Times New Roman" w:cs="Times New Roman"/>
                <w:b/>
                <w:szCs w:val="24"/>
                <w:lang w:eastAsia="lv-LV"/>
              </w:rPr>
            </w:pPr>
            <w:r w:rsidRPr="00151A38">
              <w:rPr>
                <w:rFonts w:eastAsia="Times New Roman" w:cs="Times New Roman"/>
                <w:szCs w:val="24"/>
                <w:lang w:eastAsia="lv-LV"/>
              </w:rPr>
              <w:t xml:space="preserve">Ja VID izbeidz līgumu Tehniskā piedāvājuma 6.1.apakšpunktā noteiktajā gadījumā, tad tiesības slēgt līgumu piekrīt nākamajai personai,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B60A1E" w:rsidRPr="00151A38" w:rsidRDefault="00B60A1E" w:rsidP="00B60A1E">
            <w:pPr>
              <w:ind w:left="-6"/>
              <w:jc w:val="center"/>
              <w:rPr>
                <w:rFonts w:eastAsia="Times New Roman" w:cs="Times New Roman"/>
                <w:b/>
                <w:szCs w:val="24"/>
                <w:lang w:eastAsia="lv-LV"/>
              </w:rPr>
            </w:pPr>
          </w:p>
        </w:tc>
      </w:tr>
      <w:tr w:rsidR="00B60A1E" w:rsidRPr="00151A38" w14:paraId="067CF0B2" w14:textId="77777777" w:rsidTr="002B21C8">
        <w:trPr>
          <w:trHeight w:val="310"/>
        </w:trPr>
        <w:tc>
          <w:tcPr>
            <w:tcW w:w="448" w:type="pct"/>
            <w:tcBorders>
              <w:top w:val="single" w:sz="4" w:space="0" w:color="auto"/>
            </w:tcBorders>
            <w:vAlign w:val="center"/>
          </w:tcPr>
          <w:p w14:paraId="7BF3EE08" w14:textId="2E5F10E5"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0DEC531E" w:rsidR="00B60A1E" w:rsidRPr="00151A38" w:rsidRDefault="00B60A1E" w:rsidP="00B60A1E">
            <w:pPr>
              <w:tabs>
                <w:tab w:val="left" w:pos="1108"/>
              </w:tabs>
              <w:ind w:left="135" w:right="83"/>
              <w:jc w:val="both"/>
              <w:rPr>
                <w:rFonts w:eastAsia="Times New Roman" w:cs="Times New Roman"/>
                <w:szCs w:val="24"/>
                <w:lang w:eastAsia="lv-LV"/>
              </w:rPr>
            </w:pPr>
            <w:r w:rsidRPr="00151A38">
              <w:rPr>
                <w:rFonts w:eastAsia="Times New Roman" w:cs="Times New Roman"/>
                <w:szCs w:val="24"/>
                <w:lang w:eastAsia="lv-LV"/>
              </w:rPr>
              <w:t>VID valstij piekritīgo mantu personai nodod un persona to pieņem 10 (desmit) darba dienu laikā no Tehniskā piedāvājuma 6.1.apakšpunktā minēto nosacījumu izpildes.</w:t>
            </w:r>
          </w:p>
        </w:tc>
        <w:tc>
          <w:tcPr>
            <w:tcW w:w="1268" w:type="pct"/>
          </w:tcPr>
          <w:p w14:paraId="07CAB48B" w14:textId="77777777" w:rsidR="00B60A1E" w:rsidRPr="00151A38" w:rsidRDefault="00B60A1E" w:rsidP="00B60A1E">
            <w:pPr>
              <w:ind w:left="-6"/>
              <w:jc w:val="both"/>
              <w:rPr>
                <w:rFonts w:eastAsia="Times New Roman" w:cs="Times New Roman"/>
                <w:szCs w:val="24"/>
                <w:lang w:eastAsia="lv-LV"/>
              </w:rPr>
            </w:pPr>
          </w:p>
        </w:tc>
      </w:tr>
      <w:tr w:rsidR="00B60A1E" w:rsidRPr="00151A38"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B60A1E" w:rsidRPr="00151A38" w:rsidRDefault="00B60A1E" w:rsidP="00B60A1E">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B60A1E" w:rsidRPr="00151A38" w:rsidRDefault="00B60A1E" w:rsidP="00B60A1E">
            <w:pPr>
              <w:ind w:left="-6"/>
              <w:jc w:val="both"/>
              <w:rPr>
                <w:rFonts w:eastAsia="Times New Roman" w:cs="Times New Roman"/>
                <w:szCs w:val="24"/>
                <w:lang w:eastAsia="lv-LV"/>
              </w:rPr>
            </w:pPr>
            <w:r w:rsidRPr="00151A38">
              <w:rPr>
                <w:rFonts w:eastAsia="Times New Roman" w:cs="Times New Roman"/>
                <w:b/>
                <w:bCs/>
                <w:szCs w:val="24"/>
                <w:lang w:eastAsia="lv-LV"/>
              </w:rPr>
              <w:t>Norēķinu kārtība, pušu atbildība, līguma termiņš un citi noteikumi</w:t>
            </w:r>
          </w:p>
        </w:tc>
      </w:tr>
      <w:tr w:rsidR="00B60A1E" w:rsidRPr="00151A38" w14:paraId="39E11C3D" w14:textId="77777777" w:rsidTr="002B21C8">
        <w:trPr>
          <w:trHeight w:val="310"/>
        </w:trPr>
        <w:tc>
          <w:tcPr>
            <w:tcW w:w="448" w:type="pct"/>
            <w:tcBorders>
              <w:top w:val="single" w:sz="4" w:space="0" w:color="auto"/>
            </w:tcBorders>
            <w:vAlign w:val="center"/>
          </w:tcPr>
          <w:p w14:paraId="24773B3C" w14:textId="1017DA37" w:rsidR="00B60A1E" w:rsidRPr="00151A38" w:rsidRDefault="00B60A1E" w:rsidP="00B60A1E">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77777777" w:rsidR="00B60A1E" w:rsidRPr="00151A38" w:rsidRDefault="00B60A1E" w:rsidP="00B60A1E">
            <w:pPr>
              <w:tabs>
                <w:tab w:val="left" w:pos="1108"/>
              </w:tabs>
              <w:ind w:left="135" w:right="83"/>
              <w:jc w:val="both"/>
              <w:rPr>
                <w:rFonts w:eastAsia="Times New Roman" w:cs="Times New Roman"/>
                <w:szCs w:val="24"/>
                <w:lang w:eastAsia="lv-LV"/>
              </w:rPr>
            </w:pPr>
            <w:r w:rsidRPr="00151A38">
              <w:rPr>
                <w:rFonts w:eastAsia="Times New Roman" w:cs="Times New Roman"/>
                <w:szCs w:val="24"/>
                <w:lang w:eastAsia="lv-LV"/>
              </w:rPr>
              <w:t>Saskaņā ar 2.pielikumā ietvertā valstij piekritīgās mantas realizācijas līguma projekta noteikumiem.</w:t>
            </w:r>
          </w:p>
        </w:tc>
        <w:tc>
          <w:tcPr>
            <w:tcW w:w="1268" w:type="pct"/>
          </w:tcPr>
          <w:p w14:paraId="5AA9A9BA" w14:textId="77777777" w:rsidR="00B60A1E" w:rsidRPr="00151A38" w:rsidRDefault="00B60A1E" w:rsidP="00B60A1E">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6371E3"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6371E3" w:rsidRDefault="00D75926" w:rsidP="00DE61FA">
            <w:pPr>
              <w:jc w:val="center"/>
              <w:rPr>
                <w:rFonts w:eastAsia="Times New Roman" w:cs="Times New Roman"/>
                <w:b/>
                <w:szCs w:val="24"/>
              </w:rPr>
            </w:pPr>
            <w:r w:rsidRPr="006371E3">
              <w:rPr>
                <w:rFonts w:eastAsia="Times New Roman" w:cs="Times New Roman"/>
                <w:b/>
                <w:szCs w:val="24"/>
              </w:rPr>
              <w:t>Nr.</w:t>
            </w:r>
          </w:p>
          <w:p w14:paraId="53DB14BA" w14:textId="77777777" w:rsidR="00D75926" w:rsidRPr="006371E3" w:rsidRDefault="00D75926" w:rsidP="00DE61FA">
            <w:pPr>
              <w:jc w:val="center"/>
              <w:rPr>
                <w:rFonts w:eastAsia="Times New Roman" w:cs="Times New Roman"/>
                <w:b/>
                <w:szCs w:val="24"/>
              </w:rPr>
            </w:pPr>
            <w:r w:rsidRPr="006371E3">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6371E3" w:rsidRDefault="00D75926" w:rsidP="00DE61FA">
            <w:pPr>
              <w:jc w:val="center"/>
              <w:rPr>
                <w:rFonts w:eastAsia="Times New Roman" w:cs="Times New Roman"/>
                <w:b/>
                <w:szCs w:val="24"/>
              </w:rPr>
            </w:pPr>
            <w:r w:rsidRPr="006371E3">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6371E3" w:rsidRDefault="00421074" w:rsidP="00DE61FA">
            <w:pPr>
              <w:jc w:val="center"/>
              <w:rPr>
                <w:rFonts w:eastAsia="Times New Roman" w:cs="Times New Roman"/>
                <w:b/>
                <w:szCs w:val="24"/>
              </w:rPr>
            </w:pPr>
            <w:r w:rsidRPr="006371E3">
              <w:rPr>
                <w:rFonts w:eastAsia="Times New Roman" w:cs="Times New Roman"/>
                <w:b/>
                <w:szCs w:val="24"/>
              </w:rPr>
              <w:t>V</w:t>
            </w:r>
            <w:r w:rsidR="00D75926" w:rsidRPr="006371E3">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6371E3" w:rsidRDefault="00D75926" w:rsidP="00DE61FA">
            <w:pPr>
              <w:jc w:val="center"/>
              <w:rPr>
                <w:rFonts w:eastAsia="Times New Roman" w:cs="Times New Roman"/>
                <w:b/>
                <w:szCs w:val="24"/>
              </w:rPr>
            </w:pPr>
            <w:r w:rsidRPr="006371E3">
              <w:rPr>
                <w:rFonts w:eastAsia="Times New Roman" w:cs="Times New Roman"/>
                <w:b/>
                <w:szCs w:val="24"/>
              </w:rPr>
              <w:t>Cena par norādīto vienību EUR (bez PVN)</w:t>
            </w:r>
          </w:p>
        </w:tc>
      </w:tr>
      <w:tr w:rsidR="00C0160A" w:rsidRPr="006371E3" w14:paraId="0EC34F12" w14:textId="77777777" w:rsidTr="003B457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C0160A" w:rsidRPr="006371E3" w:rsidRDefault="00C0160A" w:rsidP="00C0160A">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522B660" w14:textId="777ADF56" w:rsidR="00C0160A" w:rsidRPr="006371E3" w:rsidRDefault="00C0160A" w:rsidP="00C0160A">
            <w:pPr>
              <w:pStyle w:val="Style9"/>
              <w:shd w:val="clear" w:color="auto" w:fill="auto"/>
              <w:tabs>
                <w:tab w:val="left" w:pos="1499"/>
              </w:tabs>
              <w:spacing w:before="0" w:after="0"/>
              <w:ind w:left="108" w:right="130" w:firstLine="0"/>
              <w:jc w:val="both"/>
              <w:rPr>
                <w:rFonts w:eastAsia="Times New Roman" w:cs="Times New Roman"/>
                <w:bCs/>
                <w:sz w:val="24"/>
                <w:szCs w:val="24"/>
                <w:lang w:eastAsia="lv-LV"/>
              </w:rPr>
            </w:pPr>
            <w:r w:rsidRPr="006371E3">
              <w:rPr>
                <w:rFonts w:ascii="Times New Roman" w:eastAsia="Times New Roman" w:hAnsi="Times New Roman" w:cs="Times New Roman"/>
                <w:bCs/>
                <w:sz w:val="24"/>
                <w:szCs w:val="24"/>
                <w:lang w:eastAsia="lv-LV"/>
              </w:rPr>
              <w:t xml:space="preserve">Lietota vieglā automašīna Ford </w:t>
            </w:r>
            <w:proofErr w:type="spellStart"/>
            <w:r w:rsidRPr="006371E3">
              <w:rPr>
                <w:rFonts w:ascii="Times New Roman" w:eastAsia="Times New Roman" w:hAnsi="Times New Roman" w:cs="Times New Roman"/>
                <w:bCs/>
                <w:sz w:val="24"/>
                <w:szCs w:val="24"/>
                <w:lang w:eastAsia="lv-LV"/>
              </w:rPr>
              <w:t>Mondeo</w:t>
            </w:r>
            <w:proofErr w:type="spellEnd"/>
            <w:r w:rsidRPr="006371E3">
              <w:rPr>
                <w:rFonts w:ascii="Times New Roman" w:eastAsia="Times New Roman" w:hAnsi="Times New Roman" w:cs="Times New Roman"/>
                <w:bCs/>
                <w:sz w:val="24"/>
                <w:szCs w:val="24"/>
                <w:lang w:eastAsia="lv-LV"/>
              </w:rPr>
              <w:t>, reģ.nr. FU5496, VIN WF0NXXGBBNSY91518, ar aizdedzes atslēgām, bez reģistrācijas apliecības, izlaiduma gads 1995., pašmasa 1295kg</w:t>
            </w:r>
          </w:p>
        </w:tc>
        <w:tc>
          <w:tcPr>
            <w:tcW w:w="1340" w:type="dxa"/>
            <w:tcBorders>
              <w:top w:val="single" w:sz="4" w:space="0" w:color="auto"/>
              <w:left w:val="single" w:sz="4" w:space="0" w:color="auto"/>
              <w:bottom w:val="single" w:sz="4" w:space="0" w:color="auto"/>
              <w:right w:val="single" w:sz="4" w:space="0" w:color="auto"/>
            </w:tcBorders>
          </w:tcPr>
          <w:p w14:paraId="3FD6D284" w14:textId="77777777" w:rsidR="00C0160A" w:rsidRPr="006371E3" w:rsidRDefault="00C0160A" w:rsidP="00C0160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p w14:paraId="6FBB334D" w14:textId="2F56D790" w:rsidR="00C0160A" w:rsidRPr="006371E3" w:rsidRDefault="00C0160A" w:rsidP="00C0160A">
            <w:pPr>
              <w:jc w:val="center"/>
              <w:rPr>
                <w:rFonts w:eastAsia="Times New Roman" w:cs="Times New Roman"/>
                <w:szCs w:val="24"/>
              </w:rPr>
            </w:pPr>
            <w:r w:rsidRPr="006371E3">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C0160A" w:rsidRPr="006371E3" w:rsidRDefault="00C0160A" w:rsidP="00C0160A">
            <w:pPr>
              <w:jc w:val="center"/>
              <w:rPr>
                <w:rFonts w:eastAsia="Times New Roman" w:cs="Times New Roman"/>
                <w:bCs/>
                <w:szCs w:val="24"/>
                <w:lang w:eastAsia="lv-LV"/>
              </w:rPr>
            </w:pPr>
          </w:p>
        </w:tc>
      </w:tr>
      <w:tr w:rsidR="00C0160A" w:rsidRPr="006371E3" w14:paraId="28C854E3" w14:textId="77777777" w:rsidTr="003B457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C0160A" w:rsidRPr="006371E3" w:rsidRDefault="00C0160A" w:rsidP="00C0160A">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75B15AE0" w14:textId="31987F56" w:rsidR="00C0160A" w:rsidRPr="006371E3" w:rsidRDefault="00C0160A" w:rsidP="00C0160A">
            <w:pPr>
              <w:pStyle w:val="Style9"/>
              <w:shd w:val="clear" w:color="auto" w:fill="auto"/>
              <w:tabs>
                <w:tab w:val="left" w:pos="1499"/>
              </w:tabs>
              <w:spacing w:before="0" w:after="0"/>
              <w:ind w:left="108" w:right="130" w:firstLine="0"/>
              <w:jc w:val="both"/>
              <w:rPr>
                <w:rFonts w:eastAsia="Times New Roman" w:cs="Times New Roman"/>
                <w:bCs/>
                <w:sz w:val="24"/>
                <w:szCs w:val="24"/>
                <w:lang w:eastAsia="lv-LV"/>
              </w:rPr>
            </w:pPr>
            <w:r w:rsidRPr="006371E3">
              <w:rPr>
                <w:rFonts w:ascii="Times New Roman" w:eastAsia="Times New Roman" w:hAnsi="Times New Roman" w:cs="Times New Roman"/>
                <w:bCs/>
                <w:sz w:val="24"/>
                <w:szCs w:val="24"/>
                <w:lang w:eastAsia="lv-LV"/>
              </w:rPr>
              <w:t xml:space="preserve">Lietota vieglā automašīna </w:t>
            </w:r>
            <w:proofErr w:type="spellStart"/>
            <w:r w:rsidRPr="006371E3">
              <w:rPr>
                <w:rFonts w:ascii="Times New Roman" w:eastAsia="Times New Roman" w:hAnsi="Times New Roman" w:cs="Times New Roman"/>
                <w:bCs/>
                <w:sz w:val="24"/>
                <w:szCs w:val="24"/>
                <w:lang w:eastAsia="lv-LV"/>
              </w:rPr>
              <w:t>Citroen</w:t>
            </w:r>
            <w:proofErr w:type="spellEnd"/>
            <w:r w:rsidRPr="006371E3">
              <w:rPr>
                <w:rFonts w:ascii="Times New Roman" w:eastAsia="Times New Roman" w:hAnsi="Times New Roman" w:cs="Times New Roman"/>
                <w:bCs/>
                <w:sz w:val="24"/>
                <w:szCs w:val="24"/>
                <w:lang w:eastAsia="lv-LV"/>
              </w:rPr>
              <w:t xml:space="preserve"> </w:t>
            </w:r>
            <w:proofErr w:type="spellStart"/>
            <w:r w:rsidRPr="006371E3">
              <w:rPr>
                <w:rFonts w:ascii="Times New Roman" w:eastAsia="Times New Roman" w:hAnsi="Times New Roman" w:cs="Times New Roman"/>
                <w:bCs/>
                <w:sz w:val="24"/>
                <w:szCs w:val="24"/>
                <w:lang w:eastAsia="lv-LV"/>
              </w:rPr>
              <w:t>Berlingo</w:t>
            </w:r>
            <w:proofErr w:type="spellEnd"/>
            <w:r w:rsidRPr="006371E3">
              <w:rPr>
                <w:rFonts w:ascii="Times New Roman" w:eastAsia="Times New Roman" w:hAnsi="Times New Roman" w:cs="Times New Roman"/>
                <w:bCs/>
                <w:sz w:val="24"/>
                <w:szCs w:val="24"/>
                <w:lang w:eastAsia="lv-LV"/>
              </w:rPr>
              <w:t>, reģistrācijas numurs EM9952, VIN VF7mbkfwb65866393, aizslēgta, bez aizdedzes atslēgām un bez reģistrācijas apliecības, izlaiduma gads 2002., pašmasa 1070 kg.</w:t>
            </w:r>
            <w:r w:rsidRPr="006371E3" w:rsidDel="00BA0E2D">
              <w:rPr>
                <w:rFonts w:ascii="Times New Roman" w:eastAsia="Times New Roman" w:hAnsi="Times New Roman" w:cs="Times New Roman"/>
                <w:bCs/>
                <w:sz w:val="24"/>
                <w:szCs w:val="24"/>
                <w:lang w:eastAsia="lv-LV"/>
              </w:rPr>
              <w:t xml:space="preserve"> </w:t>
            </w:r>
          </w:p>
        </w:tc>
        <w:tc>
          <w:tcPr>
            <w:tcW w:w="1340" w:type="dxa"/>
            <w:tcBorders>
              <w:top w:val="single" w:sz="4" w:space="0" w:color="auto"/>
              <w:left w:val="single" w:sz="4" w:space="0" w:color="auto"/>
              <w:bottom w:val="single" w:sz="4" w:space="0" w:color="auto"/>
              <w:right w:val="single" w:sz="4" w:space="0" w:color="auto"/>
            </w:tcBorders>
          </w:tcPr>
          <w:p w14:paraId="2FF845AD" w14:textId="4259DFC8" w:rsidR="00C0160A" w:rsidRPr="006371E3" w:rsidRDefault="00C0160A" w:rsidP="00C0160A">
            <w:pPr>
              <w:jc w:val="center"/>
              <w:rPr>
                <w:rFonts w:eastAsia="Times New Roman" w:cs="Times New Roman"/>
                <w:szCs w:val="24"/>
              </w:rPr>
            </w:pPr>
            <w:r w:rsidRPr="006371E3">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C0160A" w:rsidRPr="006371E3" w:rsidRDefault="00C0160A" w:rsidP="00C0160A">
            <w:pPr>
              <w:jc w:val="center"/>
              <w:rPr>
                <w:rFonts w:eastAsia="Times New Roman" w:cs="Times New Roman"/>
                <w:bCs/>
                <w:szCs w:val="24"/>
                <w:lang w:eastAsia="lv-LV"/>
              </w:rPr>
            </w:pPr>
          </w:p>
        </w:tc>
      </w:tr>
      <w:tr w:rsidR="00C0160A" w:rsidRPr="006371E3" w14:paraId="5140232A" w14:textId="77777777" w:rsidTr="003B457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14A3193" w14:textId="77777777" w:rsidR="00C0160A" w:rsidRPr="006371E3" w:rsidRDefault="00C0160A" w:rsidP="00C0160A">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65C7A8B" w14:textId="0CEAD7D2" w:rsidR="00C0160A" w:rsidRPr="006371E3" w:rsidRDefault="00C0160A" w:rsidP="00C0160A">
            <w:pPr>
              <w:pStyle w:val="Style9"/>
              <w:shd w:val="clear" w:color="auto" w:fill="auto"/>
              <w:tabs>
                <w:tab w:val="left" w:pos="1499"/>
              </w:tabs>
              <w:spacing w:before="0" w:after="0"/>
              <w:ind w:left="108" w:right="130" w:firstLine="0"/>
              <w:jc w:val="both"/>
              <w:rPr>
                <w:rFonts w:eastAsia="Times New Roman" w:cs="Times New Roman"/>
                <w:bCs/>
                <w:sz w:val="24"/>
                <w:szCs w:val="24"/>
                <w:lang w:eastAsia="lv-LV"/>
              </w:rPr>
            </w:pPr>
            <w:r w:rsidRPr="006371E3">
              <w:rPr>
                <w:rFonts w:ascii="Times New Roman" w:eastAsia="Times New Roman" w:hAnsi="Times New Roman" w:cs="Times New Roman"/>
                <w:bCs/>
                <w:sz w:val="24"/>
                <w:szCs w:val="24"/>
                <w:lang w:eastAsia="lv-LV"/>
              </w:rPr>
              <w:t xml:space="preserve">Lietota vieglā automašīna Ford </w:t>
            </w:r>
            <w:proofErr w:type="spellStart"/>
            <w:r w:rsidRPr="006371E3">
              <w:rPr>
                <w:rFonts w:ascii="Times New Roman" w:eastAsia="Times New Roman" w:hAnsi="Times New Roman" w:cs="Times New Roman"/>
                <w:bCs/>
                <w:sz w:val="24"/>
                <w:szCs w:val="24"/>
                <w:lang w:eastAsia="lv-LV"/>
              </w:rPr>
              <w:t>Focus</w:t>
            </w:r>
            <w:proofErr w:type="spellEnd"/>
            <w:r w:rsidRPr="006371E3">
              <w:rPr>
                <w:rFonts w:ascii="Times New Roman" w:eastAsia="Times New Roman" w:hAnsi="Times New Roman" w:cs="Times New Roman"/>
                <w:bCs/>
                <w:sz w:val="24"/>
                <w:szCs w:val="24"/>
                <w:lang w:eastAsia="lv-LV"/>
              </w:rPr>
              <w:t>, reģistrācijas numurs EL8667, VIN WF0NXXGCDNYE59020, aizslēgta, bez aizdedzes atslēgām un bez reģistrācijas apliecības, izlaiduma gads 2000., pašmasa 1230 kg.</w:t>
            </w:r>
            <w:r w:rsidRPr="006371E3" w:rsidDel="00BA0E2D">
              <w:rPr>
                <w:rFonts w:ascii="Times New Roman" w:eastAsia="Times New Roman" w:hAnsi="Times New Roman" w:cs="Times New Roman"/>
                <w:bCs/>
                <w:sz w:val="24"/>
                <w:szCs w:val="24"/>
                <w:lang w:eastAsia="lv-LV"/>
              </w:rPr>
              <w:t xml:space="preserve"> </w:t>
            </w:r>
          </w:p>
        </w:tc>
        <w:tc>
          <w:tcPr>
            <w:tcW w:w="1340" w:type="dxa"/>
            <w:tcBorders>
              <w:top w:val="single" w:sz="4" w:space="0" w:color="auto"/>
              <w:left w:val="single" w:sz="4" w:space="0" w:color="auto"/>
              <w:bottom w:val="single" w:sz="4" w:space="0" w:color="auto"/>
              <w:right w:val="single" w:sz="4" w:space="0" w:color="auto"/>
            </w:tcBorders>
          </w:tcPr>
          <w:p w14:paraId="74D5EB6E" w14:textId="286656CD" w:rsidR="00C0160A" w:rsidRPr="006371E3" w:rsidRDefault="00C0160A" w:rsidP="00C0160A">
            <w:pPr>
              <w:jc w:val="center"/>
              <w:rPr>
                <w:rFonts w:eastAsia="Times New Roman" w:cs="Times New Roman"/>
                <w:szCs w:val="24"/>
              </w:rPr>
            </w:pPr>
            <w:r w:rsidRPr="006371E3">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B5C47F" w14:textId="77777777" w:rsidR="00C0160A" w:rsidRPr="006371E3" w:rsidRDefault="00C0160A" w:rsidP="00C0160A">
            <w:pPr>
              <w:jc w:val="center"/>
              <w:rPr>
                <w:rFonts w:eastAsia="Times New Roman" w:cs="Times New Roman"/>
                <w:bCs/>
                <w:szCs w:val="24"/>
                <w:lang w:eastAsia="lv-LV"/>
              </w:rPr>
            </w:pPr>
          </w:p>
        </w:tc>
      </w:tr>
      <w:tr w:rsidR="00D75926" w:rsidRPr="006371E3"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6371E3"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6371E3" w:rsidRDefault="00D75926" w:rsidP="00DE61FA">
            <w:pPr>
              <w:ind w:right="144"/>
              <w:jc w:val="right"/>
              <w:rPr>
                <w:rFonts w:eastAsia="Times New Roman" w:cs="Times New Roman"/>
                <w:b/>
                <w:bCs/>
                <w:szCs w:val="24"/>
                <w:lang w:eastAsia="lv-LV"/>
              </w:rPr>
            </w:pPr>
            <w:r w:rsidRPr="006371E3">
              <w:rPr>
                <w:rFonts w:eastAsia="Times New Roman" w:cs="Times New Roman"/>
                <w:b/>
                <w:bCs/>
                <w:szCs w:val="24"/>
                <w:lang w:eastAsia="lv-LV"/>
              </w:rPr>
              <w:t>Kopā</w:t>
            </w:r>
            <w:r w:rsidRPr="006371E3">
              <w:rPr>
                <w:rFonts w:cs="Times New Roman"/>
                <w:b/>
                <w:szCs w:val="24"/>
              </w:rPr>
              <w:t xml:space="preserve"> </w:t>
            </w:r>
            <w:r w:rsidRPr="006371E3">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371E3"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24F3E02A"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783925">
        <w:rPr>
          <w:rFonts w:eastAsia="Times New Roman" w:cs="Times New Roman"/>
          <w:b/>
          <w:bCs/>
          <w:sz w:val="26"/>
          <w:szCs w:val="26"/>
          <w:lang w:eastAsia="lv-LV"/>
        </w:rPr>
        <w:t>12.oktobra plkst. 10.00,</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4251261"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17C66DD1" w:rsidR="00D75926" w:rsidRPr="00783925"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006363C9" w:rsidRPr="003B4576">
        <w:rPr>
          <w:rFonts w:eastAsia="Times New Roman" w:cs="Times New Roman"/>
          <w:i/>
          <w:iCs/>
          <w:sz w:val="26"/>
          <w:szCs w:val="26"/>
          <w:lang w:eastAsia="lv-LV"/>
        </w:rPr>
        <w:t>norādītā cena</w:t>
      </w:r>
      <w:r w:rsidRPr="003B4576">
        <w:rPr>
          <w:rFonts w:eastAsia="Times New Roman" w:cs="Times New Roman"/>
          <w:i/>
          <w:sz w:val="26"/>
          <w:szCs w:val="26"/>
          <w:lang w:eastAsia="lv-LV"/>
        </w:rPr>
        <w:t xml:space="preserve"> kopā</w:t>
      </w:r>
      <w:r w:rsidRPr="00783925">
        <w:rPr>
          <w:rFonts w:eastAsia="Times New Roman" w:cs="Times New Roman"/>
          <w:sz w:val="26"/>
          <w:szCs w:val="26"/>
          <w:lang w:eastAsia="lv-LV"/>
        </w:rPr>
        <w:t xml:space="preserve"> </w:t>
      </w:r>
      <w:r w:rsidRPr="003B4576">
        <w:rPr>
          <w:rFonts w:eastAsia="Times New Roman" w:cs="Times New Roman"/>
          <w:sz w:val="26"/>
          <w:szCs w:val="26"/>
          <w:lang w:eastAsia="lv-LV"/>
        </w:rPr>
        <w:t xml:space="preserve">EUR (bez PVN) tiks izmantota piedāvājuma ar visaugstāko </w:t>
      </w:r>
      <w:r w:rsidRPr="003B4576">
        <w:rPr>
          <w:rFonts w:eastAsia="Times New Roman" w:cs="Times New Roman"/>
          <w:i/>
          <w:sz w:val="26"/>
          <w:szCs w:val="26"/>
          <w:lang w:eastAsia="lv-LV"/>
        </w:rPr>
        <w:t>cenu noteikšanai.</w:t>
      </w:r>
    </w:p>
    <w:p w14:paraId="18C36ECC" w14:textId="326FABBD"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2"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34108FB5"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5731525"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2"/>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2D1681">
        <w:rPr>
          <w:rFonts w:eastAsia="Times New Roman" w:cs="Times New Roman"/>
          <w:i/>
          <w:sz w:val="22"/>
          <w:lang w:eastAsia="lv-LV"/>
        </w:rPr>
        <w:t xml:space="preserve">e-pastu </w:t>
      </w:r>
      <w:bookmarkEnd w:id="3"/>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lastRenderedPageBreak/>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5B2943A2"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w:t>
      </w:r>
      <w:r w:rsidRPr="003B4576">
        <w:rPr>
          <w:rFonts w:eastAsia="Times New Roman" w:cs="Times New Roman"/>
          <w:sz w:val="26"/>
          <w:szCs w:val="26"/>
          <w:lang w:eastAsia="lv-LV"/>
        </w:rPr>
        <w:t xml:space="preserve">iegādāties valstij piekritīgo mantu tiks piešķirtas </w:t>
      </w:r>
      <w:r w:rsidR="009E7C57" w:rsidRPr="003B4576">
        <w:rPr>
          <w:rFonts w:eastAsia="Times New Roman" w:cs="Times New Roman"/>
          <w:sz w:val="26"/>
          <w:szCs w:val="26"/>
          <w:lang w:eastAsia="lv-LV"/>
        </w:rPr>
        <w:t>personai</w:t>
      </w:r>
      <w:r w:rsidRPr="003B4576">
        <w:rPr>
          <w:rFonts w:eastAsia="Times New Roman" w:cs="Times New Roman"/>
          <w:sz w:val="26"/>
          <w:szCs w:val="26"/>
          <w:lang w:eastAsia="lv-LV"/>
        </w:rPr>
        <w:t>, kur</w:t>
      </w:r>
      <w:r w:rsidR="009E7C57" w:rsidRPr="003B4576">
        <w:rPr>
          <w:rFonts w:eastAsia="Times New Roman" w:cs="Times New Roman"/>
          <w:sz w:val="26"/>
          <w:szCs w:val="26"/>
          <w:lang w:eastAsia="lv-LV"/>
        </w:rPr>
        <w:t>a</w:t>
      </w:r>
      <w:r w:rsidRPr="003B4576">
        <w:rPr>
          <w:rFonts w:eastAsia="Times New Roman" w:cs="Times New Roman"/>
          <w:sz w:val="26"/>
          <w:szCs w:val="26"/>
          <w:lang w:eastAsia="lv-LV"/>
        </w:rPr>
        <w:t xml:space="preserve"> piedāvās </w:t>
      </w:r>
      <w:r w:rsidR="006955EC" w:rsidRPr="003B4576">
        <w:rPr>
          <w:rFonts w:eastAsia="Times New Roman" w:cs="Times New Roman"/>
          <w:i/>
          <w:iCs/>
          <w:sz w:val="26"/>
          <w:szCs w:val="26"/>
          <w:lang w:eastAsia="lv-LV"/>
        </w:rPr>
        <w:t>visaugstāko cenu</w:t>
      </w:r>
      <w:r w:rsidRPr="003B4576">
        <w:rPr>
          <w:rFonts w:eastAsia="Times New Roman" w:cs="Times New Roman"/>
          <w:i/>
          <w:sz w:val="26"/>
          <w:szCs w:val="26"/>
          <w:lang w:eastAsia="lv-LV"/>
        </w:rPr>
        <w:t xml:space="preserve"> kopā</w:t>
      </w:r>
      <w:r w:rsidRPr="003B4576">
        <w:rPr>
          <w:rFonts w:eastAsia="Times New Roman" w:cs="Times New Roman"/>
          <w:sz w:val="26"/>
          <w:szCs w:val="26"/>
          <w:lang w:eastAsia="lv-LV"/>
        </w:rPr>
        <w:t>.</w:t>
      </w:r>
    </w:p>
    <w:p w14:paraId="39002C7A" w14:textId="59147537"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4"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5" w:name="_Hlk40358326"/>
      <w:bookmarkEnd w:id="4"/>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5"/>
      <w:r w:rsidRPr="00EA3D30">
        <w:rPr>
          <w:rFonts w:eastAsia="Times New Roman" w:cs="Times New Roman"/>
          <w:sz w:val="26"/>
          <w:szCs w:val="26"/>
          <w:lang w:eastAsia="lv-LV"/>
        </w:rPr>
        <w:t>.</w:t>
      </w:r>
    </w:p>
    <w:p w14:paraId="56B71C70" w14:textId="312666F1"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FE6F4B9"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6"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6"/>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4077862C" w:rsidR="00D75926" w:rsidRPr="003B4576"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3B4576">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2AE266A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0C81A120"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vienlaikus informāciju par pieņemto lēmumu publicēs VID tīmekļvietnē paziņojumā par cenu aptauju</w:t>
      </w:r>
      <w:r w:rsidR="004760D0" w:rsidRPr="009776C5">
        <w:rPr>
          <w:b/>
          <w:color w:val="000000"/>
          <w:sz w:val="26"/>
          <w:szCs w:val="26"/>
        </w:rPr>
        <w:t>.</w:t>
      </w:r>
      <w:r w:rsidRPr="00120B36">
        <w:rPr>
          <w:b/>
          <w:color w:val="000000"/>
          <w:sz w:val="27"/>
          <w:szCs w:val="27"/>
        </w:rPr>
        <w:t>.</w:t>
      </w:r>
    </w:p>
    <w:p w14:paraId="3F5EEE20" w14:textId="2DF002D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07731884"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658044CF"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04DCB6A2"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BB62231" w14:textId="77777777" w:rsidR="009E027A" w:rsidRDefault="009E027A" w:rsidP="00373C5B">
      <w:pPr>
        <w:jc w:val="right"/>
        <w:rPr>
          <w:rFonts w:eastAsia="Times New Roman" w:cs="Times New Roman"/>
          <w:b/>
          <w:sz w:val="20"/>
          <w:szCs w:val="20"/>
          <w:lang w:eastAsia="lv-LV"/>
        </w:rPr>
      </w:pPr>
    </w:p>
    <w:p w14:paraId="4DB4EA41" w14:textId="624066D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F46BA28"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7608019"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0AE9625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366E3823" w:rsidR="00373C5B" w:rsidRPr="00CD57FE" w:rsidRDefault="00516C3F" w:rsidP="00630DC5">
      <w:pPr>
        <w:pStyle w:val="BodyText"/>
        <w:numPr>
          <w:ilvl w:val="1"/>
          <w:numId w:val="8"/>
        </w:numPr>
        <w:jc w:val="both"/>
        <w:rPr>
          <w:sz w:val="26"/>
          <w:szCs w:val="26"/>
        </w:rPr>
      </w:pPr>
      <w:r>
        <w:rPr>
          <w:sz w:val="26"/>
          <w:szCs w:val="26"/>
        </w:rPr>
        <w:t>PERSONA</w:t>
      </w:r>
      <w:r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02D39886"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29176674"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18F60A6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dokumentu – Valstij piekritīgās mantas aprakstes un novērtējuma aktu. 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Aktus izskata un apstiprina DIENESTA Finanšu pārvaldes direktors.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2439AD90"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53C43252"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32C7D01F"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3688001E"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1A7943FC"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1230C2CA"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3AD82E4"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t>PERSONA</w:t>
      </w:r>
      <w:r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63D0AC35"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3B4576">
        <w:rPr>
          <w:rFonts w:cs="Times New Roman"/>
          <w:bCs/>
          <w:sz w:val="26"/>
          <w:szCs w:val="26"/>
        </w:rPr>
        <w:t xml:space="preserve"> Mantas realizāciju metāllūžņos </w:t>
      </w:r>
      <w:r w:rsidR="00045C00">
        <w:rPr>
          <w:rFonts w:cs="Times New Roman"/>
          <w:bCs/>
          <w:sz w:val="26"/>
          <w:szCs w:val="26"/>
        </w:rPr>
        <w:t>nodrošina</w:t>
      </w:r>
      <w:r w:rsidR="00DE61FA" w:rsidRPr="003B4576">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576B654A"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4E19A146"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44BAA0C9"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2DB984"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2E5AA263"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66147B0A" w:rsidR="00373C5B" w:rsidRPr="00C016AC" w:rsidRDefault="00373C5B" w:rsidP="00630DC5">
      <w:pPr>
        <w:pStyle w:val="BodyText2"/>
        <w:numPr>
          <w:ilvl w:val="2"/>
          <w:numId w:val="8"/>
        </w:numPr>
        <w:rPr>
          <w:sz w:val="26"/>
          <w:szCs w:val="26"/>
        </w:rPr>
      </w:pPr>
      <w:r>
        <w:rPr>
          <w:sz w:val="26"/>
          <w:szCs w:val="26"/>
        </w:rPr>
        <w:lastRenderedPageBreak/>
        <w:t xml:space="preserve">no </w:t>
      </w:r>
      <w:r w:rsidR="00516C3F">
        <w:rPr>
          <w:sz w:val="26"/>
          <w:szCs w:val="26"/>
        </w:rPr>
        <w:t xml:space="preserve">PERSONAS </w:t>
      </w:r>
      <w:r>
        <w:rPr>
          <w:sz w:val="26"/>
          <w:szCs w:val="26"/>
        </w:rPr>
        <w:t xml:space="preserve">puses: _________________________. </w:t>
      </w:r>
    </w:p>
    <w:p w14:paraId="524057B3" w14:textId="20345928"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134D24AF"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1184F630" w:rsidR="00373C5B" w:rsidRPr="003B4576" w:rsidRDefault="00373C5B" w:rsidP="00373C5B">
      <w:pPr>
        <w:spacing w:before="120"/>
        <w:jc w:val="center"/>
        <w:rPr>
          <w:sz w:val="16"/>
          <w:szCs w:val="16"/>
        </w:rPr>
      </w:pPr>
      <w:r w:rsidRPr="003B4576">
        <w:rPr>
          <w:sz w:val="16"/>
          <w:szCs w:val="16"/>
        </w:rPr>
        <w:t>DOKUMENTS IR PARAKSTĪTS ELEKTRONISKI</w:t>
      </w:r>
    </w:p>
    <w:p w14:paraId="08AB0B5A" w14:textId="633C921C" w:rsidR="00373C5B" w:rsidRDefault="00373C5B" w:rsidP="00F364B2">
      <w:pPr>
        <w:jc w:val="center"/>
        <w:rPr>
          <w:sz w:val="26"/>
          <w:szCs w:val="26"/>
        </w:rPr>
      </w:pPr>
      <w:r w:rsidRPr="003B4576">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5CD9FEEF" w:rsidR="00516C3F" w:rsidRPr="003B4576" w:rsidRDefault="00516C3F" w:rsidP="00373C5B">
      <w:pPr>
        <w:pStyle w:val="BodyText2"/>
        <w:jc w:val="right"/>
        <w:rPr>
          <w:sz w:val="24"/>
          <w:szCs w:val="24"/>
        </w:rPr>
      </w:pPr>
      <w:r w:rsidRPr="003B4576">
        <w:rPr>
          <w:sz w:val="24"/>
          <w:szCs w:val="24"/>
        </w:rPr>
        <w:t>Valstij piekritīgās mantas</w:t>
      </w:r>
    </w:p>
    <w:p w14:paraId="1FBD0CB2" w14:textId="37570D3C" w:rsidR="00373C5B" w:rsidRPr="003B4576" w:rsidRDefault="00516C3F" w:rsidP="00373C5B">
      <w:pPr>
        <w:pStyle w:val="BodyText2"/>
        <w:jc w:val="right"/>
        <w:rPr>
          <w:sz w:val="24"/>
          <w:szCs w:val="24"/>
        </w:rPr>
      </w:pPr>
      <w:r w:rsidRPr="003B4576">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35EA2628"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49B59E83"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578EDE6E"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1EF80FCF" w:rsidR="00373C5B" w:rsidRPr="003B4576" w:rsidRDefault="00373C5B" w:rsidP="00373C5B">
      <w:pPr>
        <w:spacing w:before="120"/>
        <w:jc w:val="center"/>
        <w:rPr>
          <w:sz w:val="16"/>
          <w:szCs w:val="16"/>
        </w:rPr>
      </w:pPr>
      <w:r w:rsidRPr="003B4576">
        <w:rPr>
          <w:sz w:val="16"/>
          <w:szCs w:val="16"/>
        </w:rPr>
        <w:t>DOKUMENTS IR PARAKSTĪTS ELEKTRONISKI</w:t>
      </w:r>
    </w:p>
    <w:p w14:paraId="7D5A4949" w14:textId="77777777" w:rsidR="00373C5B" w:rsidRPr="003B4576" w:rsidRDefault="00373C5B" w:rsidP="00373C5B">
      <w:pPr>
        <w:jc w:val="center"/>
        <w:rPr>
          <w:rFonts w:cs="Times New Roman"/>
          <w:sz w:val="16"/>
          <w:szCs w:val="16"/>
        </w:rPr>
      </w:pPr>
      <w:r w:rsidRPr="003B4576">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DFEA8" w14:textId="77777777" w:rsidR="00517CEE" w:rsidRDefault="00517CEE" w:rsidP="00D75926">
      <w:r>
        <w:separator/>
      </w:r>
    </w:p>
  </w:endnote>
  <w:endnote w:type="continuationSeparator" w:id="0">
    <w:p w14:paraId="2F158093" w14:textId="77777777" w:rsidR="00517CEE" w:rsidRDefault="00517CEE" w:rsidP="00D75926">
      <w:r>
        <w:continuationSeparator/>
      </w:r>
    </w:p>
  </w:endnote>
  <w:endnote w:type="continuationNotice" w:id="1">
    <w:p w14:paraId="78E5D795" w14:textId="77777777" w:rsidR="00517CEE" w:rsidRDefault="00517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A48BE" w14:textId="77777777" w:rsidR="00517CEE" w:rsidRDefault="00517CEE" w:rsidP="00D75926">
      <w:r>
        <w:separator/>
      </w:r>
    </w:p>
  </w:footnote>
  <w:footnote w:type="continuationSeparator" w:id="0">
    <w:p w14:paraId="6FAECDDA" w14:textId="77777777" w:rsidR="00517CEE" w:rsidRDefault="00517CEE" w:rsidP="00D75926">
      <w:r>
        <w:continuationSeparator/>
      </w:r>
    </w:p>
  </w:footnote>
  <w:footnote w:type="continuationNotice" w:id="1">
    <w:p w14:paraId="71F53713" w14:textId="77777777" w:rsidR="00517CEE" w:rsidRDefault="00517CEE"/>
  </w:footnote>
  <w:footnote w:id="2">
    <w:p w14:paraId="23625565" w14:textId="0287807B"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003B457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3B457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B60A1E" w:rsidRDefault="00B60A1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B3A69"/>
    <w:rsid w:val="000C44A7"/>
    <w:rsid w:val="000E063F"/>
    <w:rsid w:val="000E6A4C"/>
    <w:rsid w:val="00111CBA"/>
    <w:rsid w:val="0012035D"/>
    <w:rsid w:val="00120B36"/>
    <w:rsid w:val="00151A38"/>
    <w:rsid w:val="00154BAA"/>
    <w:rsid w:val="001625BC"/>
    <w:rsid w:val="001630D2"/>
    <w:rsid w:val="0019277B"/>
    <w:rsid w:val="001D7950"/>
    <w:rsid w:val="001F3D74"/>
    <w:rsid w:val="002037FC"/>
    <w:rsid w:val="00212612"/>
    <w:rsid w:val="00220989"/>
    <w:rsid w:val="00225E1C"/>
    <w:rsid w:val="00237F25"/>
    <w:rsid w:val="00250254"/>
    <w:rsid w:val="00276E4A"/>
    <w:rsid w:val="002B21C8"/>
    <w:rsid w:val="002C2499"/>
    <w:rsid w:val="002C2F64"/>
    <w:rsid w:val="002C644E"/>
    <w:rsid w:val="002C7269"/>
    <w:rsid w:val="002D34A9"/>
    <w:rsid w:val="002F146B"/>
    <w:rsid w:val="0034798B"/>
    <w:rsid w:val="00353702"/>
    <w:rsid w:val="003634AC"/>
    <w:rsid w:val="00373870"/>
    <w:rsid w:val="00373C5B"/>
    <w:rsid w:val="00375D94"/>
    <w:rsid w:val="003911C5"/>
    <w:rsid w:val="003B4576"/>
    <w:rsid w:val="003C47C3"/>
    <w:rsid w:val="003E0E7D"/>
    <w:rsid w:val="003F1B32"/>
    <w:rsid w:val="00421074"/>
    <w:rsid w:val="0043321E"/>
    <w:rsid w:val="00434663"/>
    <w:rsid w:val="00436DC4"/>
    <w:rsid w:val="004670A0"/>
    <w:rsid w:val="004760D0"/>
    <w:rsid w:val="00491359"/>
    <w:rsid w:val="004D1D17"/>
    <w:rsid w:val="004D46BA"/>
    <w:rsid w:val="004E0F92"/>
    <w:rsid w:val="005054F6"/>
    <w:rsid w:val="00516C3F"/>
    <w:rsid w:val="00517CEE"/>
    <w:rsid w:val="00555C57"/>
    <w:rsid w:val="005905D6"/>
    <w:rsid w:val="005D3C9B"/>
    <w:rsid w:val="005E7F8D"/>
    <w:rsid w:val="00601FF7"/>
    <w:rsid w:val="00630DC5"/>
    <w:rsid w:val="006363C9"/>
    <w:rsid w:val="006371E3"/>
    <w:rsid w:val="00644D85"/>
    <w:rsid w:val="00670662"/>
    <w:rsid w:val="00673A28"/>
    <w:rsid w:val="00685ED0"/>
    <w:rsid w:val="006955EC"/>
    <w:rsid w:val="006C72DA"/>
    <w:rsid w:val="006D2274"/>
    <w:rsid w:val="00734537"/>
    <w:rsid w:val="007672C3"/>
    <w:rsid w:val="00773D86"/>
    <w:rsid w:val="00774B81"/>
    <w:rsid w:val="00783925"/>
    <w:rsid w:val="007D4763"/>
    <w:rsid w:val="007F61E1"/>
    <w:rsid w:val="008052BC"/>
    <w:rsid w:val="00810E0E"/>
    <w:rsid w:val="0082384F"/>
    <w:rsid w:val="00846F03"/>
    <w:rsid w:val="00853AD9"/>
    <w:rsid w:val="008547EC"/>
    <w:rsid w:val="008551D1"/>
    <w:rsid w:val="00876B58"/>
    <w:rsid w:val="008B21EE"/>
    <w:rsid w:val="008D6A1C"/>
    <w:rsid w:val="00931970"/>
    <w:rsid w:val="009462D8"/>
    <w:rsid w:val="00954163"/>
    <w:rsid w:val="009844DE"/>
    <w:rsid w:val="009B796F"/>
    <w:rsid w:val="009E027A"/>
    <w:rsid w:val="009E7C57"/>
    <w:rsid w:val="009F6EBE"/>
    <w:rsid w:val="00A03F27"/>
    <w:rsid w:val="00A31480"/>
    <w:rsid w:val="00A479A2"/>
    <w:rsid w:val="00A61EDE"/>
    <w:rsid w:val="00AE36DE"/>
    <w:rsid w:val="00AF1596"/>
    <w:rsid w:val="00AF2646"/>
    <w:rsid w:val="00B07194"/>
    <w:rsid w:val="00B150C0"/>
    <w:rsid w:val="00B17FF7"/>
    <w:rsid w:val="00B6063A"/>
    <w:rsid w:val="00B60A1E"/>
    <w:rsid w:val="00B62406"/>
    <w:rsid w:val="00B732EE"/>
    <w:rsid w:val="00B8067F"/>
    <w:rsid w:val="00BA0E2D"/>
    <w:rsid w:val="00BA4EC9"/>
    <w:rsid w:val="00BD1B5F"/>
    <w:rsid w:val="00BD2935"/>
    <w:rsid w:val="00C00BCA"/>
    <w:rsid w:val="00C0160A"/>
    <w:rsid w:val="00C047F5"/>
    <w:rsid w:val="00C2408D"/>
    <w:rsid w:val="00C413E7"/>
    <w:rsid w:val="00C43D23"/>
    <w:rsid w:val="00C875EF"/>
    <w:rsid w:val="00CA43A8"/>
    <w:rsid w:val="00CA4B59"/>
    <w:rsid w:val="00CC5147"/>
    <w:rsid w:val="00CC6CD5"/>
    <w:rsid w:val="00CC6E9B"/>
    <w:rsid w:val="00CE631C"/>
    <w:rsid w:val="00CF1B94"/>
    <w:rsid w:val="00CF5D9C"/>
    <w:rsid w:val="00D05BF4"/>
    <w:rsid w:val="00D17982"/>
    <w:rsid w:val="00D53630"/>
    <w:rsid w:val="00D75926"/>
    <w:rsid w:val="00D8139D"/>
    <w:rsid w:val="00D9070F"/>
    <w:rsid w:val="00DB4F9E"/>
    <w:rsid w:val="00DC7093"/>
    <w:rsid w:val="00DD07E2"/>
    <w:rsid w:val="00DD2100"/>
    <w:rsid w:val="00DE3C2D"/>
    <w:rsid w:val="00DE61FA"/>
    <w:rsid w:val="00E07F04"/>
    <w:rsid w:val="00E300E6"/>
    <w:rsid w:val="00E403AC"/>
    <w:rsid w:val="00E567A6"/>
    <w:rsid w:val="00E63585"/>
    <w:rsid w:val="00E94757"/>
    <w:rsid w:val="00EA0CF7"/>
    <w:rsid w:val="00EB415A"/>
    <w:rsid w:val="00EF22A4"/>
    <w:rsid w:val="00F2308C"/>
    <w:rsid w:val="00F364B2"/>
    <w:rsid w:val="00F65E71"/>
    <w:rsid w:val="00FA17F1"/>
    <w:rsid w:val="00FA46A8"/>
    <w:rsid w:val="00FB0FFB"/>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65fa2f37-ae70-448e-aefe-8146d5f9ac3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719A7-4F28-4D5E-B168-D91F0AD8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16041</Words>
  <Characters>9144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2</cp:revision>
  <dcterms:created xsi:type="dcterms:W3CDTF">2021-10-04T13:47:00Z</dcterms:created>
  <dcterms:modified xsi:type="dcterms:W3CDTF">2021-10-04T13:47:00Z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