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37C39100"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4398"/>
        <w:gridCol w:w="856"/>
        <w:gridCol w:w="3393"/>
      </w:tblGrid>
      <w:tr w:rsidR="001F57DC" w:rsidRPr="00326F16" w14:paraId="5C1FD11B" w14:textId="77777777" w:rsidTr="00D627BC">
        <w:trPr>
          <w:trHeight w:val="123"/>
          <w:tblHeader/>
          <w:jc w:val="center"/>
        </w:trPr>
        <w:tc>
          <w:tcPr>
            <w:tcW w:w="446"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2767"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787" w:type="pct"/>
            <w:shd w:val="clear" w:color="auto" w:fill="BFBFBF" w:themeFill="background1" w:themeFillShade="BF"/>
            <w:vAlign w:val="center"/>
          </w:tcPr>
          <w:p w14:paraId="6FDBDB3A" w14:textId="77777777" w:rsidR="00D75926" w:rsidRPr="00326F16" w:rsidRDefault="00D75926" w:rsidP="00DE61FA">
            <w:pPr>
              <w:jc w:val="center"/>
              <w:rPr>
                <w:rFonts w:eastAsia="Times New Roman" w:cs="Times New Roman"/>
                <w:b/>
                <w:szCs w:val="24"/>
                <w:lang w:eastAsia="lv-LV"/>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p>
          <w:p w14:paraId="6076267F" w14:textId="77777777" w:rsidR="00D75926" w:rsidRPr="00AF17BB" w:rsidRDefault="00D75926"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1F57DC" w:rsidRPr="00326F16" w14:paraId="3C7A3CDB" w14:textId="77777777" w:rsidTr="00D627BC">
        <w:trPr>
          <w:trHeight w:val="234"/>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D627BC">
        <w:trPr>
          <w:trHeight w:val="695"/>
          <w:jc w:val="center"/>
        </w:trPr>
        <w:tc>
          <w:tcPr>
            <w:tcW w:w="446"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tcPr>
          <w:p w14:paraId="3F3522EB" w14:textId="37851459" w:rsidR="00D75926" w:rsidRPr="00D75926" w:rsidRDefault="00D75926" w:rsidP="00D46856">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3E7A69">
              <w:rPr>
                <w:rFonts w:ascii="Times New Roman" w:eastAsia="Times New Roman" w:hAnsi="Times New Roman" w:cs="Times New Roman"/>
                <w:bCs/>
                <w:sz w:val="24"/>
                <w:szCs w:val="24"/>
                <w:lang w:eastAsia="lv-LV"/>
              </w:rPr>
              <w:t xml:space="preserve"> </w:t>
            </w:r>
            <w:r w:rsidR="00D46856">
              <w:rPr>
                <w:rFonts w:ascii="Times New Roman" w:eastAsia="Times New Roman" w:hAnsi="Times New Roman" w:cs="Times New Roman"/>
                <w:bCs/>
                <w:sz w:val="24"/>
                <w:szCs w:val="24"/>
                <w:lang w:eastAsia="lv-LV"/>
              </w:rPr>
              <w:t xml:space="preserve">lietotas </w:t>
            </w:r>
            <w:r w:rsidR="00257DF6">
              <w:rPr>
                <w:rFonts w:ascii="Times New Roman" w:eastAsia="Times New Roman" w:hAnsi="Times New Roman" w:cs="Times New Roman"/>
                <w:bCs/>
                <w:sz w:val="24"/>
                <w:szCs w:val="24"/>
                <w:lang w:eastAsia="lv-LV"/>
              </w:rPr>
              <w:t>viegl</w:t>
            </w:r>
            <w:r w:rsidR="0095069F">
              <w:rPr>
                <w:rFonts w:ascii="Times New Roman" w:eastAsia="Times New Roman" w:hAnsi="Times New Roman" w:cs="Times New Roman"/>
                <w:bCs/>
                <w:sz w:val="24"/>
                <w:szCs w:val="24"/>
                <w:lang w:eastAsia="lv-LV"/>
              </w:rPr>
              <w:t>ās</w:t>
            </w:r>
            <w:r w:rsidR="00257DF6">
              <w:rPr>
                <w:rFonts w:ascii="Times New Roman" w:eastAsia="Times New Roman" w:hAnsi="Times New Roman" w:cs="Times New Roman"/>
                <w:bCs/>
                <w:sz w:val="24"/>
                <w:szCs w:val="24"/>
                <w:lang w:eastAsia="lv-LV"/>
              </w:rPr>
              <w:t xml:space="preserve"> </w:t>
            </w:r>
            <w:r w:rsidR="005D0393" w:rsidRPr="005D0393">
              <w:rPr>
                <w:rFonts w:ascii="Times New Roman" w:eastAsia="Times New Roman" w:hAnsi="Times New Roman" w:cs="Times New Roman"/>
                <w:bCs/>
                <w:sz w:val="24"/>
                <w:szCs w:val="24"/>
                <w:lang w:eastAsia="lv-LV"/>
              </w:rPr>
              <w:t>automašīn</w:t>
            </w:r>
            <w:r w:rsidR="0095069F">
              <w:rPr>
                <w:rFonts w:ascii="Times New Roman" w:eastAsia="Times New Roman" w:hAnsi="Times New Roman" w:cs="Times New Roman"/>
                <w:bCs/>
                <w:sz w:val="24"/>
                <w:szCs w:val="24"/>
                <w:lang w:eastAsia="lv-LV"/>
              </w:rPr>
              <w:t>as</w:t>
            </w:r>
            <w:r w:rsidR="005D0393" w:rsidRPr="005D0393">
              <w:rPr>
                <w:rFonts w:ascii="Times New Roman" w:eastAsia="Times New Roman" w:hAnsi="Times New Roman" w:cs="Times New Roman"/>
                <w:bCs/>
                <w:sz w:val="24"/>
                <w:szCs w:val="24"/>
                <w:lang w:eastAsia="lv-LV"/>
              </w:rPr>
              <w:t xml:space="preserve"> </w:t>
            </w:r>
            <w:r w:rsidR="00876B58" w:rsidRPr="00311FB3">
              <w:rPr>
                <w:rFonts w:ascii="Times New Roman" w:eastAsia="Times New Roman" w:hAnsi="Times New Roman" w:cs="Times New Roman"/>
                <w:color w:val="000000"/>
                <w:sz w:val="24"/>
                <w:szCs w:val="24"/>
                <w:lang w:eastAsia="lv-LV" w:bidi="lv-LV"/>
              </w:rPr>
              <w:t xml:space="preserve">(turpmāk – Manta) </w:t>
            </w:r>
            <w:r w:rsidRPr="00311FB3">
              <w:rPr>
                <w:rFonts w:ascii="Times New Roman" w:eastAsia="Times New Roman" w:hAnsi="Times New Roman" w:cs="Times New Roman"/>
                <w:color w:val="000000"/>
                <w:sz w:val="24"/>
                <w:szCs w:val="24"/>
                <w:lang w:eastAsia="lv-LV" w:bidi="lv-LV"/>
              </w:rPr>
              <w:t>realizācija</w:t>
            </w:r>
            <w:r w:rsidR="00CE631C" w:rsidRPr="00311FB3">
              <w:rPr>
                <w:rFonts w:ascii="Times New Roman" w:eastAsia="Times New Roman" w:hAnsi="Times New Roman" w:cs="Times New Roman"/>
                <w:color w:val="000000"/>
                <w:sz w:val="24"/>
                <w:szCs w:val="24"/>
                <w:lang w:eastAsia="lv-LV" w:bidi="lv-LV"/>
              </w:rPr>
              <w:t xml:space="preserve"> </w:t>
            </w:r>
            <w:r w:rsidRPr="00311FB3">
              <w:rPr>
                <w:rFonts w:ascii="Times New Roman" w:eastAsia="Times New Roman" w:hAnsi="Times New Roman" w:cs="Times New Roman"/>
                <w:color w:val="000000"/>
                <w:sz w:val="24"/>
                <w:szCs w:val="24"/>
                <w:lang w:eastAsia="lv-LV" w:bidi="lv-LV"/>
              </w:rPr>
              <w:t xml:space="preserve"> </w:t>
            </w:r>
            <w:r w:rsidR="00CE631C" w:rsidRPr="00311FB3">
              <w:rPr>
                <w:rFonts w:ascii="Times New Roman" w:eastAsia="Times New Roman" w:hAnsi="Times New Roman" w:cs="Times New Roman"/>
                <w:color w:val="000000"/>
                <w:sz w:val="24"/>
                <w:szCs w:val="24"/>
                <w:lang w:eastAsia="lv-LV" w:bidi="lv-LV"/>
              </w:rPr>
              <w:t xml:space="preserve">pārstrādei </w:t>
            </w:r>
            <w:r w:rsidRPr="00311FB3">
              <w:rPr>
                <w:rFonts w:ascii="Times New Roman" w:eastAsia="Times New Roman" w:hAnsi="Times New Roman" w:cs="Times New Roman"/>
                <w:color w:val="000000"/>
                <w:sz w:val="24"/>
                <w:szCs w:val="24"/>
                <w:lang w:eastAsia="lv-LV" w:bidi="lv-LV"/>
              </w:rPr>
              <w:t>metāllūžņos saskaņā</w:t>
            </w:r>
            <w:r w:rsidRPr="00D75926">
              <w:rPr>
                <w:rFonts w:ascii="Times New Roman" w:eastAsia="Times New Roman" w:hAnsi="Times New Roman" w:cs="Times New Roman"/>
                <w:color w:val="000000"/>
                <w:sz w:val="24"/>
                <w:szCs w:val="24"/>
                <w:lang w:eastAsia="lv-LV" w:bidi="lv-LV"/>
              </w:rPr>
              <w:t xml:space="preserve"> ar Valsts ieņēmumu dienesta (turpmāk –  VID) izvirzītajām prasībām.</w:t>
            </w:r>
          </w:p>
        </w:tc>
      </w:tr>
      <w:tr w:rsidR="001F57DC" w:rsidRPr="00326F16" w14:paraId="01CD7DB9" w14:textId="77777777" w:rsidTr="00D627BC">
        <w:trPr>
          <w:trHeight w:val="280"/>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810FB45"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r w:rsidR="009A093D" w:rsidRPr="009A093D">
              <w:rPr>
                <w:rFonts w:ascii="Times New Roman" w:eastAsia="Times New Roman" w:hAnsi="Times New Roman" w:cs="Times New Roman"/>
                <w:b/>
                <w:bCs/>
                <w:sz w:val="24"/>
                <w:szCs w:val="24"/>
                <w:vertAlign w:val="superscript"/>
                <w:lang w:eastAsia="lv-LV"/>
              </w:rPr>
              <w:footnoteReference w:id="3"/>
            </w:r>
          </w:p>
        </w:tc>
      </w:tr>
      <w:tr w:rsidR="00D46856" w:rsidRPr="00326F16" w14:paraId="02DB068C" w14:textId="77777777" w:rsidTr="00D46856">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24E2CF13" w14:textId="77777777" w:rsidR="00D46856" w:rsidRPr="009A093D" w:rsidRDefault="00D46856" w:rsidP="009A093D">
            <w:pPr>
              <w:pStyle w:val="ListParagraph"/>
              <w:numPr>
                <w:ilvl w:val="1"/>
                <w:numId w:val="4"/>
              </w:numPr>
              <w:ind w:hanging="645"/>
              <w:rPr>
                <w:rFonts w:eastAsia="Times New Roman" w:cs="Times New Roman"/>
                <w:b/>
                <w:szCs w:val="24"/>
                <w:lang w:eastAsia="lv-LV"/>
              </w:rPr>
            </w:pPr>
          </w:p>
        </w:tc>
        <w:tc>
          <w:tcPr>
            <w:tcW w:w="2316" w:type="pct"/>
            <w:tcBorders>
              <w:top w:val="single" w:sz="4" w:space="0" w:color="auto"/>
              <w:left w:val="single" w:sz="4" w:space="0" w:color="auto"/>
              <w:bottom w:val="single" w:sz="4" w:space="0" w:color="auto"/>
            </w:tcBorders>
          </w:tcPr>
          <w:p w14:paraId="2C2ED02A" w14:textId="4E0C3524" w:rsidR="00D46856" w:rsidRDefault="00D46856" w:rsidP="00667093">
            <w:pPr>
              <w:pStyle w:val="Style9"/>
              <w:shd w:val="clear" w:color="auto" w:fill="auto"/>
              <w:tabs>
                <w:tab w:val="left" w:pos="1141"/>
              </w:tabs>
              <w:spacing w:before="0" w:after="0"/>
              <w:ind w:left="108" w:right="130" w:firstLine="0"/>
              <w:jc w:val="both"/>
              <w:rPr>
                <w:rFonts w:ascii="Times New Roman" w:eastAsia="Times New Roman" w:hAnsi="Times New Roman" w:cs="Times New Roman"/>
                <w:bCs/>
                <w:sz w:val="24"/>
                <w:szCs w:val="24"/>
                <w:lang w:eastAsia="lv-LV"/>
              </w:rPr>
            </w:pPr>
            <w:r w:rsidRPr="000F49BD">
              <w:rPr>
                <w:rFonts w:ascii="Times New Roman" w:eastAsia="Times New Roman" w:hAnsi="Times New Roman" w:cs="Times New Roman"/>
                <w:bCs/>
                <w:sz w:val="24"/>
                <w:szCs w:val="24"/>
                <w:lang w:eastAsia="lv-LV"/>
              </w:rPr>
              <w:t xml:space="preserve">Vieglā automašīna </w:t>
            </w:r>
            <w:proofErr w:type="spellStart"/>
            <w:r w:rsidRPr="000F49BD">
              <w:rPr>
                <w:rFonts w:ascii="Times New Roman" w:eastAsia="Times New Roman" w:hAnsi="Times New Roman" w:cs="Times New Roman"/>
                <w:bCs/>
                <w:sz w:val="24"/>
                <w:szCs w:val="24"/>
                <w:lang w:eastAsia="lv-LV"/>
              </w:rPr>
              <w:t>Volkswagen</w:t>
            </w:r>
            <w:proofErr w:type="spellEnd"/>
            <w:r w:rsidRPr="000F49BD">
              <w:rPr>
                <w:rFonts w:ascii="Times New Roman" w:eastAsia="Times New Roman" w:hAnsi="Times New Roman" w:cs="Times New Roman"/>
                <w:bCs/>
                <w:sz w:val="24"/>
                <w:szCs w:val="24"/>
                <w:lang w:eastAsia="lv-LV"/>
              </w:rPr>
              <w:t xml:space="preserve"> Polo, reģistrācijas numurs JO4042, VIN WVWZZZ6NZ1D031836, izlaiduma gads 2001., pašmasa 1033 kg.</w:t>
            </w:r>
          </w:p>
        </w:tc>
        <w:tc>
          <w:tcPr>
            <w:tcW w:w="451" w:type="pct"/>
            <w:tcBorders>
              <w:top w:val="single" w:sz="4" w:space="0" w:color="auto"/>
              <w:left w:val="single" w:sz="4" w:space="0" w:color="auto"/>
              <w:bottom w:val="single" w:sz="4" w:space="0" w:color="auto"/>
            </w:tcBorders>
          </w:tcPr>
          <w:p w14:paraId="1AF4A0F2" w14:textId="1397BBA6" w:rsidR="00D46856" w:rsidRDefault="00D46856" w:rsidP="00487B47">
            <w:pPr>
              <w:pStyle w:val="Style9"/>
              <w:shd w:val="clear" w:color="auto" w:fill="auto"/>
              <w:tabs>
                <w:tab w:val="left" w:pos="1499"/>
              </w:tabs>
              <w:spacing w:before="0" w:after="0"/>
              <w:ind w:left="144" w:right="130" w:firstLine="0"/>
              <w:jc w:val="both"/>
              <w:rPr>
                <w:rFonts w:ascii="Times New Roman" w:eastAsia="Times New Roman" w:hAnsi="Times New Roman" w:cs="Times New Roman"/>
                <w:bCs/>
                <w:sz w:val="24"/>
                <w:szCs w:val="24"/>
                <w:lang w:eastAsia="lv-LV"/>
              </w:rPr>
            </w:pPr>
            <w:r w:rsidRPr="00487B47">
              <w:rPr>
                <w:rFonts w:ascii="Times New Roman" w:eastAsia="Times New Roman" w:hAnsi="Times New Roman" w:cs="Times New Roman"/>
                <w:bCs/>
                <w:sz w:val="24"/>
                <w:szCs w:val="24"/>
                <w:lang w:eastAsia="lv-LV"/>
              </w:rPr>
              <w:t>1 gab.</w:t>
            </w:r>
          </w:p>
        </w:tc>
        <w:tc>
          <w:tcPr>
            <w:tcW w:w="1787" w:type="pct"/>
            <w:tcBorders>
              <w:left w:val="single" w:sz="4" w:space="0" w:color="auto"/>
              <w:bottom w:val="single" w:sz="4" w:space="0" w:color="auto"/>
            </w:tcBorders>
          </w:tcPr>
          <w:p w14:paraId="6453EDEA" w14:textId="24CD9D91" w:rsidR="00D46856" w:rsidRPr="008E65E7" w:rsidRDefault="00D46856"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326F16" w14:paraId="57163493" w14:textId="77777777" w:rsidTr="0095069F">
        <w:trPr>
          <w:trHeight w:val="416"/>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49203128" w:rsidR="00DC7093" w:rsidRPr="002825D0" w:rsidRDefault="00DC7093" w:rsidP="00667093">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1F57DC" w:rsidRPr="00326F16" w14:paraId="40F7C888"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09EBDCEC" w14:textId="6BAE424C" w:rsidR="009B796F" w:rsidRPr="007C22AB" w:rsidRDefault="009B796F" w:rsidP="00667093">
            <w:pPr>
              <w:pStyle w:val="ListParagraph"/>
              <w:numPr>
                <w:ilvl w:val="1"/>
                <w:numId w:val="19"/>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38870454" w14:textId="24740E8B" w:rsidR="009B796F" w:rsidRPr="00D75926" w:rsidRDefault="009B796F"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787"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1F57DC" w:rsidRPr="00326F16" w14:paraId="69CC0E73"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10EF9255" w14:textId="23C416A6" w:rsidR="009B796F" w:rsidRPr="007C22AB" w:rsidRDefault="009B796F" w:rsidP="00667093">
            <w:pPr>
              <w:pStyle w:val="ListParagraph"/>
              <w:numPr>
                <w:ilvl w:val="1"/>
                <w:numId w:val="19"/>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51CD848B" w14:textId="43E2251F" w:rsidR="009B796F" w:rsidRPr="00D75926" w:rsidRDefault="009B796F"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787"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1F57DC" w:rsidRPr="00326F16" w14:paraId="1009466C"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282F59EB" w:rsidR="004D1D17" w:rsidRPr="007C22AB" w:rsidRDefault="004D1D17" w:rsidP="00667093">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1F57DC" w:rsidRPr="00326F16" w14:paraId="449EDD21" w14:textId="77777777" w:rsidTr="00D627BC">
        <w:trPr>
          <w:trHeight w:val="955"/>
          <w:jc w:val="center"/>
        </w:trPr>
        <w:tc>
          <w:tcPr>
            <w:tcW w:w="446" w:type="pct"/>
            <w:tcBorders>
              <w:top w:val="single" w:sz="4" w:space="0" w:color="auto"/>
              <w:left w:val="single" w:sz="4" w:space="0" w:color="auto"/>
              <w:bottom w:val="single" w:sz="4" w:space="0" w:color="auto"/>
              <w:right w:val="single" w:sz="4" w:space="0" w:color="auto"/>
            </w:tcBorders>
            <w:vAlign w:val="center"/>
          </w:tcPr>
          <w:p w14:paraId="4EDF4FF6" w14:textId="34A59980" w:rsidR="00B8067F" w:rsidRPr="007C22AB" w:rsidRDefault="00B8067F"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680B6915" w14:textId="55517458" w:rsidR="00B8067F" w:rsidRPr="00D75926" w:rsidRDefault="0019277B"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787"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326F16" w14:paraId="7FE9BC74" w14:textId="77777777" w:rsidTr="00CB4F31">
        <w:trPr>
          <w:trHeight w:val="438"/>
          <w:jc w:val="center"/>
        </w:trPr>
        <w:tc>
          <w:tcPr>
            <w:tcW w:w="446" w:type="pct"/>
            <w:tcBorders>
              <w:top w:val="single" w:sz="4" w:space="0" w:color="auto"/>
              <w:left w:val="single" w:sz="4" w:space="0" w:color="auto"/>
              <w:bottom w:val="single" w:sz="4" w:space="0" w:color="auto"/>
              <w:right w:val="single" w:sz="4" w:space="0" w:color="auto"/>
            </w:tcBorders>
            <w:vAlign w:val="center"/>
          </w:tcPr>
          <w:p w14:paraId="15832438" w14:textId="4FFE8A02" w:rsidR="00810E0E" w:rsidRPr="007C22AB" w:rsidRDefault="00810E0E"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631123CD" w14:textId="49BEAC79" w:rsidR="00810E0E" w:rsidRPr="00530053" w:rsidRDefault="00810E0E"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 xml:space="preserve">Noteikumi par nolietotu transportlīdzekļu pārstrādi un apstrādes </w:t>
            </w:r>
            <w:r w:rsidRPr="00D75926">
              <w:rPr>
                <w:rFonts w:ascii="Times New Roman" w:hAnsi="Times New Roman" w:cs="Times New Roman"/>
                <w:bCs/>
                <w:sz w:val="24"/>
                <w:szCs w:val="24"/>
              </w:rPr>
              <w:lastRenderedPageBreak/>
              <w:t>uzņēmumiem noteiktajām vides prasībām”.</w:t>
            </w:r>
          </w:p>
        </w:tc>
        <w:tc>
          <w:tcPr>
            <w:tcW w:w="1787"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5969AD" w14:paraId="22E11CDE" w14:textId="77777777" w:rsidTr="00D627BC">
        <w:trPr>
          <w:trHeight w:val="416"/>
          <w:jc w:val="center"/>
        </w:trPr>
        <w:tc>
          <w:tcPr>
            <w:tcW w:w="446" w:type="pct"/>
            <w:tcBorders>
              <w:top w:val="single" w:sz="4" w:space="0" w:color="auto"/>
              <w:left w:val="single" w:sz="4" w:space="0" w:color="auto"/>
              <w:bottom w:val="single" w:sz="4" w:space="0" w:color="auto"/>
              <w:right w:val="single" w:sz="4" w:space="0" w:color="auto"/>
            </w:tcBorders>
            <w:vAlign w:val="center"/>
          </w:tcPr>
          <w:p w14:paraId="3E7FF6FD" w14:textId="730145A4" w:rsidR="00B8067F" w:rsidRPr="007C22AB" w:rsidRDefault="00B8067F" w:rsidP="00667093">
            <w:pPr>
              <w:pStyle w:val="ListParagraph"/>
              <w:numPr>
                <w:ilvl w:val="1"/>
                <w:numId w:val="20"/>
              </w:numPr>
              <w:ind w:hanging="644"/>
              <w:rPr>
                <w:rFonts w:eastAsia="Times New Roman" w:cs="Times New Roman"/>
                <w:szCs w:val="24"/>
                <w:lang w:eastAsia="lv-LV"/>
              </w:rPr>
            </w:pPr>
          </w:p>
        </w:tc>
        <w:tc>
          <w:tcPr>
            <w:tcW w:w="2767" w:type="pct"/>
            <w:gridSpan w:val="2"/>
            <w:tcBorders>
              <w:top w:val="single" w:sz="4" w:space="0" w:color="auto"/>
              <w:left w:val="single" w:sz="4" w:space="0" w:color="auto"/>
              <w:bottom w:val="single" w:sz="4" w:space="0" w:color="auto"/>
            </w:tcBorders>
          </w:tcPr>
          <w:p w14:paraId="4E3330A9" w14:textId="77777777" w:rsidR="00B8067F" w:rsidRPr="00D75926" w:rsidRDefault="00B8067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41392766"/>
            <w:bookmarkStart w:id="2"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787"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1F57DC" w:rsidRPr="005969AD" w14:paraId="47793623" w14:textId="77777777" w:rsidTr="00D627BC">
        <w:trPr>
          <w:trHeight w:val="416"/>
          <w:jc w:val="center"/>
        </w:trPr>
        <w:tc>
          <w:tcPr>
            <w:tcW w:w="446" w:type="pct"/>
            <w:tcBorders>
              <w:top w:val="single" w:sz="4" w:space="0" w:color="auto"/>
            </w:tcBorders>
            <w:shd w:val="clear" w:color="auto" w:fill="D9D9D9" w:themeFill="background1" w:themeFillShade="D9"/>
            <w:vAlign w:val="center"/>
          </w:tcPr>
          <w:p w14:paraId="311D3CB4" w14:textId="457AB2B2" w:rsidR="008B21EE" w:rsidRPr="008B21EE" w:rsidRDefault="008B21EE" w:rsidP="00667093">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D627BC">
        <w:trPr>
          <w:trHeight w:val="416"/>
          <w:jc w:val="center"/>
        </w:trPr>
        <w:tc>
          <w:tcPr>
            <w:tcW w:w="446" w:type="pct"/>
            <w:tcBorders>
              <w:top w:val="single" w:sz="4" w:space="0" w:color="auto"/>
            </w:tcBorders>
            <w:vAlign w:val="center"/>
          </w:tcPr>
          <w:p w14:paraId="101EB2BC" w14:textId="40DE7210" w:rsidR="00225E1C" w:rsidRPr="007C22AB" w:rsidRDefault="00225E1C" w:rsidP="00667093">
            <w:pPr>
              <w:pStyle w:val="ListParagraph"/>
              <w:numPr>
                <w:ilvl w:val="1"/>
                <w:numId w:val="21"/>
              </w:numPr>
              <w:ind w:hanging="644"/>
              <w:rPr>
                <w:rFonts w:eastAsia="Times New Roman" w:cs="Times New Roman"/>
                <w:szCs w:val="24"/>
                <w:lang w:eastAsia="lv-LV"/>
              </w:rPr>
            </w:pPr>
          </w:p>
        </w:tc>
        <w:tc>
          <w:tcPr>
            <w:tcW w:w="4554" w:type="pct"/>
            <w:gridSpan w:val="3"/>
            <w:tcBorders>
              <w:top w:val="single" w:sz="4" w:space="0" w:color="auto"/>
            </w:tcBorders>
          </w:tcPr>
          <w:p w14:paraId="2CA39FF2" w14:textId="4EE77C10" w:rsidR="00E56297" w:rsidRPr="00E56297" w:rsidRDefault="00225E1C" w:rsidP="00D46856">
            <w:pPr>
              <w:pStyle w:val="Style9"/>
              <w:shd w:val="clear" w:color="auto" w:fill="auto"/>
              <w:tabs>
                <w:tab w:val="left" w:pos="1499"/>
              </w:tabs>
              <w:spacing w:before="0" w:after="0"/>
              <w:ind w:left="108" w:right="130" w:firstLine="0"/>
              <w:jc w:val="both"/>
              <w:rPr>
                <w:rFonts w:ascii="Times New Roman" w:eastAsia="Times New Roman" w:hAnsi="Times New Roman" w:cs="Times New Roman"/>
                <w:color w:val="000000"/>
                <w:sz w:val="24"/>
                <w:szCs w:val="24"/>
                <w:lang w:eastAsia="lv-LV" w:bidi="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000E2937">
              <w:rPr>
                <w:rFonts w:ascii="Times New Roman" w:eastAsia="Times New Roman" w:hAnsi="Times New Roman" w:cs="Times New Roman"/>
                <w:sz w:val="24"/>
                <w:szCs w:val="24"/>
                <w:lang w:eastAsia="lv-LV"/>
              </w:rPr>
              <w:t>antas atrašanās vieta</w:t>
            </w:r>
            <w:r w:rsidR="00D46856">
              <w:rPr>
                <w:rFonts w:ascii="Times New Roman" w:eastAsia="Times New Roman" w:hAnsi="Times New Roman" w:cs="Times New Roman"/>
                <w:sz w:val="24"/>
                <w:szCs w:val="24"/>
                <w:lang w:eastAsia="lv-LV"/>
              </w:rPr>
              <w:t xml:space="preserve"> - </w:t>
            </w:r>
            <w:r w:rsidR="00E56297">
              <w:rPr>
                <w:rFonts w:ascii="Times New Roman" w:eastAsia="Times New Roman" w:hAnsi="Times New Roman" w:cs="Times New Roman"/>
                <w:color w:val="000000"/>
                <w:sz w:val="24"/>
                <w:szCs w:val="24"/>
                <w:lang w:eastAsia="lv-LV" w:bidi="lv-LV"/>
              </w:rPr>
              <w:t xml:space="preserve">Skujenes pagastā, </w:t>
            </w:r>
            <w:proofErr w:type="spellStart"/>
            <w:r w:rsidR="00E56297">
              <w:rPr>
                <w:rFonts w:ascii="Times New Roman" w:eastAsia="Times New Roman" w:hAnsi="Times New Roman" w:cs="Times New Roman"/>
                <w:color w:val="000000"/>
                <w:sz w:val="24"/>
                <w:szCs w:val="24"/>
                <w:lang w:eastAsia="lv-LV" w:bidi="lv-LV"/>
              </w:rPr>
              <w:t>Cēsu</w:t>
            </w:r>
            <w:proofErr w:type="spellEnd"/>
            <w:r w:rsidR="00E56297">
              <w:rPr>
                <w:rFonts w:ascii="Times New Roman" w:eastAsia="Times New Roman" w:hAnsi="Times New Roman" w:cs="Times New Roman"/>
                <w:color w:val="000000"/>
                <w:sz w:val="24"/>
                <w:szCs w:val="24"/>
                <w:lang w:eastAsia="lv-LV" w:bidi="lv-LV"/>
              </w:rPr>
              <w:t xml:space="preserve"> novadā</w:t>
            </w:r>
            <w:r w:rsidR="00D46856">
              <w:rPr>
                <w:rFonts w:ascii="Times New Roman" w:eastAsia="Times New Roman" w:hAnsi="Times New Roman" w:cs="Times New Roman"/>
                <w:color w:val="000000"/>
                <w:sz w:val="24"/>
                <w:szCs w:val="24"/>
                <w:lang w:eastAsia="lv-LV" w:bidi="lv-LV"/>
              </w:rPr>
              <w:t>.</w:t>
            </w:r>
          </w:p>
        </w:tc>
      </w:tr>
      <w:tr w:rsidR="00774B81" w:rsidRPr="005969AD" w14:paraId="006D2FD4" w14:textId="77777777" w:rsidTr="00D627BC">
        <w:trPr>
          <w:trHeight w:val="416"/>
          <w:jc w:val="center"/>
        </w:trPr>
        <w:tc>
          <w:tcPr>
            <w:tcW w:w="446" w:type="pct"/>
            <w:tcBorders>
              <w:top w:val="single" w:sz="4" w:space="0" w:color="auto"/>
            </w:tcBorders>
            <w:vAlign w:val="center"/>
          </w:tcPr>
          <w:p w14:paraId="086E0D75" w14:textId="30CA9665" w:rsidR="00774B81" w:rsidRPr="007C22AB" w:rsidRDefault="00774B81" w:rsidP="00667093">
            <w:pPr>
              <w:pStyle w:val="ListParagraph"/>
              <w:numPr>
                <w:ilvl w:val="1"/>
                <w:numId w:val="21"/>
              </w:numPr>
              <w:ind w:hanging="644"/>
              <w:rPr>
                <w:rFonts w:eastAsia="Times New Roman" w:cs="Times New Roman"/>
                <w:szCs w:val="24"/>
                <w:lang w:eastAsia="lv-LV"/>
              </w:rPr>
            </w:pPr>
          </w:p>
        </w:tc>
        <w:tc>
          <w:tcPr>
            <w:tcW w:w="4554" w:type="pct"/>
            <w:gridSpan w:val="3"/>
            <w:tcBorders>
              <w:top w:val="single" w:sz="4" w:space="0" w:color="auto"/>
            </w:tcBorders>
          </w:tcPr>
          <w:p w14:paraId="0D0B7612" w14:textId="1625D6A0" w:rsidR="001625BC" w:rsidRDefault="001625BC" w:rsidP="001625BC">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 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774B81" w:rsidRPr="005969AD" w14:paraId="04AC9535" w14:textId="77777777" w:rsidTr="00D627BC">
        <w:trPr>
          <w:trHeight w:val="416"/>
          <w:jc w:val="center"/>
        </w:trPr>
        <w:tc>
          <w:tcPr>
            <w:tcW w:w="446" w:type="pct"/>
            <w:tcBorders>
              <w:top w:val="single" w:sz="4" w:space="0" w:color="auto"/>
            </w:tcBorders>
            <w:vAlign w:val="center"/>
          </w:tcPr>
          <w:p w14:paraId="5FD0B49F" w14:textId="4E5A4744" w:rsidR="00774B81" w:rsidRPr="007C22AB" w:rsidRDefault="00774B81" w:rsidP="00667093">
            <w:pPr>
              <w:pStyle w:val="ListParagraph"/>
              <w:numPr>
                <w:ilvl w:val="1"/>
                <w:numId w:val="21"/>
              </w:numPr>
              <w:ind w:hanging="644"/>
              <w:rPr>
                <w:rFonts w:eastAsia="Times New Roman" w:cs="Times New Roman"/>
                <w:szCs w:val="24"/>
                <w:lang w:eastAsia="lv-LV"/>
              </w:rPr>
            </w:pPr>
          </w:p>
        </w:tc>
        <w:tc>
          <w:tcPr>
            <w:tcW w:w="4554" w:type="pct"/>
            <w:gridSpan w:val="3"/>
            <w:tcBorders>
              <w:top w:val="single" w:sz="4" w:space="0" w:color="auto"/>
            </w:tcBorders>
          </w:tcPr>
          <w:p w14:paraId="4B4FAB5C" w14:textId="5C801BD3" w:rsidR="001625BC" w:rsidRDefault="001625BC" w:rsidP="001625BC">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0E2937">
              <w:rPr>
                <w:rFonts w:eastAsia="Times New Roman" w:cs="Times New Roman"/>
                <w:szCs w:val="24"/>
                <w:lang w:eastAsia="lv-LV"/>
              </w:rPr>
              <w:t>i</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0E2937">
              <w:rPr>
                <w:rFonts w:eastAsia="Times New Roman" w:cs="Times New Roman"/>
                <w:szCs w:val="24"/>
                <w:lang w:eastAsia="lv-LV"/>
              </w:rPr>
              <w:t>Inese Uzkliņģe</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0E2937" w:rsidRPr="000361CB">
                <w:rPr>
                  <w:rStyle w:val="Hyperlink"/>
                  <w:rFonts w:eastAsia="Times New Roman" w:cs="Times New Roman"/>
                  <w:szCs w:val="24"/>
                  <w:lang w:eastAsia="lv-LV"/>
                </w:rPr>
                <w:t>Inese.Uzklinge@vid.gov.lv</w:t>
              </w:r>
            </w:hyperlink>
            <w:r w:rsidR="000E2937">
              <w:rPr>
                <w:rFonts w:eastAsia="Times New Roman" w:cs="Times New Roman"/>
                <w:szCs w:val="24"/>
                <w:lang w:eastAsia="lv-LV"/>
              </w:rPr>
              <w:t xml:space="preserve">, </w:t>
            </w:r>
            <w:r w:rsidR="000E2937" w:rsidRPr="004D1D17">
              <w:rPr>
                <w:rFonts w:eastAsia="Times New Roman" w:cs="Times New Roman"/>
                <w:szCs w:val="24"/>
                <w:lang w:eastAsia="lv-LV"/>
              </w:rPr>
              <w:t>VID Finanšu pārvaldes Iepirkumu un valstij piekritīgās mantas daļas vecāko iepirkumu</w:t>
            </w:r>
            <w:r w:rsidR="000E2937">
              <w:rPr>
                <w:rFonts w:eastAsia="Times New Roman" w:cs="Times New Roman"/>
                <w:szCs w:val="24"/>
                <w:lang w:eastAsia="lv-LV"/>
              </w:rPr>
              <w:t xml:space="preserve"> speciālisti Dinu Alberti,</w:t>
            </w:r>
            <w:r w:rsidR="000E2937" w:rsidRPr="004D1D17">
              <w:rPr>
                <w:rFonts w:eastAsia="Times New Roman" w:cs="Times New Roman"/>
                <w:szCs w:val="24"/>
                <w:lang w:eastAsia="lv-LV"/>
              </w:rPr>
              <w:t xml:space="preserve"> e-pasta adres</w:t>
            </w:r>
            <w:r w:rsidR="000E2937">
              <w:rPr>
                <w:rFonts w:eastAsia="Times New Roman" w:cs="Times New Roman"/>
                <w:szCs w:val="24"/>
                <w:lang w:eastAsia="lv-LV"/>
              </w:rPr>
              <w:t>e</w:t>
            </w:r>
            <w:r w:rsidR="000E2937" w:rsidRPr="004D1D17">
              <w:rPr>
                <w:rFonts w:eastAsia="Times New Roman" w:cs="Times New Roman"/>
                <w:szCs w:val="24"/>
                <w:lang w:eastAsia="lv-LV"/>
              </w:rPr>
              <w:t>:</w:t>
            </w:r>
            <w:r w:rsidR="000E2937">
              <w:rPr>
                <w:rFonts w:eastAsia="Times New Roman" w:cs="Times New Roman"/>
                <w:szCs w:val="24"/>
                <w:lang w:eastAsia="lv-LV"/>
              </w:rPr>
              <w:t xml:space="preserve"> </w:t>
            </w:r>
            <w:hyperlink r:id="rId13" w:history="1">
              <w:r w:rsidR="000E2937" w:rsidRPr="00172B52">
                <w:rPr>
                  <w:rStyle w:val="Hyperlink"/>
                  <w:rFonts w:eastAsia="Times New Roman" w:cs="Times New Roman"/>
                  <w:szCs w:val="24"/>
                  <w:lang w:eastAsia="lv-LV"/>
                </w:rPr>
                <w:t>Dina.Alberte@vid.gov.lv</w:t>
              </w:r>
            </w:hyperlink>
            <w:r w:rsidR="00E56297">
              <w:t xml:space="preserve">, </w:t>
            </w:r>
            <w:r w:rsidR="00E56297" w:rsidRPr="004D1D17">
              <w:rPr>
                <w:rFonts w:eastAsia="Times New Roman" w:cs="Times New Roman"/>
                <w:szCs w:val="24"/>
                <w:lang w:eastAsia="lv-LV"/>
              </w:rPr>
              <w:t xml:space="preserve">VID Finanšu pārvaldes Iepirkumu un valstij piekritīgās mantas daļas </w:t>
            </w:r>
            <w:r w:rsidR="00E56297">
              <w:rPr>
                <w:rFonts w:eastAsia="Times New Roman" w:cs="Times New Roman"/>
                <w:szCs w:val="24"/>
                <w:lang w:eastAsia="lv-LV"/>
              </w:rPr>
              <w:t xml:space="preserve">vecāko speciālistu valstij piekritīgo mantu darbības jomā Oskaru Rostoku, e-pasta adrese </w:t>
            </w:r>
            <w:hyperlink r:id="rId14" w:history="1">
              <w:r w:rsidR="00B9744D" w:rsidRPr="00742612">
                <w:rPr>
                  <w:rStyle w:val="Hyperlink"/>
                  <w:rFonts w:eastAsia="Times New Roman" w:cs="Times New Roman"/>
                  <w:szCs w:val="24"/>
                  <w:lang w:eastAsia="lv-LV"/>
                </w:rPr>
                <w:t>Oskars.Rostoks@vid.gov.lv</w:t>
              </w:r>
            </w:hyperlink>
            <w:r w:rsidR="00B9744D">
              <w:rPr>
                <w:rFonts w:eastAsia="Times New Roman" w:cs="Times New Roman"/>
                <w:szCs w:val="24"/>
                <w:lang w:eastAsia="lv-LV"/>
              </w:rPr>
              <w:t>.</w:t>
            </w:r>
          </w:p>
          <w:p w14:paraId="64AE101A" w14:textId="4A6DC69B" w:rsidR="00774B81" w:rsidRPr="00774B81" w:rsidRDefault="001625BC" w:rsidP="001625BC">
            <w:pPr>
              <w:tabs>
                <w:tab w:val="left" w:pos="1108"/>
              </w:tabs>
              <w:ind w:left="135" w:right="83"/>
              <w:jc w:val="both"/>
              <w:rPr>
                <w:rFonts w:eastAsia="Times New Roman" w:cs="Times New Roman"/>
                <w:szCs w:val="24"/>
                <w:lang w:eastAsia="lv-LV"/>
              </w:rPr>
            </w:pPr>
            <w:r>
              <w:t>Kontaktpersona nesniedz atbildes uz citiem jautājumiem.</w:t>
            </w:r>
          </w:p>
        </w:tc>
      </w:tr>
      <w:tr w:rsidR="001F57DC" w:rsidRPr="005969AD" w14:paraId="2DC9F43D" w14:textId="77777777" w:rsidTr="00D627BC">
        <w:trPr>
          <w:trHeight w:val="310"/>
          <w:jc w:val="center"/>
        </w:trPr>
        <w:tc>
          <w:tcPr>
            <w:tcW w:w="446" w:type="pct"/>
            <w:tcBorders>
              <w:top w:val="single" w:sz="4" w:space="0" w:color="auto"/>
              <w:bottom w:val="single" w:sz="4" w:space="0" w:color="auto"/>
            </w:tcBorders>
            <w:shd w:val="clear" w:color="auto" w:fill="D9D9D9" w:themeFill="background1" w:themeFillShade="D9"/>
            <w:vAlign w:val="center"/>
          </w:tcPr>
          <w:p w14:paraId="3B8F92CF" w14:textId="0F26300F" w:rsidR="00B8067F" w:rsidRPr="007C22AB" w:rsidRDefault="00B8067F" w:rsidP="00667093">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1F57DC" w:rsidRPr="005969AD" w14:paraId="379A39C4" w14:textId="77777777" w:rsidTr="00D627BC">
        <w:trPr>
          <w:trHeight w:val="310"/>
          <w:jc w:val="center"/>
        </w:trPr>
        <w:tc>
          <w:tcPr>
            <w:tcW w:w="446" w:type="pct"/>
            <w:tcBorders>
              <w:top w:val="single" w:sz="4" w:space="0" w:color="auto"/>
              <w:bottom w:val="single" w:sz="4" w:space="0" w:color="auto"/>
            </w:tcBorders>
            <w:vAlign w:val="center"/>
          </w:tcPr>
          <w:p w14:paraId="37AB85FA" w14:textId="2666614A" w:rsidR="00B8067F" w:rsidRPr="007C22AB" w:rsidRDefault="00B8067F"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787" w:type="pct"/>
          </w:tcPr>
          <w:p w14:paraId="05520BC5" w14:textId="77777777" w:rsidR="00B8067F" w:rsidRPr="005969AD" w:rsidRDefault="00B8067F" w:rsidP="00DE61FA">
            <w:pPr>
              <w:ind w:left="-6"/>
              <w:jc w:val="both"/>
              <w:rPr>
                <w:rFonts w:eastAsia="Times New Roman" w:cs="Times New Roman"/>
                <w:szCs w:val="24"/>
                <w:lang w:eastAsia="lv-LV"/>
              </w:rPr>
            </w:pPr>
          </w:p>
        </w:tc>
      </w:tr>
      <w:tr w:rsidR="001F57DC" w:rsidRPr="005969AD" w14:paraId="391BD62A" w14:textId="77777777" w:rsidTr="00D627BC">
        <w:trPr>
          <w:trHeight w:val="310"/>
          <w:jc w:val="center"/>
        </w:trPr>
        <w:tc>
          <w:tcPr>
            <w:tcW w:w="446" w:type="pct"/>
            <w:tcBorders>
              <w:top w:val="single" w:sz="4" w:space="0" w:color="auto"/>
            </w:tcBorders>
            <w:vAlign w:val="center"/>
          </w:tcPr>
          <w:p w14:paraId="32A6ECB2" w14:textId="40AF1D3D" w:rsidR="0000022E" w:rsidRPr="007C22AB" w:rsidRDefault="0000022E"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tcBorders>
          </w:tcPr>
          <w:p w14:paraId="48D32FFF" w14:textId="7777777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787"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1F57DC" w:rsidRPr="005969AD" w14:paraId="067CF0B2" w14:textId="77777777" w:rsidTr="00D627BC">
        <w:trPr>
          <w:trHeight w:val="310"/>
          <w:jc w:val="center"/>
        </w:trPr>
        <w:tc>
          <w:tcPr>
            <w:tcW w:w="446" w:type="pct"/>
            <w:tcBorders>
              <w:top w:val="single" w:sz="4" w:space="0" w:color="auto"/>
            </w:tcBorders>
            <w:vAlign w:val="center"/>
          </w:tcPr>
          <w:p w14:paraId="7BF3EE08" w14:textId="19018055" w:rsidR="00B8067F" w:rsidRPr="007C22AB" w:rsidRDefault="00B8067F" w:rsidP="00667093">
            <w:pPr>
              <w:pStyle w:val="ListParagraph"/>
              <w:numPr>
                <w:ilvl w:val="1"/>
                <w:numId w:val="22"/>
              </w:numPr>
              <w:ind w:hanging="644"/>
              <w:rPr>
                <w:rFonts w:eastAsia="Times New Roman" w:cs="Times New Roman"/>
                <w:szCs w:val="24"/>
                <w:lang w:eastAsia="lv-LV"/>
              </w:rPr>
            </w:pPr>
          </w:p>
        </w:tc>
        <w:tc>
          <w:tcPr>
            <w:tcW w:w="2767" w:type="pct"/>
            <w:gridSpan w:val="2"/>
            <w:tcBorders>
              <w:top w:val="single" w:sz="4" w:space="0" w:color="auto"/>
            </w:tcBorders>
          </w:tcPr>
          <w:p w14:paraId="57FFB4DF" w14:textId="77777777"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787" w:type="pct"/>
          </w:tcPr>
          <w:p w14:paraId="07CAB48B" w14:textId="77777777" w:rsidR="00B8067F" w:rsidRPr="005969AD" w:rsidRDefault="00B8067F" w:rsidP="00DE61FA">
            <w:pPr>
              <w:ind w:left="-6"/>
              <w:jc w:val="both"/>
              <w:rPr>
                <w:rFonts w:eastAsia="Times New Roman" w:cs="Times New Roman"/>
                <w:szCs w:val="24"/>
                <w:lang w:eastAsia="lv-LV"/>
              </w:rPr>
            </w:pPr>
          </w:p>
        </w:tc>
      </w:tr>
      <w:tr w:rsidR="001F57DC" w:rsidRPr="005969AD" w14:paraId="08FB1C3E" w14:textId="77777777" w:rsidTr="00D627BC">
        <w:trPr>
          <w:trHeight w:val="310"/>
          <w:jc w:val="center"/>
        </w:trPr>
        <w:tc>
          <w:tcPr>
            <w:tcW w:w="446" w:type="pct"/>
            <w:tcBorders>
              <w:top w:val="single" w:sz="4" w:space="0" w:color="auto"/>
              <w:bottom w:val="single" w:sz="4" w:space="0" w:color="auto"/>
            </w:tcBorders>
            <w:shd w:val="clear" w:color="auto" w:fill="D9D9D9" w:themeFill="background1" w:themeFillShade="D9"/>
            <w:vAlign w:val="center"/>
          </w:tcPr>
          <w:p w14:paraId="022A98FC" w14:textId="470E5750" w:rsidR="004670A0" w:rsidRPr="007C22AB" w:rsidRDefault="004670A0" w:rsidP="00667093">
            <w:pPr>
              <w:pStyle w:val="ListParagraph"/>
              <w:numPr>
                <w:ilvl w:val="0"/>
                <w:numId w:val="4"/>
              </w:numPr>
              <w:ind w:left="709"/>
              <w:rPr>
                <w:rFonts w:eastAsia="Times New Roman" w:cs="Times New Roman"/>
                <w:b/>
                <w:szCs w:val="24"/>
                <w:lang w:eastAsia="lv-LV"/>
              </w:rPr>
            </w:pPr>
          </w:p>
        </w:tc>
        <w:tc>
          <w:tcPr>
            <w:tcW w:w="4554"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1F57DC" w:rsidRPr="005969AD" w14:paraId="39E11C3D" w14:textId="77777777" w:rsidTr="00D627BC">
        <w:trPr>
          <w:trHeight w:val="310"/>
          <w:jc w:val="center"/>
        </w:trPr>
        <w:tc>
          <w:tcPr>
            <w:tcW w:w="446" w:type="pct"/>
            <w:tcBorders>
              <w:top w:val="single" w:sz="4" w:space="0" w:color="auto"/>
            </w:tcBorders>
            <w:vAlign w:val="center"/>
          </w:tcPr>
          <w:p w14:paraId="24773B3C" w14:textId="1017DA37" w:rsidR="00B8067F" w:rsidRPr="002A569D" w:rsidRDefault="00B8067F" w:rsidP="00667093">
            <w:pPr>
              <w:pStyle w:val="ListParagraph"/>
              <w:numPr>
                <w:ilvl w:val="1"/>
                <w:numId w:val="23"/>
              </w:numPr>
              <w:ind w:hanging="644"/>
              <w:rPr>
                <w:rFonts w:eastAsia="Times New Roman" w:cs="Times New Roman"/>
                <w:szCs w:val="24"/>
                <w:lang w:eastAsia="lv-LV"/>
              </w:rPr>
            </w:pPr>
          </w:p>
        </w:tc>
        <w:tc>
          <w:tcPr>
            <w:tcW w:w="2767" w:type="pct"/>
            <w:gridSpan w:val="2"/>
            <w:tcBorders>
              <w:top w:val="single" w:sz="4" w:space="0" w:color="auto"/>
            </w:tcBorders>
          </w:tcPr>
          <w:p w14:paraId="0D2835EE" w14:textId="4B7BDA7A" w:rsidR="00B8067F" w:rsidRPr="005969AD" w:rsidRDefault="00B8067F" w:rsidP="005C6E6B">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5C6E6B">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787"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42BD4BC3" w14:textId="6F01BCFD" w:rsidR="00D75926" w:rsidRPr="0095069F" w:rsidRDefault="005C6E6B" w:rsidP="00036899">
      <w:pPr>
        <w:numPr>
          <w:ilvl w:val="0"/>
          <w:numId w:val="1"/>
        </w:numPr>
        <w:ind w:left="426"/>
        <w:contextualSpacing/>
        <w:jc w:val="center"/>
        <w:rPr>
          <w:rFonts w:eastAsia="Times New Roman" w:cs="Times New Roman"/>
          <w:i/>
          <w:szCs w:val="24"/>
          <w:lang w:eastAsia="lv-LV"/>
        </w:rPr>
      </w:pPr>
      <w:r w:rsidRPr="0095069F">
        <w:rPr>
          <w:rFonts w:eastAsia="Times New Roman" w:cs="Times New Roman"/>
          <w:b/>
          <w:caps/>
          <w:sz w:val="28"/>
          <w:szCs w:val="28"/>
          <w:lang w:eastAsia="lv-LV"/>
        </w:rPr>
        <w:t>F</w:t>
      </w:r>
      <w:r w:rsidR="00D75926" w:rsidRPr="0095069F">
        <w:rPr>
          <w:rFonts w:eastAsia="Times New Roman" w:cs="Times New Roman"/>
          <w:b/>
          <w:caps/>
          <w:sz w:val="28"/>
          <w:szCs w:val="28"/>
          <w:lang w:eastAsia="lv-LV"/>
        </w:rPr>
        <w:t>inanšu piedāvājums</w:t>
      </w:r>
    </w:p>
    <w:p w14:paraId="0959A05F" w14:textId="4A39CCF5" w:rsidR="002F146B" w:rsidRDefault="002F146B" w:rsidP="00D75926">
      <w:pPr>
        <w:ind w:left="360"/>
        <w:jc w:val="right"/>
        <w:rPr>
          <w:rFonts w:eastAsia="Times New Roman" w:cs="Times New Roman"/>
          <w:szCs w:val="24"/>
          <w:lang w:eastAsia="lv-LV"/>
        </w:rPr>
      </w:pPr>
    </w:p>
    <w:p w14:paraId="2A20D12A" w14:textId="77777777" w:rsidR="006D71A4" w:rsidRDefault="006D71A4" w:rsidP="006D71A4">
      <w:pPr>
        <w:ind w:left="360"/>
        <w:jc w:val="right"/>
        <w:rPr>
          <w:rFonts w:eastAsia="Times New Roman" w:cs="Times New Roman"/>
          <w:szCs w:val="24"/>
          <w:lang w:eastAsia="lv-LV"/>
        </w:rPr>
      </w:pPr>
    </w:p>
    <w:tbl>
      <w:tblPr>
        <w:tblStyle w:val="TableGrid1"/>
        <w:tblW w:w="9209" w:type="dxa"/>
        <w:jc w:val="center"/>
        <w:tblCellMar>
          <w:left w:w="0" w:type="dxa"/>
          <w:right w:w="0" w:type="dxa"/>
        </w:tblCellMar>
        <w:tblLook w:val="04A0" w:firstRow="1" w:lastRow="0" w:firstColumn="1" w:lastColumn="0" w:noHBand="0" w:noVBand="1"/>
      </w:tblPr>
      <w:tblGrid>
        <w:gridCol w:w="846"/>
        <w:gridCol w:w="4678"/>
        <w:gridCol w:w="1275"/>
        <w:gridCol w:w="2410"/>
      </w:tblGrid>
      <w:tr w:rsidR="006D71A4" w:rsidRPr="005969AD" w14:paraId="167FBCA7" w14:textId="77777777" w:rsidTr="00FC51D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4F03B"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Nr.</w:t>
            </w:r>
          </w:p>
          <w:p w14:paraId="0080D537"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 xml:space="preserve"> p.k.</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040EC"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Cenu aptaujas priekšmets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478270" w14:textId="77777777" w:rsidR="006D71A4" w:rsidRPr="005969AD" w:rsidRDefault="006D71A4" w:rsidP="00FC51D7">
            <w:pPr>
              <w:jc w:val="center"/>
              <w:rPr>
                <w:rFonts w:eastAsia="Times New Roman" w:cs="Times New Roman"/>
                <w:b/>
                <w:szCs w:val="24"/>
              </w:rPr>
            </w:pPr>
            <w:r>
              <w:rPr>
                <w:rFonts w:eastAsia="Times New Roman" w:cs="Times New Roman"/>
                <w:b/>
                <w:szCs w:val="24"/>
              </w:rPr>
              <w:t>V</w:t>
            </w:r>
            <w:r w:rsidRPr="005969AD">
              <w:rPr>
                <w:rFonts w:eastAsia="Times New Roman" w:cs="Times New Roman"/>
                <w:b/>
                <w:szCs w:val="24"/>
              </w:rPr>
              <w:t>ienība</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3ECC9" w14:textId="77777777" w:rsidR="006D71A4" w:rsidRPr="005969AD" w:rsidRDefault="006D71A4" w:rsidP="00FC51D7">
            <w:pPr>
              <w:jc w:val="center"/>
              <w:rPr>
                <w:rFonts w:eastAsia="Times New Roman" w:cs="Times New Roman"/>
                <w:b/>
                <w:szCs w:val="24"/>
              </w:rPr>
            </w:pPr>
            <w:r w:rsidRPr="005969AD">
              <w:rPr>
                <w:rFonts w:eastAsia="Times New Roman" w:cs="Times New Roman"/>
                <w:b/>
                <w:szCs w:val="24"/>
              </w:rPr>
              <w:t>Cena par norādīto vienību EUR (bez PVN)</w:t>
            </w:r>
          </w:p>
        </w:tc>
      </w:tr>
      <w:tr w:rsidR="006D71A4" w:rsidRPr="005969AD" w14:paraId="2D7B22F3" w14:textId="77777777" w:rsidTr="00FC51D7">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D752025" w14:textId="77777777" w:rsidR="006D71A4" w:rsidRPr="005969AD" w:rsidRDefault="006D71A4" w:rsidP="006D71A4">
            <w:pPr>
              <w:pStyle w:val="ListParagraph"/>
              <w:numPr>
                <w:ilvl w:val="0"/>
                <w:numId w:val="18"/>
              </w:numPr>
              <w:ind w:right="101"/>
              <w:jc w:val="both"/>
              <w:rPr>
                <w:rFonts w:eastAsia="Times New Roman" w:cs="Times New Roman"/>
                <w:bCs/>
                <w:szCs w:val="24"/>
                <w:lang w:eastAsia="lv-LV"/>
              </w:rPr>
            </w:pPr>
          </w:p>
        </w:tc>
        <w:tc>
          <w:tcPr>
            <w:tcW w:w="4678" w:type="dxa"/>
            <w:tcBorders>
              <w:top w:val="single" w:sz="4" w:space="0" w:color="auto"/>
              <w:left w:val="single" w:sz="4" w:space="0" w:color="auto"/>
              <w:bottom w:val="single" w:sz="4" w:space="0" w:color="auto"/>
              <w:right w:val="single" w:sz="4" w:space="0" w:color="auto"/>
            </w:tcBorders>
          </w:tcPr>
          <w:p w14:paraId="515EFE3D" w14:textId="21A48DF6" w:rsidR="006D71A4" w:rsidRPr="00F95A4B" w:rsidRDefault="00B53FF4" w:rsidP="00FC51D7">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DD7914">
              <w:rPr>
                <w:rFonts w:ascii="Times New Roman" w:eastAsia="Times New Roman" w:hAnsi="Times New Roman" w:cs="Times New Roman"/>
                <w:bCs/>
                <w:sz w:val="24"/>
                <w:szCs w:val="24"/>
                <w:lang w:eastAsia="lv-LV"/>
              </w:rPr>
              <w:t xml:space="preserve">Vieglā automašīna </w:t>
            </w:r>
            <w:proofErr w:type="spellStart"/>
            <w:r w:rsidRPr="00DD7914">
              <w:rPr>
                <w:rFonts w:ascii="Times New Roman" w:eastAsia="Times New Roman" w:hAnsi="Times New Roman" w:cs="Times New Roman"/>
                <w:bCs/>
                <w:sz w:val="24"/>
                <w:szCs w:val="24"/>
                <w:lang w:eastAsia="lv-LV"/>
              </w:rPr>
              <w:t>Volkswagen</w:t>
            </w:r>
            <w:proofErr w:type="spellEnd"/>
            <w:r w:rsidRPr="00DD7914">
              <w:rPr>
                <w:rFonts w:ascii="Times New Roman" w:eastAsia="Times New Roman" w:hAnsi="Times New Roman" w:cs="Times New Roman"/>
                <w:bCs/>
                <w:sz w:val="24"/>
                <w:szCs w:val="24"/>
                <w:lang w:eastAsia="lv-LV"/>
              </w:rPr>
              <w:t xml:space="preserve"> Polo, reģistrācijas numurs JO4042, VIN </w:t>
            </w:r>
            <w:r w:rsidRPr="00DD7914">
              <w:rPr>
                <w:rFonts w:ascii="Times New Roman" w:eastAsia="Times New Roman" w:hAnsi="Times New Roman" w:cs="Times New Roman"/>
                <w:bCs/>
                <w:sz w:val="24"/>
                <w:szCs w:val="24"/>
                <w:lang w:eastAsia="lv-LV"/>
              </w:rPr>
              <w:lastRenderedPageBreak/>
              <w:t>WVWZZZ6NZ1D031836, izlaiduma gads 2001., pašmasa 1033 kg</w:t>
            </w:r>
          </w:p>
        </w:tc>
        <w:tc>
          <w:tcPr>
            <w:tcW w:w="1275" w:type="dxa"/>
            <w:tcBorders>
              <w:top w:val="single" w:sz="4" w:space="0" w:color="auto"/>
              <w:left w:val="single" w:sz="4" w:space="0" w:color="auto"/>
              <w:bottom w:val="single" w:sz="4" w:space="0" w:color="auto"/>
              <w:right w:val="single" w:sz="4" w:space="0" w:color="auto"/>
            </w:tcBorders>
            <w:vAlign w:val="center"/>
          </w:tcPr>
          <w:p w14:paraId="444C38FC" w14:textId="77777777" w:rsidR="006D71A4" w:rsidRPr="005969AD" w:rsidRDefault="006D71A4" w:rsidP="00FC51D7">
            <w:pPr>
              <w:jc w:val="center"/>
              <w:rPr>
                <w:rFonts w:eastAsia="Times New Roman" w:cs="Times New Roman"/>
                <w:szCs w:val="24"/>
              </w:rPr>
            </w:pPr>
            <w:r>
              <w:rPr>
                <w:rFonts w:eastAsia="Times New Roman" w:cs="Times New Roman"/>
                <w:szCs w:val="24"/>
              </w:rPr>
              <w:lastRenderedPageBreak/>
              <w:t>1 gab.</w:t>
            </w:r>
          </w:p>
        </w:tc>
        <w:tc>
          <w:tcPr>
            <w:tcW w:w="2410" w:type="dxa"/>
            <w:tcBorders>
              <w:top w:val="single" w:sz="4" w:space="0" w:color="auto"/>
              <w:left w:val="single" w:sz="4" w:space="0" w:color="auto"/>
              <w:bottom w:val="single" w:sz="4" w:space="0" w:color="auto"/>
              <w:right w:val="single" w:sz="4" w:space="0" w:color="auto"/>
            </w:tcBorders>
            <w:vAlign w:val="center"/>
          </w:tcPr>
          <w:p w14:paraId="3B32F8AF" w14:textId="77777777" w:rsidR="006D71A4" w:rsidRPr="005969AD" w:rsidRDefault="006D71A4" w:rsidP="00FC51D7">
            <w:pPr>
              <w:jc w:val="center"/>
              <w:rPr>
                <w:rFonts w:eastAsia="Times New Roman" w:cs="Times New Roman"/>
                <w:bCs/>
                <w:szCs w:val="24"/>
                <w:lang w:eastAsia="lv-LV"/>
              </w:rPr>
            </w:pPr>
          </w:p>
        </w:tc>
      </w:tr>
    </w:tbl>
    <w:p w14:paraId="2678BDA1" w14:textId="010F8F2D" w:rsidR="006D71A4" w:rsidRDefault="006D71A4" w:rsidP="00D75926">
      <w:pPr>
        <w:ind w:left="360"/>
        <w:jc w:val="right"/>
        <w:rPr>
          <w:rFonts w:eastAsia="Times New Roman" w:cs="Times New Roman"/>
          <w:szCs w:val="24"/>
          <w:lang w:eastAsia="lv-LV"/>
        </w:rPr>
      </w:pPr>
    </w:p>
    <w:p w14:paraId="4CF461FA" w14:textId="77F09D0A" w:rsidR="006D71A4" w:rsidRDefault="006D71A4" w:rsidP="00D75926">
      <w:pPr>
        <w:ind w:left="360"/>
        <w:jc w:val="right"/>
        <w:rPr>
          <w:rFonts w:eastAsia="Times New Roman" w:cs="Times New Roman"/>
          <w:szCs w:val="24"/>
          <w:lang w:eastAsia="lv-LV"/>
        </w:rPr>
      </w:pPr>
    </w:p>
    <w:p w14:paraId="64C58EAD" w14:textId="77777777" w:rsidR="00C17EA9" w:rsidRDefault="00C17EA9"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754E736F"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D627BC">
        <w:rPr>
          <w:rFonts w:eastAsia="Times New Roman" w:cs="Times New Roman"/>
          <w:sz w:val="26"/>
          <w:szCs w:val="26"/>
          <w:lang w:eastAsia="lv-LV"/>
        </w:rPr>
        <w:t xml:space="preserve">Piedāvājums parakstīts ar drošu elektronisko parakstu vai parakstīts pašrocīgi un ieskenēts jāiesniedz līdz </w:t>
      </w:r>
      <w:r w:rsidRPr="00CB4F31">
        <w:rPr>
          <w:rFonts w:eastAsia="Times New Roman" w:cs="Times New Roman"/>
          <w:b/>
          <w:bCs/>
          <w:sz w:val="26"/>
          <w:szCs w:val="26"/>
          <w:lang w:eastAsia="lv-LV"/>
        </w:rPr>
        <w:t>202</w:t>
      </w:r>
      <w:r w:rsidR="009B796F" w:rsidRPr="00CB4F31">
        <w:rPr>
          <w:rFonts w:eastAsia="Times New Roman" w:cs="Times New Roman"/>
          <w:b/>
          <w:bCs/>
          <w:sz w:val="26"/>
          <w:szCs w:val="26"/>
          <w:lang w:eastAsia="lv-LV"/>
        </w:rPr>
        <w:t>1</w:t>
      </w:r>
      <w:r w:rsidRPr="00CB4F31">
        <w:rPr>
          <w:rFonts w:eastAsia="Times New Roman" w:cs="Times New Roman"/>
          <w:b/>
          <w:bCs/>
          <w:sz w:val="26"/>
          <w:szCs w:val="26"/>
          <w:lang w:eastAsia="lv-LV"/>
        </w:rPr>
        <w:t xml:space="preserve">.gada </w:t>
      </w:r>
      <w:r w:rsidR="0095069F" w:rsidRPr="00CB4F31">
        <w:rPr>
          <w:rFonts w:eastAsia="Times New Roman" w:cs="Times New Roman"/>
          <w:b/>
          <w:bCs/>
          <w:sz w:val="26"/>
          <w:szCs w:val="26"/>
          <w:lang w:eastAsia="lv-LV"/>
        </w:rPr>
        <w:t>23</w:t>
      </w:r>
      <w:r w:rsidR="00BA0E2D" w:rsidRPr="00CB4F31">
        <w:rPr>
          <w:rFonts w:eastAsia="Times New Roman" w:cs="Times New Roman"/>
          <w:b/>
          <w:bCs/>
          <w:sz w:val="26"/>
          <w:szCs w:val="26"/>
          <w:lang w:eastAsia="lv-LV"/>
        </w:rPr>
        <w:t>.</w:t>
      </w:r>
      <w:r w:rsidR="0095069F" w:rsidRPr="00CB4F31">
        <w:rPr>
          <w:rFonts w:eastAsia="Times New Roman" w:cs="Times New Roman"/>
          <w:b/>
          <w:bCs/>
          <w:sz w:val="26"/>
          <w:szCs w:val="26"/>
          <w:lang w:eastAsia="lv-LV"/>
        </w:rPr>
        <w:t>septembrim</w:t>
      </w:r>
      <w:r w:rsidR="004D1D17" w:rsidRPr="00CB4F31">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5"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bookmarkStart w:id="3" w:name="_GoBack"/>
      <w:bookmarkEnd w:id="3"/>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356E7013" w:rsidR="00D75926" w:rsidRPr="0096399F" w:rsidRDefault="00D75926" w:rsidP="0096399F">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0096399F" w:rsidRPr="00CB009F">
        <w:rPr>
          <w:rFonts w:eastAsia="Times New Roman" w:cs="Times New Roman"/>
          <w:sz w:val="26"/>
          <w:szCs w:val="26"/>
          <w:lang w:eastAsia="lv-LV"/>
        </w:rPr>
        <w:t xml:space="preserve">norādītā cena EUR (bez PVN) tiks izmantota </w:t>
      </w:r>
      <w:r w:rsidR="0096399F" w:rsidRPr="00E36247">
        <w:rPr>
          <w:rFonts w:eastAsia="Times New Roman" w:cs="Times New Roman"/>
          <w:sz w:val="26"/>
          <w:szCs w:val="26"/>
          <w:lang w:eastAsia="lv-LV"/>
        </w:rPr>
        <w:t xml:space="preserve">piedāvājuma ar visaugstāko </w:t>
      </w:r>
      <w:r w:rsidR="0096399F" w:rsidRPr="001F57DC">
        <w:rPr>
          <w:rFonts w:eastAsia="Times New Roman" w:cs="Times New Roman"/>
          <w:i/>
          <w:iCs/>
          <w:sz w:val="26"/>
          <w:szCs w:val="26"/>
          <w:lang w:eastAsia="lv-LV"/>
        </w:rPr>
        <w:t>cenu noteikšanai par</w:t>
      </w:r>
      <w:r w:rsidR="0096399F">
        <w:rPr>
          <w:rFonts w:eastAsia="Times New Roman" w:cs="Times New Roman"/>
          <w:sz w:val="26"/>
          <w:szCs w:val="26"/>
          <w:lang w:eastAsia="lv-LV"/>
        </w:rPr>
        <w:t xml:space="preserve"> </w:t>
      </w:r>
      <w:r w:rsidR="009A093D" w:rsidRPr="006573DA">
        <w:rPr>
          <w:rFonts w:eastAsia="Times New Roman" w:cs="Times New Roman"/>
          <w:i/>
          <w:iCs/>
          <w:sz w:val="26"/>
          <w:szCs w:val="26"/>
          <w:lang w:eastAsia="lv-LV"/>
        </w:rPr>
        <w:t xml:space="preserve">katrā no adresēm </w:t>
      </w:r>
      <w:r w:rsidR="002E6785">
        <w:rPr>
          <w:rFonts w:eastAsia="Times New Roman" w:cs="Times New Roman"/>
          <w:i/>
          <w:iCs/>
          <w:sz w:val="26"/>
          <w:szCs w:val="26"/>
          <w:lang w:eastAsia="lv-LV"/>
        </w:rPr>
        <w:t>noradīto</w:t>
      </w:r>
      <w:r w:rsidR="009A093D" w:rsidRPr="006573DA">
        <w:rPr>
          <w:rFonts w:eastAsia="Times New Roman" w:cs="Times New Roman"/>
          <w:i/>
          <w:iCs/>
          <w:sz w:val="26"/>
          <w:szCs w:val="26"/>
          <w:lang w:eastAsia="lv-LV"/>
        </w:rPr>
        <w:t xml:space="preserve"> Mantu</w:t>
      </w:r>
      <w:r w:rsidR="0096399F" w:rsidRPr="00E36247">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6"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4"/>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2D1681">
        <w:rPr>
          <w:rFonts w:eastAsia="Times New Roman" w:cs="Times New Roman"/>
          <w:i/>
          <w:sz w:val="22"/>
          <w:lang w:eastAsia="lv-LV"/>
        </w:rPr>
        <w:t xml:space="preserve">e-pastu </w:t>
      </w:r>
      <w:bookmarkEnd w:id="5"/>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63F31915" w14:textId="68CE4C7C" w:rsidR="000D5361" w:rsidRPr="00EA3D30" w:rsidRDefault="000D5361" w:rsidP="000D5361">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4A1B73">
        <w:rPr>
          <w:rFonts w:eastAsia="Times New Roman" w:cs="Times New Roman"/>
          <w:i/>
          <w:sz w:val="26"/>
          <w:szCs w:val="26"/>
          <w:lang w:eastAsia="lv-LV"/>
        </w:rPr>
        <w:t xml:space="preserve">visaugstāko cenu </w:t>
      </w:r>
      <w:bookmarkStart w:id="6" w:name="_Hlk49184192"/>
      <w:r w:rsidRPr="004A1B73">
        <w:rPr>
          <w:rFonts w:eastAsia="Times New Roman" w:cs="Times New Roman"/>
          <w:i/>
          <w:sz w:val="26"/>
          <w:szCs w:val="26"/>
          <w:lang w:eastAsia="lv-LV"/>
        </w:rPr>
        <w:t xml:space="preserve">par </w:t>
      </w:r>
      <w:r w:rsidR="009A093D">
        <w:rPr>
          <w:rFonts w:eastAsia="Times New Roman" w:cs="Times New Roman"/>
          <w:i/>
          <w:sz w:val="26"/>
          <w:szCs w:val="26"/>
          <w:lang w:eastAsia="lv-LV"/>
        </w:rPr>
        <w:t>katrā no adresēm norādīto Mantu</w:t>
      </w:r>
      <w:bookmarkEnd w:id="6"/>
      <w:r>
        <w:rPr>
          <w:rFonts w:eastAsia="Times New Roman" w:cs="Times New Roman"/>
          <w:sz w:val="26"/>
          <w:szCs w:val="26"/>
          <w:lang w:eastAsia="lv-LV"/>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10"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1" w:name="_Hlk41569684"/>
      <w:bookmarkEnd w:id="10"/>
    </w:p>
    <w:bookmarkEnd w:id="11"/>
    <w:p w14:paraId="2FCA47BB" w14:textId="05C63976" w:rsidR="00B150C0" w:rsidRPr="005C6E6B" w:rsidRDefault="00B150C0">
      <w:pPr>
        <w:spacing w:after="160" w:line="259" w:lineRule="auto"/>
        <w:rPr>
          <w:rFonts w:cs="Times New Roman"/>
          <w:szCs w:val="24"/>
        </w:rPr>
      </w:pPr>
    </w:p>
    <w:p w14:paraId="47C30AFD" w14:textId="77777777" w:rsidR="00373C5B" w:rsidRDefault="00373C5B" w:rsidP="00373C5B">
      <w:pPr>
        <w:jc w:val="right"/>
        <w:rPr>
          <w:rFonts w:eastAsia="Times New Roman" w:cs="Times New Roman"/>
          <w:sz w:val="20"/>
          <w:szCs w:val="20"/>
        </w:rPr>
      </w:pPr>
    </w:p>
    <w:p w14:paraId="20895FC2" w14:textId="03A72E0D" w:rsidR="00373C5B" w:rsidRPr="00CD57FE" w:rsidRDefault="00E46C58" w:rsidP="00373C5B">
      <w:pPr>
        <w:jc w:val="center"/>
        <w:rPr>
          <w:rFonts w:ascii="Times" w:hAnsi="Times"/>
          <w:b/>
          <w:sz w:val="26"/>
          <w:szCs w:val="26"/>
        </w:rPr>
      </w:pPr>
      <w:r w:rsidRPr="00CD57FE">
        <w:rPr>
          <w:rFonts w:ascii="Times" w:hAnsi="Times"/>
          <w:b/>
          <w:sz w:val="26"/>
          <w:szCs w:val="26"/>
        </w:rPr>
        <w:t xml:space="preserve">LĪGUMS </w:t>
      </w:r>
      <w:r w:rsidRPr="003A6F1E">
        <w:rPr>
          <w:rFonts w:ascii="Times" w:hAnsi="Times"/>
          <w:b/>
          <w:sz w:val="26"/>
          <w:szCs w:val="26"/>
        </w:rPr>
        <w:t xml:space="preserve">PAR </w:t>
      </w:r>
      <w:r w:rsidR="00373C5B" w:rsidRPr="00CD57FE">
        <w:rPr>
          <w:rFonts w:ascii="Times" w:hAnsi="Times"/>
          <w:b/>
          <w:sz w:val="26"/>
          <w:szCs w:val="26"/>
        </w:rPr>
        <w:t xml:space="preserve">VALSTIJ PIEKRITĪGĀS MANTAS </w:t>
      </w:r>
      <w:r w:rsidR="001F57DC">
        <w:rPr>
          <w:rFonts w:ascii="Times" w:hAnsi="Times"/>
          <w:b/>
          <w:sz w:val="26"/>
          <w:szCs w:val="26"/>
        </w:rPr>
        <w:t>–</w:t>
      </w:r>
      <w:r w:rsidRPr="003A6F1E">
        <w:rPr>
          <w:rFonts w:ascii="Times" w:hAnsi="Times"/>
          <w:b/>
          <w:sz w:val="26"/>
          <w:szCs w:val="26"/>
        </w:rPr>
        <w:t xml:space="preserve"> LIETOT</w:t>
      </w:r>
      <w:r w:rsidR="001F57DC">
        <w:rPr>
          <w:rFonts w:ascii="Times" w:hAnsi="Times"/>
          <w:b/>
          <w:sz w:val="26"/>
          <w:szCs w:val="26"/>
        </w:rPr>
        <w:t xml:space="preserve">U </w:t>
      </w:r>
      <w:r w:rsidRPr="003A6F1E">
        <w:rPr>
          <w:rFonts w:ascii="Times" w:hAnsi="Times"/>
          <w:b/>
          <w:sz w:val="26"/>
          <w:szCs w:val="26"/>
        </w:rPr>
        <w:t>AUTOMĀŠ</w:t>
      </w:r>
      <w:r w:rsidR="00A108B6">
        <w:rPr>
          <w:rFonts w:ascii="Times" w:hAnsi="Times"/>
          <w:b/>
          <w:sz w:val="26"/>
          <w:szCs w:val="26"/>
        </w:rPr>
        <w:t>Ī</w:t>
      </w:r>
      <w:r w:rsidRPr="003A6F1E">
        <w:rPr>
          <w:rFonts w:ascii="Times" w:hAnsi="Times"/>
          <w:b/>
          <w:sz w:val="26"/>
          <w:szCs w:val="26"/>
        </w:rPr>
        <w:t>N</w:t>
      </w:r>
      <w:r w:rsidR="001F57DC">
        <w:rPr>
          <w:rFonts w:ascii="Times" w:hAnsi="Times"/>
          <w:b/>
          <w:sz w:val="26"/>
          <w:szCs w:val="26"/>
        </w:rPr>
        <w:t>U</w:t>
      </w:r>
      <w:r w:rsidRPr="003A6F1E">
        <w:rPr>
          <w:rFonts w:ascii="Times" w:hAnsi="Times"/>
          <w:b/>
          <w:sz w:val="26"/>
          <w:szCs w:val="26"/>
        </w:rPr>
        <w:t xml:space="preserve"> </w:t>
      </w:r>
      <w:r w:rsidR="00373C5B" w:rsidRPr="00CD57FE">
        <w:rPr>
          <w:rFonts w:ascii="Times" w:hAnsi="Times"/>
          <w:b/>
          <w:sz w:val="26"/>
          <w:szCs w:val="26"/>
        </w:rPr>
        <w:t>REALIZĀCIJ</w:t>
      </w:r>
      <w:r w:rsidR="001F57DC">
        <w:rPr>
          <w:rFonts w:ascii="Times" w:hAnsi="Times"/>
          <w:b/>
          <w:sz w:val="26"/>
          <w:szCs w:val="26"/>
        </w:rPr>
        <w:t>U</w:t>
      </w:r>
      <w:r w:rsidRPr="003A6F1E">
        <w:rPr>
          <w:rFonts w:ascii="Times" w:hAnsi="Times"/>
          <w:b/>
          <w:sz w:val="26"/>
          <w:szCs w:val="26"/>
        </w:rPr>
        <w:t xml:space="preserve"> PĀRSTRĀDEI METĀLL</w:t>
      </w:r>
      <w:r w:rsidR="00A108B6">
        <w:rPr>
          <w:rFonts w:ascii="Times" w:hAnsi="Times"/>
          <w:b/>
          <w:sz w:val="26"/>
          <w:szCs w:val="26"/>
        </w:rPr>
        <w:t>Ū</w:t>
      </w:r>
      <w:r w:rsidRPr="003A6F1E">
        <w:rPr>
          <w:rFonts w:ascii="Times" w:hAnsi="Times"/>
          <w:b/>
          <w:sz w:val="26"/>
          <w:szCs w:val="26"/>
        </w:rPr>
        <w:t>ŽŅOS</w:t>
      </w:r>
      <w:r w:rsidR="00373C5B" w:rsidRPr="00CD57FE">
        <w:rPr>
          <w:rFonts w:ascii="Times" w:hAnsi="Times"/>
          <w:b/>
          <w:sz w:val="26"/>
          <w:szCs w:val="26"/>
        </w:rPr>
        <w:t xml:space="preserve">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56F7364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98E9ED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E46C58" w:rsidRPr="003A6F1E">
        <w:rPr>
          <w:rFonts w:cs="Times New Roman"/>
          <w:sz w:val="26"/>
          <w:szCs w:val="26"/>
        </w:rPr>
        <w:t>L</w:t>
      </w:r>
      <w:r w:rsidRPr="00630DC5">
        <w:rPr>
          <w:rFonts w:cs="Times New Roman"/>
          <w:sz w:val="26"/>
          <w:szCs w:val="26"/>
        </w:rPr>
        <w:t xml:space="preserve">īguma un tā pielikuma noteikumiem. </w:t>
      </w:r>
      <w:r w:rsidR="00E46C58">
        <w:rPr>
          <w:rFonts w:cs="Times New Roman"/>
          <w:i/>
          <w:sz w:val="26"/>
          <w:szCs w:val="26"/>
        </w:rPr>
        <w:t>(</w:t>
      </w:r>
      <w:r w:rsidR="00E46C58" w:rsidRPr="00F1412B">
        <w:rPr>
          <w:rFonts w:cs="Times New Roman"/>
          <w:i/>
          <w:sz w:val="26"/>
          <w:szCs w:val="26"/>
        </w:rPr>
        <w:t>Līguma punkts tiks precizēts, atbilstoši iesniegtajam piedāvājumam)</w:t>
      </w:r>
      <w:r w:rsidR="00E46C58">
        <w:rPr>
          <w:rFonts w:cs="Times New Roman"/>
          <w:sz w:val="26"/>
          <w:szCs w:val="26"/>
        </w:rPr>
        <w:t>.</w:t>
      </w:r>
    </w:p>
    <w:p w14:paraId="06EAFEAF" w14:textId="06B98FCA"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w:t>
      </w:r>
      <w:r w:rsidR="00E46C58" w:rsidRPr="003A6F1E">
        <w:rPr>
          <w:rFonts w:cs="Times New Roman"/>
          <w:sz w:val="26"/>
          <w:szCs w:val="26"/>
        </w:rPr>
        <w:t>apjoms</w:t>
      </w:r>
      <w:r w:rsidRPr="00A97972">
        <w:rPr>
          <w:rFonts w:cs="Times New Roman"/>
          <w:sz w:val="26"/>
          <w:szCs w:val="26"/>
        </w:rPr>
        <w:t xml:space="preserve"> un cenas norādītas Līguma </w:t>
      </w:r>
      <w:r w:rsidR="00E46C58" w:rsidRPr="003A6F1E">
        <w:rPr>
          <w:rFonts w:cs="Times New Roman"/>
          <w:sz w:val="26"/>
          <w:szCs w:val="26"/>
          <w:lang w:val="en-US"/>
        </w:rPr>
        <w:t>p</w:t>
      </w:r>
      <w:r w:rsidR="00E46C58" w:rsidRPr="00A97972">
        <w:rPr>
          <w:rFonts w:cs="Times New Roman"/>
          <w:sz w:val="26"/>
          <w:szCs w:val="26"/>
        </w:rPr>
        <w:t>ielikumā</w:t>
      </w:r>
      <w:r w:rsidRPr="00A97972">
        <w:rPr>
          <w:rFonts w:cs="Times New Roman"/>
          <w:sz w:val="26"/>
          <w:szCs w:val="26"/>
        </w:rPr>
        <w:t xml:space="preserve">. </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lastRenderedPageBreak/>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atmaksā UZŅĒMUMAM valsts budžeta 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lastRenderedPageBreak/>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790A2B13" w:rsidR="009F6EBE" w:rsidRPr="00DE61FA" w:rsidRDefault="00DE61FA" w:rsidP="009F6EBE">
      <w:pPr>
        <w:pStyle w:val="ListParagraph"/>
        <w:numPr>
          <w:ilvl w:val="1"/>
          <w:numId w:val="8"/>
        </w:numPr>
        <w:jc w:val="both"/>
        <w:rPr>
          <w:rFonts w:cs="Times New Roman"/>
          <w:noProof/>
          <w:sz w:val="26"/>
          <w:szCs w:val="26"/>
        </w:rPr>
      </w:pPr>
      <w:r w:rsidRPr="005D0393">
        <w:rPr>
          <w:rFonts w:cs="Times New Roman"/>
          <w:bCs/>
          <w:sz w:val="26"/>
          <w:szCs w:val="26"/>
        </w:rPr>
        <w:t xml:space="preserve">UZŅĒMUMS Mantas realizāciju metāllūžņos </w:t>
      </w:r>
      <w:r w:rsidR="00045C00">
        <w:rPr>
          <w:rFonts w:cs="Times New Roman"/>
          <w:bCs/>
          <w:sz w:val="26"/>
          <w:szCs w:val="26"/>
        </w:rPr>
        <w:t>nodrošina</w:t>
      </w:r>
      <w:r w:rsidRPr="005D0393">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83107A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w:t>
      </w:r>
      <w:r w:rsidRPr="006D7FEB">
        <w:rPr>
          <w:rFonts w:cs="Times New Roman"/>
          <w:sz w:val="26"/>
          <w:szCs w:val="26"/>
        </w:rPr>
        <w:lastRenderedPageBreak/>
        <w:t>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3BFFC040"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a 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w:t>
      </w:r>
      <w:r w:rsidRPr="009A57B5">
        <w:rPr>
          <w:sz w:val="26"/>
          <w:szCs w:val="26"/>
        </w:rPr>
        <w:lastRenderedPageBreak/>
        <w:t xml:space="preserve">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7"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686981F8" w:rsidR="00373C5B" w:rsidRPr="003A6F1E" w:rsidRDefault="00373C5B" w:rsidP="00373C5B">
      <w:pPr>
        <w:spacing w:before="120"/>
        <w:jc w:val="center"/>
        <w:rPr>
          <w:sz w:val="16"/>
          <w:szCs w:val="16"/>
        </w:rPr>
      </w:pPr>
      <w:r w:rsidRPr="003A6F1E">
        <w:rPr>
          <w:sz w:val="16"/>
          <w:szCs w:val="16"/>
        </w:rPr>
        <w:t>DOKUMENTS IR PARAKSTĪTS ELEKTRONISKI</w:t>
      </w:r>
    </w:p>
    <w:p w14:paraId="08AB0B5A" w14:textId="633C921C" w:rsidR="00373C5B" w:rsidRDefault="00373C5B" w:rsidP="00F364B2">
      <w:pPr>
        <w:jc w:val="center"/>
        <w:rPr>
          <w:sz w:val="26"/>
          <w:szCs w:val="26"/>
        </w:rPr>
      </w:pPr>
      <w:r w:rsidRPr="003A6F1E">
        <w:rPr>
          <w:sz w:val="16"/>
          <w:szCs w:val="16"/>
        </w:rPr>
        <w:t>AR DROŠU ELEKTRONISKO PARAKSTU UN SATUR LAIKA ZĪMOGU</w:t>
      </w:r>
      <w:r>
        <w:rPr>
          <w:sz w:val="26"/>
          <w:szCs w:val="26"/>
        </w:rPr>
        <w:br w:type="page"/>
      </w:r>
    </w:p>
    <w:p w14:paraId="4241C4A7" w14:textId="77777777" w:rsidR="00E46C58" w:rsidRPr="008301A5" w:rsidRDefault="00E46C58" w:rsidP="00E46C58">
      <w:pPr>
        <w:jc w:val="right"/>
        <w:rPr>
          <w:rFonts w:eastAsia="Times New Roman" w:cs="Times New Roman"/>
          <w:b/>
          <w:sz w:val="20"/>
          <w:szCs w:val="20"/>
          <w:lang w:eastAsia="lv-LV"/>
        </w:rPr>
      </w:pPr>
      <w:bookmarkStart w:id="12" w:name="_Hlk55547180"/>
      <w:r w:rsidRPr="008301A5">
        <w:rPr>
          <w:rFonts w:eastAsia="Times New Roman" w:cs="Times New Roman"/>
          <w:b/>
          <w:sz w:val="20"/>
          <w:szCs w:val="20"/>
          <w:lang w:eastAsia="lv-LV"/>
        </w:rPr>
        <w:lastRenderedPageBreak/>
        <w:t>Pielikums</w:t>
      </w:r>
    </w:p>
    <w:p w14:paraId="702206CB" w14:textId="77777777" w:rsidR="00E46C58" w:rsidRDefault="00E46C58" w:rsidP="00E46C58">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46B8890" w14:textId="77777777" w:rsidR="00E46C58" w:rsidRDefault="00E46C58" w:rsidP="00E46C58">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0C62EF08" w14:textId="77777777" w:rsidR="00E46C58" w:rsidRDefault="00E46C58" w:rsidP="00E46C58">
      <w:pPr>
        <w:jc w:val="right"/>
        <w:rPr>
          <w:rFonts w:eastAsia="Times New Roman" w:cs="Times New Roman"/>
          <w:sz w:val="20"/>
          <w:szCs w:val="20"/>
        </w:rPr>
      </w:pPr>
      <w:r>
        <w:rPr>
          <w:rFonts w:eastAsia="Times New Roman" w:cs="Times New Roman"/>
          <w:sz w:val="20"/>
          <w:szCs w:val="20"/>
        </w:rPr>
        <w:t>līgumam</w:t>
      </w:r>
    </w:p>
    <w:bookmarkEnd w:id="12"/>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2A0DD2C"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45198C">
        <w:rPr>
          <w:sz w:val="26"/>
          <w:szCs w:val="26"/>
        </w:rPr>
        <w:t>vienojas par šādu Mantas apjomu un cenām:</w:t>
      </w:r>
    </w:p>
    <w:p w14:paraId="5B5C4B2E" w14:textId="77777777" w:rsidR="00373C5B" w:rsidRDefault="00373C5B" w:rsidP="00373C5B">
      <w:pPr>
        <w:ind w:firstLine="567"/>
        <w:jc w:val="both"/>
        <w:rPr>
          <w:b/>
          <w:szCs w:val="24"/>
        </w:rPr>
      </w:pPr>
    </w:p>
    <w:p w14:paraId="7EBD10E1" w14:textId="1051A420" w:rsidR="00373C5B" w:rsidRPr="002744F1" w:rsidRDefault="00E46C58" w:rsidP="00373C5B">
      <w:pPr>
        <w:pStyle w:val="NormalWeb"/>
        <w:ind w:left="0" w:right="-1"/>
        <w:jc w:val="center"/>
        <w:rPr>
          <w:rFonts w:ascii="Times New Roman"/>
          <w:i/>
          <w:lang w:val="lv-LV"/>
        </w:rPr>
      </w:pPr>
      <w:r w:rsidRPr="003A6F1E">
        <w:rPr>
          <w:rFonts w:ascii="Times New Roman"/>
          <w:i/>
          <w:lang w:val="lv-LV"/>
        </w:rPr>
        <w:t>Līguma pielikums</w:t>
      </w:r>
      <w:r w:rsidR="0026349D" w:rsidRPr="003A6F1E">
        <w:rPr>
          <w:rFonts w:ascii="Times New Roman"/>
          <w:i/>
          <w:lang w:val="en-US"/>
        </w:rPr>
        <w:t xml:space="preserve"> </w:t>
      </w:r>
      <w:proofErr w:type="spellStart"/>
      <w:r w:rsidR="0026349D" w:rsidRPr="003A6F1E">
        <w:rPr>
          <w:rFonts w:ascii="Times New Roman"/>
          <w:i/>
          <w:lang w:val="en-US"/>
        </w:rPr>
        <w:t>tiks</w:t>
      </w:r>
      <w:proofErr w:type="spellEnd"/>
      <w:r w:rsidR="00373C5B" w:rsidRPr="002744F1">
        <w:rPr>
          <w:rFonts w:ascii="Times New Roman"/>
          <w:i/>
          <w:lang w:val="lv-LV"/>
        </w:rPr>
        <w:t xml:space="preserve"> papildināts atbilstoši izvēlētā </w:t>
      </w:r>
      <w:r w:rsidR="00373C5B">
        <w:rPr>
          <w:rFonts w:ascii="Times New Roman"/>
          <w:i/>
          <w:lang w:val="lv-LV"/>
        </w:rPr>
        <w:t>komersanta</w:t>
      </w:r>
      <w:r w:rsidR="00373C5B"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27120983" w:rsidR="00373C5B" w:rsidRPr="003A6F1E" w:rsidRDefault="00373C5B" w:rsidP="00373C5B">
      <w:pPr>
        <w:spacing w:before="120"/>
        <w:jc w:val="center"/>
        <w:rPr>
          <w:sz w:val="16"/>
          <w:szCs w:val="16"/>
        </w:rPr>
      </w:pPr>
      <w:r w:rsidRPr="003A6F1E">
        <w:rPr>
          <w:sz w:val="16"/>
          <w:szCs w:val="16"/>
        </w:rPr>
        <w:t>DOKUMENTS IR PARAKSTĪTS ELEKTRONISKI</w:t>
      </w:r>
    </w:p>
    <w:p w14:paraId="7D5A4949" w14:textId="77777777" w:rsidR="00373C5B" w:rsidRDefault="00373C5B" w:rsidP="00373C5B">
      <w:pPr>
        <w:jc w:val="center"/>
        <w:rPr>
          <w:rFonts w:cs="Times New Roman"/>
          <w:szCs w:val="24"/>
        </w:rPr>
      </w:pPr>
      <w:r w:rsidRPr="003A6F1E">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B17005">
      <w:headerReference w:type="default" r:id="rId18"/>
      <w:pgSz w:w="11906" w:h="16838"/>
      <w:pgMar w:top="1134" w:right="851" w:bottom="993"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2ED4" w16cex:dateUtc="2021-08-05T0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B1B96" w14:textId="77777777" w:rsidR="00120693" w:rsidRDefault="00120693" w:rsidP="00D75926">
      <w:r>
        <w:separator/>
      </w:r>
    </w:p>
  </w:endnote>
  <w:endnote w:type="continuationSeparator" w:id="0">
    <w:p w14:paraId="0DDAD8C0" w14:textId="77777777" w:rsidR="00120693" w:rsidRDefault="00120693" w:rsidP="00D75926">
      <w:r>
        <w:continuationSeparator/>
      </w:r>
    </w:p>
  </w:endnote>
  <w:endnote w:type="continuationNotice" w:id="1">
    <w:p w14:paraId="3D705856" w14:textId="77777777" w:rsidR="00120693" w:rsidRDefault="00120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70F78" w14:textId="77777777" w:rsidR="00120693" w:rsidRDefault="00120693" w:rsidP="00D75926">
      <w:r>
        <w:separator/>
      </w:r>
    </w:p>
  </w:footnote>
  <w:footnote w:type="continuationSeparator" w:id="0">
    <w:p w14:paraId="1339E17D" w14:textId="77777777" w:rsidR="00120693" w:rsidRDefault="00120693" w:rsidP="00D75926">
      <w:r>
        <w:continuationSeparator/>
      </w:r>
    </w:p>
  </w:footnote>
  <w:footnote w:type="continuationNotice" w:id="1">
    <w:p w14:paraId="524B9756" w14:textId="77777777" w:rsidR="00120693" w:rsidRDefault="00120693"/>
  </w:footnote>
  <w:footnote w:id="2">
    <w:p w14:paraId="23625565" w14:textId="77777777" w:rsidR="00120327" w:rsidRPr="00052652" w:rsidRDefault="00120327"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6E847CAD" w14:textId="77777777" w:rsidR="00120327" w:rsidRPr="00BD59C4" w:rsidRDefault="00120327" w:rsidP="009A093D">
      <w:pPr>
        <w:pStyle w:val="FootnoteText"/>
        <w:rPr>
          <w:i/>
          <w:iCs/>
        </w:rPr>
      </w:pPr>
      <w:r w:rsidRPr="00BD59C4">
        <w:rPr>
          <w:rStyle w:val="FootnoteReference"/>
          <w:i/>
          <w:iCs/>
        </w:rPr>
        <w:footnoteRef/>
      </w:r>
      <w:r w:rsidRPr="00BD59C4">
        <w:rPr>
          <w:i/>
          <w:iCs/>
        </w:rPr>
        <w:t xml:space="preserve"> </w:t>
      </w:r>
      <w:r w:rsidRPr="00BD59C4">
        <w:rPr>
          <w:i/>
          <w:iCs/>
          <w:color w:val="000000"/>
        </w:rPr>
        <w:t>Komersants ierakstot vārdu “PIEKRĪTAM” apliecina, kuru valstij piekritīgo mantu vēlas iegādāties, vai arī norāda “-“, ja attiecīgās pozīcijas valstij piekritīgo mantu iegādāties nevēlas.</w:t>
      </w:r>
    </w:p>
  </w:footnote>
  <w:footnote w:id="4">
    <w:p w14:paraId="55B6EC81" w14:textId="77777777" w:rsidR="00120327" w:rsidRDefault="00120327">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302450A6" w:rsidR="00120327" w:rsidRDefault="00120327">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7320C5DA" w14:textId="77777777" w:rsidR="00120327" w:rsidRDefault="00120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502"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413B5E"/>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2439F9"/>
    <w:multiLevelType w:val="multilevel"/>
    <w:tmpl w:val="C12E94A6"/>
    <w:lvl w:ilvl="0">
      <w:start w:val="1"/>
      <w:numFmt w:val="decimal"/>
      <w:lvlText w:val="%1."/>
      <w:lvlJc w:val="left"/>
      <w:pPr>
        <w:ind w:left="928" w:hanging="360"/>
      </w:pPr>
      <w:rPr>
        <w:rFonts w:cs="Times New Roman" w:hint="default"/>
        <w:b/>
        <w:sz w:val="24"/>
        <w:szCs w:val="24"/>
      </w:rPr>
    </w:lvl>
    <w:lvl w:ilvl="1">
      <w:start w:val="1"/>
      <w:numFmt w:val="decimal"/>
      <w:lvlText w:val="6.%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9"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3FB5399B"/>
    <w:multiLevelType w:val="hybridMultilevel"/>
    <w:tmpl w:val="AEDA8D48"/>
    <w:lvl w:ilvl="0" w:tplc="2312D262">
      <w:start w:val="1"/>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11" w15:restartNumberingAfterBreak="0">
    <w:nsid w:val="400373FC"/>
    <w:multiLevelType w:val="multilevel"/>
    <w:tmpl w:val="EE500732"/>
    <w:lvl w:ilvl="0">
      <w:start w:val="1"/>
      <w:numFmt w:val="decimal"/>
      <w:lvlText w:val="%1."/>
      <w:lvlJc w:val="left"/>
      <w:pPr>
        <w:ind w:left="928" w:hanging="360"/>
      </w:pPr>
      <w:rPr>
        <w:rFonts w:cs="Times New Roman" w:hint="default"/>
        <w:b/>
        <w:sz w:val="24"/>
        <w:szCs w:val="24"/>
      </w:rPr>
    </w:lvl>
    <w:lvl w:ilvl="1">
      <w:start w:val="1"/>
      <w:numFmt w:val="decimal"/>
      <w:lvlText w:val="7.%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2" w15:restartNumberingAfterBreak="0">
    <w:nsid w:val="4BE7122B"/>
    <w:multiLevelType w:val="multilevel"/>
    <w:tmpl w:val="067056EC"/>
    <w:lvl w:ilvl="0">
      <w:start w:val="1"/>
      <w:numFmt w:val="decimal"/>
      <w:lvlText w:val="%1."/>
      <w:lvlJc w:val="left"/>
      <w:pPr>
        <w:ind w:left="928" w:hanging="360"/>
      </w:pPr>
      <w:rPr>
        <w:rFonts w:cs="Times New Roman" w:hint="default"/>
        <w:b/>
        <w:sz w:val="24"/>
        <w:szCs w:val="24"/>
      </w:rPr>
    </w:lvl>
    <w:lvl w:ilvl="1">
      <w:start w:val="1"/>
      <w:numFmt w:val="decimal"/>
      <w:lvlText w:val="3.%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1D1109B"/>
    <w:multiLevelType w:val="multilevel"/>
    <w:tmpl w:val="F156FD16"/>
    <w:lvl w:ilvl="0">
      <w:start w:val="1"/>
      <w:numFmt w:val="decimal"/>
      <w:lvlText w:val="%1."/>
      <w:lvlJc w:val="left"/>
      <w:pPr>
        <w:ind w:left="928" w:hanging="360"/>
      </w:pPr>
      <w:rPr>
        <w:rFonts w:cs="Times New Roman" w:hint="default"/>
        <w:b/>
        <w:sz w:val="24"/>
        <w:szCs w:val="24"/>
      </w:rPr>
    </w:lvl>
    <w:lvl w:ilvl="1">
      <w:start w:val="1"/>
      <w:numFmt w:val="decimal"/>
      <w:lvlText w:val="4.%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574C4FA2"/>
    <w:multiLevelType w:val="hybridMultilevel"/>
    <w:tmpl w:val="838ADC2A"/>
    <w:lvl w:ilvl="0" w:tplc="D2465814">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7"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8" w15:restartNumberingAfterBreak="0">
    <w:nsid w:val="5E5C467D"/>
    <w:multiLevelType w:val="hybridMultilevel"/>
    <w:tmpl w:val="12B039AE"/>
    <w:lvl w:ilvl="0" w:tplc="54CC7860">
      <w:start w:val="1"/>
      <w:numFmt w:val="decimal"/>
      <w:lvlText w:val="%1."/>
      <w:lvlJc w:val="left"/>
      <w:pPr>
        <w:ind w:left="1211"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9"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F7E143F"/>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2" w15:restartNumberingAfterBreak="0">
    <w:nsid w:val="786B030C"/>
    <w:multiLevelType w:val="multilevel"/>
    <w:tmpl w:val="B5122512"/>
    <w:lvl w:ilvl="0">
      <w:start w:val="1"/>
      <w:numFmt w:val="decimal"/>
      <w:lvlText w:val="%1."/>
      <w:lvlJc w:val="left"/>
      <w:pPr>
        <w:ind w:left="928" w:hanging="360"/>
      </w:pPr>
      <w:rPr>
        <w:rFonts w:cs="Times New Roman" w:hint="default"/>
        <w:b/>
        <w:sz w:val="24"/>
        <w:szCs w:val="24"/>
      </w:rPr>
    </w:lvl>
    <w:lvl w:ilvl="1">
      <w:start w:val="1"/>
      <w:numFmt w:val="decimal"/>
      <w:lvlText w:val="5.%2."/>
      <w:lvlJc w:val="left"/>
      <w:pPr>
        <w:ind w:left="928"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6"/>
  </w:num>
  <w:num w:numId="2">
    <w:abstractNumId w:val="3"/>
  </w:num>
  <w:num w:numId="3">
    <w:abstractNumId w:val="0"/>
  </w:num>
  <w:num w:numId="4">
    <w:abstractNumId w:val="9"/>
  </w:num>
  <w:num w:numId="5">
    <w:abstractNumId w:val="14"/>
  </w:num>
  <w:num w:numId="6">
    <w:abstractNumId w:val="4"/>
  </w:num>
  <w:num w:numId="7">
    <w:abstractNumId w:val="19"/>
  </w:num>
  <w:num w:numId="8">
    <w:abstractNumId w:val="2"/>
  </w:num>
  <w:num w:numId="9">
    <w:abstractNumId w:val="21"/>
  </w:num>
  <w:num w:numId="10">
    <w:abstractNumId w:val="8"/>
  </w:num>
  <w:num w:numId="11">
    <w:abstractNumId w:val="17"/>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0"/>
  </w:num>
  <w:num w:numId="15">
    <w:abstractNumId w:val="10"/>
  </w:num>
  <w:num w:numId="16">
    <w:abstractNumId w:val="16"/>
  </w:num>
  <w:num w:numId="17">
    <w:abstractNumId w:val="18"/>
  </w:num>
  <w:num w:numId="18">
    <w:abstractNumId w:val="1"/>
  </w:num>
  <w:num w:numId="19">
    <w:abstractNumId w:val="12"/>
  </w:num>
  <w:num w:numId="20">
    <w:abstractNumId w:val="15"/>
  </w:num>
  <w:num w:numId="21">
    <w:abstractNumId w:val="22"/>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26"/>
    <w:rsid w:val="0000022E"/>
    <w:rsid w:val="000106FD"/>
    <w:rsid w:val="000128B2"/>
    <w:rsid w:val="00045C00"/>
    <w:rsid w:val="00051868"/>
    <w:rsid w:val="00062FF1"/>
    <w:rsid w:val="000772E3"/>
    <w:rsid w:val="00090B4C"/>
    <w:rsid w:val="000A1046"/>
    <w:rsid w:val="000B3A69"/>
    <w:rsid w:val="000C44A7"/>
    <w:rsid w:val="000D5361"/>
    <w:rsid w:val="000E063F"/>
    <w:rsid w:val="000E2937"/>
    <w:rsid w:val="000E6A4C"/>
    <w:rsid w:val="000F49BD"/>
    <w:rsid w:val="00111CBA"/>
    <w:rsid w:val="00120327"/>
    <w:rsid w:val="0012035D"/>
    <w:rsid w:val="00120693"/>
    <w:rsid w:val="00120B36"/>
    <w:rsid w:val="00156B4C"/>
    <w:rsid w:val="001625BC"/>
    <w:rsid w:val="001630D2"/>
    <w:rsid w:val="00166B32"/>
    <w:rsid w:val="00187ED2"/>
    <w:rsid w:val="0019277B"/>
    <w:rsid w:val="001D7950"/>
    <w:rsid w:val="001F3D74"/>
    <w:rsid w:val="001F57DC"/>
    <w:rsid w:val="0020025D"/>
    <w:rsid w:val="00212612"/>
    <w:rsid w:val="00220989"/>
    <w:rsid w:val="00225E1C"/>
    <w:rsid w:val="00237F25"/>
    <w:rsid w:val="00250254"/>
    <w:rsid w:val="00257DF6"/>
    <w:rsid w:val="00261622"/>
    <w:rsid w:val="0026349D"/>
    <w:rsid w:val="002825D0"/>
    <w:rsid w:val="002A569D"/>
    <w:rsid w:val="002B21C8"/>
    <w:rsid w:val="002C2499"/>
    <w:rsid w:val="002C2F64"/>
    <w:rsid w:val="002C644E"/>
    <w:rsid w:val="002C7269"/>
    <w:rsid w:val="002D34A9"/>
    <w:rsid w:val="002E0DB5"/>
    <w:rsid w:val="002E6785"/>
    <w:rsid w:val="002F146B"/>
    <w:rsid w:val="00311FB3"/>
    <w:rsid w:val="0034798B"/>
    <w:rsid w:val="00353702"/>
    <w:rsid w:val="00373870"/>
    <w:rsid w:val="00373C5B"/>
    <w:rsid w:val="003A6F1E"/>
    <w:rsid w:val="003C47C3"/>
    <w:rsid w:val="003D0622"/>
    <w:rsid w:val="003E0E7D"/>
    <w:rsid w:val="003E7A69"/>
    <w:rsid w:val="003F1B32"/>
    <w:rsid w:val="00421074"/>
    <w:rsid w:val="00426CD6"/>
    <w:rsid w:val="0043321E"/>
    <w:rsid w:val="00433AAA"/>
    <w:rsid w:val="00434663"/>
    <w:rsid w:val="00436DC4"/>
    <w:rsid w:val="004670A0"/>
    <w:rsid w:val="00487B47"/>
    <w:rsid w:val="00491359"/>
    <w:rsid w:val="004D1D17"/>
    <w:rsid w:val="004D46BA"/>
    <w:rsid w:val="004E0F92"/>
    <w:rsid w:val="005054F6"/>
    <w:rsid w:val="00517CEE"/>
    <w:rsid w:val="005905D6"/>
    <w:rsid w:val="005C6E6B"/>
    <w:rsid w:val="005C79C0"/>
    <w:rsid w:val="005D0393"/>
    <w:rsid w:val="005D3C9B"/>
    <w:rsid w:val="005E7F8D"/>
    <w:rsid w:val="00611D4E"/>
    <w:rsid w:val="00630DC5"/>
    <w:rsid w:val="006363C9"/>
    <w:rsid w:val="00667093"/>
    <w:rsid w:val="00670662"/>
    <w:rsid w:val="00673A28"/>
    <w:rsid w:val="006955EC"/>
    <w:rsid w:val="006C72DA"/>
    <w:rsid w:val="006D2274"/>
    <w:rsid w:val="006D42EF"/>
    <w:rsid w:val="006D71A4"/>
    <w:rsid w:val="006E0304"/>
    <w:rsid w:val="00734537"/>
    <w:rsid w:val="007672C3"/>
    <w:rsid w:val="00773D86"/>
    <w:rsid w:val="00774B81"/>
    <w:rsid w:val="007C22AB"/>
    <w:rsid w:val="007D4763"/>
    <w:rsid w:val="007F61E1"/>
    <w:rsid w:val="007F64AD"/>
    <w:rsid w:val="008052BC"/>
    <w:rsid w:val="00810E0E"/>
    <w:rsid w:val="0082384F"/>
    <w:rsid w:val="00846F03"/>
    <w:rsid w:val="00853AD9"/>
    <w:rsid w:val="008547EC"/>
    <w:rsid w:val="008551D1"/>
    <w:rsid w:val="00876B58"/>
    <w:rsid w:val="008B21EE"/>
    <w:rsid w:val="008D6A1C"/>
    <w:rsid w:val="00931970"/>
    <w:rsid w:val="009462D8"/>
    <w:rsid w:val="0095069F"/>
    <w:rsid w:val="0096399F"/>
    <w:rsid w:val="009A093D"/>
    <w:rsid w:val="009B796F"/>
    <w:rsid w:val="009F6EBE"/>
    <w:rsid w:val="00A0276C"/>
    <w:rsid w:val="00A03F27"/>
    <w:rsid w:val="00A108B6"/>
    <w:rsid w:val="00A31480"/>
    <w:rsid w:val="00A479A2"/>
    <w:rsid w:val="00A61EDE"/>
    <w:rsid w:val="00AE36DE"/>
    <w:rsid w:val="00AF1596"/>
    <w:rsid w:val="00AF2646"/>
    <w:rsid w:val="00B07194"/>
    <w:rsid w:val="00B150C0"/>
    <w:rsid w:val="00B17005"/>
    <w:rsid w:val="00B17FF7"/>
    <w:rsid w:val="00B408F2"/>
    <w:rsid w:val="00B43616"/>
    <w:rsid w:val="00B53FF4"/>
    <w:rsid w:val="00B6063A"/>
    <w:rsid w:val="00B62406"/>
    <w:rsid w:val="00B732EE"/>
    <w:rsid w:val="00B73F41"/>
    <w:rsid w:val="00B8067F"/>
    <w:rsid w:val="00B9744D"/>
    <w:rsid w:val="00BA0E2D"/>
    <w:rsid w:val="00BA4EC9"/>
    <w:rsid w:val="00BB6699"/>
    <w:rsid w:val="00BD1B5F"/>
    <w:rsid w:val="00BD2935"/>
    <w:rsid w:val="00C00BCA"/>
    <w:rsid w:val="00C047F5"/>
    <w:rsid w:val="00C17EA9"/>
    <w:rsid w:val="00C2408D"/>
    <w:rsid w:val="00C30738"/>
    <w:rsid w:val="00C413E7"/>
    <w:rsid w:val="00C42FCC"/>
    <w:rsid w:val="00C43D23"/>
    <w:rsid w:val="00C875EF"/>
    <w:rsid w:val="00CA43A8"/>
    <w:rsid w:val="00CA4B59"/>
    <w:rsid w:val="00CB4F31"/>
    <w:rsid w:val="00CC5147"/>
    <w:rsid w:val="00CC6CD5"/>
    <w:rsid w:val="00CC6E9B"/>
    <w:rsid w:val="00CE631C"/>
    <w:rsid w:val="00CF1B94"/>
    <w:rsid w:val="00CF5D9C"/>
    <w:rsid w:val="00D05BF4"/>
    <w:rsid w:val="00D17982"/>
    <w:rsid w:val="00D46856"/>
    <w:rsid w:val="00D53630"/>
    <w:rsid w:val="00D627BC"/>
    <w:rsid w:val="00D75926"/>
    <w:rsid w:val="00D8139D"/>
    <w:rsid w:val="00D87C19"/>
    <w:rsid w:val="00D9070F"/>
    <w:rsid w:val="00D90A96"/>
    <w:rsid w:val="00DB4F9E"/>
    <w:rsid w:val="00DC7093"/>
    <w:rsid w:val="00DD07E2"/>
    <w:rsid w:val="00DE3C2D"/>
    <w:rsid w:val="00DE61FA"/>
    <w:rsid w:val="00E07F04"/>
    <w:rsid w:val="00E26035"/>
    <w:rsid w:val="00E403AC"/>
    <w:rsid w:val="00E46C58"/>
    <w:rsid w:val="00E56297"/>
    <w:rsid w:val="00E567A6"/>
    <w:rsid w:val="00E94757"/>
    <w:rsid w:val="00EA0CF7"/>
    <w:rsid w:val="00EA2F17"/>
    <w:rsid w:val="00EB415A"/>
    <w:rsid w:val="00EB4F7A"/>
    <w:rsid w:val="00EF22A4"/>
    <w:rsid w:val="00F143DA"/>
    <w:rsid w:val="00F2308C"/>
    <w:rsid w:val="00F364B2"/>
    <w:rsid w:val="00F4436B"/>
    <w:rsid w:val="00F61C20"/>
    <w:rsid w:val="00F95A4B"/>
    <w:rsid w:val="00FA17F1"/>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6FD"/>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B9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yperlink" Target="mailto:vid@vid.gov.lv"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VPM.lietvediba@vid.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kars.Rostoks@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793987-738F-4066-95CE-2F11EFA0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15696</Words>
  <Characters>8948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17</cp:revision>
  <dcterms:created xsi:type="dcterms:W3CDTF">2021-08-11T12:32:00Z</dcterms:created>
  <dcterms:modified xsi:type="dcterms:W3CDTF">2021-09-09T13:29:00Z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