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4641"/>
        <w:gridCol w:w="1171"/>
        <w:gridCol w:w="2693"/>
      </w:tblGrid>
      <w:tr w:rsidR="00B330EB" w:rsidRPr="00326F16" w14:paraId="592DCC3C" w14:textId="77777777" w:rsidTr="6A9FBB38">
        <w:trPr>
          <w:trHeight w:val="123"/>
          <w:tblHeader/>
        </w:trPr>
        <w:tc>
          <w:tcPr>
            <w:tcW w:w="38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5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6A9FBB38">
        <w:trPr>
          <w:trHeight w:val="234"/>
        </w:trPr>
        <w:tc>
          <w:tcPr>
            <w:tcW w:w="3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6A9FBB38">
        <w:trPr>
          <w:trHeight w:val="695"/>
        </w:trPr>
        <w:tc>
          <w:tcPr>
            <w:tcW w:w="38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tcPr>
          <w:p w14:paraId="7D777384" w14:textId="25BCAAA8" w:rsidR="00600510" w:rsidRPr="00702CF4" w:rsidRDefault="003F3662" w:rsidP="006843E3">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B66544" w:rsidRPr="00612418">
              <w:rPr>
                <w:rFonts w:eastAsia="Times New Roman" w:cs="Times New Roman"/>
                <w:szCs w:val="24"/>
                <w:lang w:eastAsia="lv-LV"/>
              </w:rPr>
              <w:t>lietotu gāzes</w:t>
            </w:r>
            <w:r w:rsidR="00B66544">
              <w:rPr>
                <w:rFonts w:eastAsia="Times New Roman" w:cs="Times New Roman"/>
                <w:szCs w:val="24"/>
                <w:lang w:eastAsia="lv-LV"/>
              </w:rPr>
              <w:t xml:space="preserve"> ieroču</w:t>
            </w:r>
            <w:r w:rsidR="00EE005F">
              <w:rPr>
                <w:rFonts w:eastAsia="Times New Roman" w:cs="Times New Roman"/>
                <w:szCs w:val="24"/>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kur</w:t>
            </w:r>
            <w:r w:rsidR="00B66544">
              <w:rPr>
                <w:rFonts w:eastAsia="Times New Roman" w:cs="Times New Roman"/>
                <w:lang w:eastAsia="lv-LV"/>
              </w:rPr>
              <w:t>i</w:t>
            </w:r>
            <w:r w:rsidR="008064AC">
              <w:rPr>
                <w:rFonts w:eastAsia="Times New Roman" w:cs="Times New Roman"/>
                <w:lang w:eastAsia="lv-LV"/>
              </w:rPr>
              <w:t xml:space="preserve"> atrodas </w:t>
            </w:r>
            <w:r w:rsidR="00F23383">
              <w:rPr>
                <w:rFonts w:eastAsia="Times New Roman" w:cs="Times New Roman"/>
                <w:lang w:eastAsia="lv-LV"/>
              </w:rPr>
              <w:t>Rīgas</w:t>
            </w:r>
            <w:r w:rsidR="00B66544">
              <w:rPr>
                <w:rFonts w:eastAsia="Times New Roman" w:cs="Times New Roman"/>
                <w:lang w:eastAsia="lv-LV"/>
              </w:rPr>
              <w:t xml:space="preserve"> ielā </w:t>
            </w:r>
            <w:r w:rsidR="00F23383">
              <w:rPr>
                <w:rFonts w:eastAsia="Times New Roman" w:cs="Times New Roman"/>
                <w:lang w:eastAsia="lv-LV"/>
              </w:rPr>
              <w:t>4/6</w:t>
            </w:r>
            <w:r w:rsidR="00B66544">
              <w:rPr>
                <w:rFonts w:eastAsia="Times New Roman" w:cs="Times New Roman"/>
                <w:lang w:eastAsia="lv-LV"/>
              </w:rPr>
              <w:t xml:space="preserve">, </w:t>
            </w:r>
            <w:r w:rsidR="00F23383">
              <w:rPr>
                <w:rFonts w:eastAsia="Times New Roman" w:cs="Times New Roman"/>
                <w:lang w:eastAsia="lv-LV"/>
              </w:rPr>
              <w:t>Daugavpilī</w:t>
            </w:r>
            <w:r w:rsidR="00106EC3">
              <w:rPr>
                <w:rFonts w:eastAsia="Times New Roman" w:cs="Times New Roman"/>
                <w:lang w:eastAsia="lv-LV"/>
              </w:rPr>
              <w:t>,</w:t>
            </w:r>
            <w:r w:rsidR="00B66544">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6A9FBB38">
        <w:trPr>
          <w:trHeight w:val="280"/>
        </w:trPr>
        <w:tc>
          <w:tcPr>
            <w:tcW w:w="3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683295"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0D7BF0" w:rsidRPr="00326F16" w14:paraId="3B434F57" w14:textId="77777777" w:rsidTr="00906526">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9E00233" w14:textId="77777777" w:rsidR="000D7BF0" w:rsidRPr="0061798A" w:rsidRDefault="000D7BF0" w:rsidP="004F355C">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520" w:type="pct"/>
            <w:tcBorders>
              <w:top w:val="single" w:sz="4" w:space="0" w:color="auto"/>
              <w:left w:val="single" w:sz="4" w:space="0" w:color="auto"/>
              <w:bottom w:val="single" w:sz="4" w:space="0" w:color="auto"/>
            </w:tcBorders>
          </w:tcPr>
          <w:p w14:paraId="038409C5" w14:textId="55AE07C3" w:rsidR="000D7BF0" w:rsidRPr="00A726B1" w:rsidRDefault="000D7BF0" w:rsidP="001F777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iCs/>
                <w:szCs w:val="24"/>
                <w:lang w:eastAsia="lv-LV"/>
              </w:rPr>
              <w:t>lietot</w:t>
            </w:r>
            <w:r w:rsidR="00264A71" w:rsidRPr="00007956">
              <w:rPr>
                <w:rFonts w:eastAsia="Times New Roman" w:cs="Times New Roman"/>
                <w:iCs/>
                <w:szCs w:val="24"/>
                <w:lang w:val="en-US" w:eastAsia="lv-LV"/>
              </w:rPr>
              <w:t>a</w:t>
            </w:r>
            <w:r w:rsidRPr="00612418">
              <w:rPr>
                <w:rFonts w:eastAsia="Times New Roman" w:cs="Times New Roman"/>
                <w:iCs/>
                <w:szCs w:val="24"/>
                <w:lang w:eastAsia="lv-LV"/>
              </w:rPr>
              <w:t xml:space="preserve"> gāzes </w:t>
            </w:r>
            <w:r>
              <w:rPr>
                <w:rFonts w:eastAsia="Times New Roman" w:cs="Times New Roman"/>
                <w:iCs/>
                <w:szCs w:val="24"/>
                <w:lang w:eastAsia="lv-LV"/>
              </w:rPr>
              <w:t>pistole COLT GOVERNMENT</w:t>
            </w:r>
            <w:r w:rsidRPr="00612418">
              <w:rPr>
                <w:rFonts w:eastAsia="Times New Roman" w:cs="Times New Roman"/>
                <w:iCs/>
                <w:szCs w:val="24"/>
                <w:lang w:eastAsia="lv-LV"/>
              </w:rPr>
              <w:t xml:space="preserve">,  </w:t>
            </w:r>
            <w:r>
              <w:rPr>
                <w:rFonts w:eastAsia="Times New Roman" w:cs="Times New Roman"/>
                <w:iCs/>
                <w:szCs w:val="24"/>
                <w:lang w:eastAsia="lv-LV"/>
              </w:rPr>
              <w:t>N</w:t>
            </w:r>
            <w:r w:rsidRPr="00612418">
              <w:rPr>
                <w:rFonts w:eastAsia="Times New Roman" w:cs="Times New Roman"/>
                <w:iCs/>
                <w:szCs w:val="24"/>
                <w:lang w:eastAsia="lv-LV"/>
              </w:rPr>
              <w:t>r.</w:t>
            </w:r>
            <w:r>
              <w:rPr>
                <w:rFonts w:eastAsia="Times New Roman" w:cs="Times New Roman"/>
                <w:iCs/>
                <w:szCs w:val="24"/>
                <w:lang w:eastAsia="lv-LV"/>
              </w:rPr>
              <w:t>DC19282017 (</w:t>
            </w:r>
            <w:r w:rsidR="007D1AB4" w:rsidRPr="007D1AB4">
              <w:rPr>
                <w:rFonts w:eastAsia="Times New Roman" w:cs="Times New Roman"/>
                <w:i/>
                <w:iCs/>
                <w:szCs w:val="24"/>
                <w:lang w:eastAsia="lv-LV"/>
              </w:rPr>
              <w:t>skat. 1.pielikuma 1.attēlu</w:t>
            </w:r>
            <w:r>
              <w:rPr>
                <w:rFonts w:eastAsia="Times New Roman" w:cs="Times New Roman"/>
                <w:iCs/>
                <w:szCs w:val="24"/>
                <w:lang w:eastAsia="lv-LV"/>
              </w:rPr>
              <w:t>)</w:t>
            </w:r>
          </w:p>
        </w:tc>
        <w:tc>
          <w:tcPr>
            <w:tcW w:w="636" w:type="pct"/>
            <w:tcBorders>
              <w:top w:val="single" w:sz="4" w:space="0" w:color="auto"/>
              <w:left w:val="single" w:sz="4" w:space="0" w:color="auto"/>
              <w:bottom w:val="single" w:sz="4" w:space="0" w:color="auto"/>
            </w:tcBorders>
          </w:tcPr>
          <w:p w14:paraId="2829A738" w14:textId="188ED0FC" w:rsidR="000D7BF0" w:rsidRPr="002A3286" w:rsidRDefault="000D7BF0"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vMerge w:val="restart"/>
            <w:tcBorders>
              <w:top w:val="single" w:sz="4" w:space="0" w:color="auto"/>
              <w:left w:val="single" w:sz="4" w:space="0" w:color="auto"/>
            </w:tcBorders>
          </w:tcPr>
          <w:p w14:paraId="11C12F61" w14:textId="2B6A4D71" w:rsidR="000D7BF0" w:rsidRPr="008E65E7" w:rsidRDefault="000D7BF0"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D7BF0" w:rsidRPr="00326F16" w14:paraId="7B536A12" w14:textId="77777777" w:rsidTr="00906526">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E53CED8" w14:textId="77777777" w:rsidR="000D7BF0" w:rsidRPr="0061798A" w:rsidRDefault="000D7BF0"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4" w:space="0" w:color="auto"/>
              <w:bottom w:val="single" w:sz="4" w:space="0" w:color="auto"/>
            </w:tcBorders>
          </w:tcPr>
          <w:p w14:paraId="6032FC2C" w14:textId="106CB1EA" w:rsidR="000D7BF0" w:rsidRPr="00A726B1" w:rsidRDefault="000D7BF0"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bCs/>
                <w:szCs w:val="24"/>
                <w:lang w:eastAsia="lv-LV"/>
              </w:rPr>
              <w:t xml:space="preserve">lietota gāzes pistole </w:t>
            </w:r>
            <w:r>
              <w:rPr>
                <w:rFonts w:eastAsia="Times New Roman" w:cs="Times New Roman"/>
                <w:bCs/>
                <w:szCs w:val="24"/>
                <w:lang w:eastAsia="lv-LV"/>
              </w:rPr>
              <w:t>ZORAKI</w:t>
            </w:r>
            <w:r w:rsidRPr="00612418">
              <w:rPr>
                <w:rFonts w:eastAsia="Times New Roman" w:cs="Times New Roman"/>
                <w:bCs/>
                <w:szCs w:val="24"/>
                <w:lang w:eastAsia="lv-LV"/>
              </w:rPr>
              <w:t>, Nr.</w:t>
            </w:r>
            <w:r>
              <w:rPr>
                <w:rFonts w:eastAsia="Times New Roman" w:cs="Times New Roman"/>
                <w:bCs/>
                <w:szCs w:val="24"/>
                <w:lang w:eastAsia="lv-LV"/>
              </w:rPr>
              <w:t>10142601 (</w:t>
            </w:r>
            <w:r w:rsidR="007D1AB4" w:rsidRPr="007D1AB4">
              <w:rPr>
                <w:rFonts w:eastAsia="Times New Roman" w:cs="Times New Roman"/>
                <w:bCs/>
                <w:i/>
                <w:iCs/>
                <w:szCs w:val="24"/>
                <w:lang w:eastAsia="lv-LV"/>
              </w:rPr>
              <w:t xml:space="preserve">skat. 1.pielikuma </w:t>
            </w:r>
            <w:r w:rsidR="007D1AB4">
              <w:rPr>
                <w:rFonts w:eastAsia="Times New Roman" w:cs="Times New Roman"/>
                <w:bCs/>
                <w:i/>
                <w:iCs/>
                <w:szCs w:val="24"/>
                <w:lang w:eastAsia="lv-LV"/>
              </w:rPr>
              <w:t>2</w:t>
            </w:r>
            <w:r w:rsidR="007D1AB4" w:rsidRPr="007D1AB4">
              <w:rPr>
                <w:rFonts w:eastAsia="Times New Roman" w:cs="Times New Roman"/>
                <w:bCs/>
                <w:i/>
                <w:iCs/>
                <w:szCs w:val="24"/>
                <w:lang w:eastAsia="lv-LV"/>
              </w:rPr>
              <w:t>.attēlu</w:t>
            </w:r>
            <w:r>
              <w:rPr>
                <w:rFonts w:eastAsia="Times New Roman" w:cs="Times New Roman"/>
                <w:bCs/>
                <w:szCs w:val="24"/>
                <w:lang w:eastAsia="lv-LV"/>
              </w:rPr>
              <w:t>)</w:t>
            </w:r>
          </w:p>
        </w:tc>
        <w:tc>
          <w:tcPr>
            <w:tcW w:w="636" w:type="pct"/>
            <w:tcBorders>
              <w:top w:val="single" w:sz="4" w:space="0" w:color="auto"/>
              <w:left w:val="single" w:sz="4" w:space="0" w:color="auto"/>
              <w:bottom w:val="single" w:sz="4" w:space="0" w:color="auto"/>
            </w:tcBorders>
          </w:tcPr>
          <w:p w14:paraId="1F011DAC" w14:textId="6516DC4F" w:rsidR="000D7BF0" w:rsidRPr="002A3286" w:rsidRDefault="000D7BF0"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vMerge/>
            <w:tcBorders>
              <w:left w:val="single" w:sz="4" w:space="0" w:color="auto"/>
            </w:tcBorders>
          </w:tcPr>
          <w:p w14:paraId="08DC025D" w14:textId="77777777" w:rsidR="000D7BF0" w:rsidRPr="008E65E7" w:rsidRDefault="000D7BF0"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D7BF0" w:rsidRPr="00326F16" w14:paraId="2A629A68" w14:textId="77777777" w:rsidTr="00906526">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31ED71C7" w14:textId="77777777" w:rsidR="000D7BF0" w:rsidRPr="0061798A" w:rsidRDefault="000D7BF0"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7D32B3BC" w14:textId="34F20AF7" w:rsidR="000D7BF0" w:rsidRPr="00A726B1" w:rsidRDefault="000D7BF0"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w:t>
            </w:r>
            <w:r>
              <w:rPr>
                <w:rFonts w:cs="Times New Roman"/>
                <w:szCs w:val="24"/>
              </w:rPr>
              <w:t xml:space="preserve"> BLOW CLASS</w:t>
            </w:r>
            <w:r w:rsidRPr="00612418">
              <w:rPr>
                <w:rFonts w:cs="Times New Roman"/>
                <w:szCs w:val="24"/>
              </w:rPr>
              <w:t>, Nr.</w:t>
            </w:r>
            <w:r>
              <w:rPr>
                <w:rFonts w:cs="Times New Roman"/>
                <w:szCs w:val="24"/>
              </w:rPr>
              <w:t xml:space="preserve"> 6-012056 (</w:t>
            </w:r>
            <w:r w:rsidR="007D1AB4" w:rsidRPr="007D1AB4">
              <w:rPr>
                <w:rFonts w:cs="Times New Roman"/>
                <w:i/>
                <w:iCs/>
                <w:szCs w:val="24"/>
              </w:rPr>
              <w:t xml:space="preserve">skat. 1.pielikuma </w:t>
            </w:r>
            <w:r w:rsidR="007D1AB4">
              <w:rPr>
                <w:rFonts w:cs="Times New Roman"/>
                <w:i/>
                <w:iCs/>
                <w:szCs w:val="24"/>
              </w:rPr>
              <w:t>3</w:t>
            </w:r>
            <w:r w:rsidR="007D1AB4" w:rsidRPr="007D1AB4">
              <w:rPr>
                <w:rFonts w:cs="Times New Roman"/>
                <w:i/>
                <w:iCs/>
                <w:szCs w:val="24"/>
              </w:rPr>
              <w:t>.attēlu</w:t>
            </w:r>
            <w:r>
              <w:rPr>
                <w:rFonts w:cs="Times New Roman"/>
                <w:szCs w:val="24"/>
              </w:rPr>
              <w:t>)</w:t>
            </w:r>
          </w:p>
        </w:tc>
        <w:tc>
          <w:tcPr>
            <w:tcW w:w="636" w:type="pct"/>
            <w:tcBorders>
              <w:top w:val="single" w:sz="4" w:space="0" w:color="auto"/>
              <w:left w:val="single" w:sz="4" w:space="0" w:color="auto"/>
              <w:bottom w:val="single" w:sz="4" w:space="0" w:color="auto"/>
            </w:tcBorders>
          </w:tcPr>
          <w:p w14:paraId="1D262856" w14:textId="06356B25" w:rsidR="000D7BF0" w:rsidRPr="002A3286" w:rsidRDefault="000D7BF0"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vMerge/>
            <w:tcBorders>
              <w:left w:val="single" w:sz="4" w:space="0" w:color="auto"/>
              <w:bottom w:val="single" w:sz="4" w:space="0" w:color="auto"/>
            </w:tcBorders>
          </w:tcPr>
          <w:p w14:paraId="5BE63A97" w14:textId="77777777" w:rsidR="000D7BF0" w:rsidRPr="008E65E7" w:rsidRDefault="000D7BF0"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59109C" w:rsidRPr="00326F16" w14:paraId="596AEC23" w14:textId="77777777" w:rsidTr="6A9FBB38">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1451A27"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tcPr>
          <w:p w14:paraId="05383C38" w14:textId="28B2262A" w:rsidR="0059109C" w:rsidRPr="008E65E7" w:rsidRDefault="0059109C" w:rsidP="0014542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Komersants drīkst pieteikties</w:t>
            </w:r>
            <w:r w:rsidR="007D1AB4">
              <w:rPr>
                <w:color w:val="000000"/>
                <w:szCs w:val="24"/>
              </w:rPr>
              <w:t xml:space="preserve"> tikai</w:t>
            </w:r>
            <w:r w:rsidRPr="00A0733D">
              <w:rPr>
                <w:color w:val="000000"/>
                <w:szCs w:val="24"/>
              </w:rPr>
              <w:t xml:space="preserve"> uz visu</w:t>
            </w:r>
            <w:r w:rsidR="007D1AB4" w:rsidRPr="007D1AB4">
              <w:t xml:space="preserve"> </w:t>
            </w:r>
            <w:r w:rsidR="007D1AB4" w:rsidRPr="007D1AB4">
              <w:rPr>
                <w:color w:val="000000"/>
                <w:szCs w:val="24"/>
              </w:rPr>
              <w:t>Tehniskā piedāvājuma 2.1. – 2.3.apakšpunktā</w:t>
            </w:r>
            <w:r w:rsidR="007D1AB4">
              <w:rPr>
                <w:color w:val="000000"/>
                <w:szCs w:val="24"/>
              </w:rPr>
              <w:t xml:space="preserve"> </w:t>
            </w:r>
            <w:r w:rsidRPr="00A0733D">
              <w:rPr>
                <w:color w:val="000000"/>
                <w:szCs w:val="24"/>
              </w:rPr>
              <w:t xml:space="preserve"> norādīto valstij piekritīgo mantu kopā.</w:t>
            </w:r>
          </w:p>
        </w:tc>
      </w:tr>
      <w:tr w:rsidR="0059109C" w:rsidRPr="00326F16" w14:paraId="096A7045" w14:textId="77777777" w:rsidTr="6A9FBB38">
        <w:trPr>
          <w:trHeight w:val="310"/>
        </w:trPr>
        <w:tc>
          <w:tcPr>
            <w:tcW w:w="382" w:type="pct"/>
            <w:tcBorders>
              <w:top w:val="single" w:sz="4" w:space="0" w:color="auto"/>
            </w:tcBorders>
            <w:shd w:val="clear" w:color="auto" w:fill="D9D9D9" w:themeFill="background1" w:themeFillShade="D9"/>
            <w:vAlign w:val="center"/>
          </w:tcPr>
          <w:p w14:paraId="261C5C66" w14:textId="33F4347F" w:rsidR="0059109C" w:rsidRPr="00600510" w:rsidRDefault="0059109C" w:rsidP="0014542D">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tcBorders>
            <w:shd w:val="clear" w:color="auto" w:fill="D9D9D9" w:themeFill="background1" w:themeFillShade="D9"/>
          </w:tcPr>
          <w:p w14:paraId="212AFE4C" w14:textId="5DA4407C" w:rsidR="0059109C" w:rsidRPr="00053AD3" w:rsidRDefault="0059109C" w:rsidP="0059109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59109C" w:rsidRPr="00326F16" w14:paraId="47050900" w14:textId="77777777" w:rsidTr="6A9FBB38">
        <w:trPr>
          <w:trHeight w:val="310"/>
        </w:trPr>
        <w:tc>
          <w:tcPr>
            <w:tcW w:w="382" w:type="pct"/>
            <w:tcBorders>
              <w:top w:val="single" w:sz="4" w:space="0" w:color="auto"/>
            </w:tcBorders>
            <w:vAlign w:val="center"/>
          </w:tcPr>
          <w:p w14:paraId="10888837"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tcBorders>
          </w:tcPr>
          <w:p w14:paraId="4CAA9438" w14:textId="2E9D93BD" w:rsidR="0059109C" w:rsidRPr="00326F16" w:rsidRDefault="0059109C" w:rsidP="0059109C">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F23383">
              <w:rPr>
                <w:rFonts w:eastAsia="Times New Roman" w:cs="Times New Roman"/>
                <w:szCs w:val="24"/>
                <w:lang w:eastAsia="lv-LV"/>
              </w:rPr>
              <w:t>Rīgas</w:t>
            </w:r>
            <w:r>
              <w:rPr>
                <w:rFonts w:eastAsia="Times New Roman" w:cs="Times New Roman"/>
                <w:szCs w:val="24"/>
                <w:lang w:eastAsia="lv-LV"/>
              </w:rPr>
              <w:t xml:space="preserve"> ielā </w:t>
            </w:r>
            <w:r w:rsidR="00F23383">
              <w:rPr>
                <w:rFonts w:eastAsia="Times New Roman" w:cs="Times New Roman"/>
                <w:szCs w:val="24"/>
                <w:lang w:eastAsia="lv-LV"/>
              </w:rPr>
              <w:t>4/6</w:t>
            </w:r>
            <w:r>
              <w:rPr>
                <w:rFonts w:eastAsia="Times New Roman" w:cs="Times New Roman"/>
                <w:szCs w:val="24"/>
                <w:lang w:eastAsia="lv-LV"/>
              </w:rPr>
              <w:t>,</w:t>
            </w:r>
            <w:r w:rsidR="00F23383">
              <w:rPr>
                <w:rFonts w:eastAsia="Times New Roman" w:cs="Times New Roman"/>
                <w:szCs w:val="24"/>
                <w:lang w:eastAsia="lv-LV"/>
              </w:rPr>
              <w:t xml:space="preserve"> Daugavpilī</w:t>
            </w:r>
            <w:r>
              <w:rPr>
                <w:rFonts w:eastAsia="Times New Roman" w:cs="Times New Roman"/>
                <w:szCs w:val="24"/>
                <w:lang w:eastAsia="lv-LV"/>
              </w:rPr>
              <w:t xml:space="preserve">. </w:t>
            </w:r>
          </w:p>
        </w:tc>
      </w:tr>
      <w:tr w:rsidR="0059109C" w:rsidRPr="00326F16" w14:paraId="30D5BCBF" w14:textId="77777777" w:rsidTr="6A9FBB38">
        <w:trPr>
          <w:trHeight w:val="310"/>
        </w:trPr>
        <w:tc>
          <w:tcPr>
            <w:tcW w:w="382" w:type="pct"/>
            <w:tcBorders>
              <w:top w:val="single" w:sz="4" w:space="0" w:color="auto"/>
              <w:bottom w:val="single" w:sz="4" w:space="0" w:color="auto"/>
            </w:tcBorders>
            <w:vAlign w:val="center"/>
          </w:tcPr>
          <w:p w14:paraId="64DDC4E8"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bottom w:val="single" w:sz="4" w:space="0" w:color="auto"/>
            </w:tcBorders>
          </w:tcPr>
          <w:p w14:paraId="1D84D512" w14:textId="77777777" w:rsidR="0059109C" w:rsidRDefault="0059109C" w:rsidP="0059109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59109C" w:rsidRPr="00326F16" w:rsidRDefault="0059109C" w:rsidP="0059109C">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59109C" w:rsidRPr="00326F16" w14:paraId="215F05FC" w14:textId="77777777" w:rsidTr="6A9FBB38">
        <w:trPr>
          <w:trHeight w:val="310"/>
        </w:trPr>
        <w:tc>
          <w:tcPr>
            <w:tcW w:w="382" w:type="pct"/>
            <w:tcBorders>
              <w:top w:val="single" w:sz="4" w:space="0" w:color="auto"/>
              <w:bottom w:val="single" w:sz="4" w:space="0" w:color="auto"/>
            </w:tcBorders>
            <w:vAlign w:val="center"/>
          </w:tcPr>
          <w:p w14:paraId="4070FA7B"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bottom w:val="single" w:sz="4" w:space="0" w:color="auto"/>
            </w:tcBorders>
          </w:tcPr>
          <w:p w14:paraId="1F692FE4" w14:textId="064386F6" w:rsidR="0059109C" w:rsidRPr="0023059B" w:rsidRDefault="6A9FBB38" w:rsidP="6A9FBB38">
            <w:pPr>
              <w:ind w:left="140" w:right="130"/>
              <w:jc w:val="both"/>
              <w:rPr>
                <w:rFonts w:eastAsia="Times New Roman" w:cs="Times New Roman"/>
                <w:i/>
                <w:iCs/>
                <w:sz w:val="22"/>
                <w:lang w:eastAsia="lv-LV"/>
              </w:rPr>
            </w:pPr>
            <w:r w:rsidRPr="6A9FBB38">
              <w:rPr>
                <w:rFonts w:eastAsia="Times New Roman" w:cs="Times New Roman"/>
                <w:lang w:eastAsia="lv-LV"/>
              </w:rPr>
              <w:t xml:space="preserve">Vienoties par Mantas </w:t>
            </w:r>
            <w:r w:rsidRPr="6A9FBB38">
              <w:rPr>
                <w:rFonts w:eastAsia="Times New Roman" w:cs="Times New Roman"/>
                <w:b/>
                <w:bCs/>
                <w:lang w:eastAsia="lv-LV"/>
              </w:rPr>
              <w:t>apskates laiku un vietu</w:t>
            </w:r>
            <w:r w:rsidRPr="6A9FBB38">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Edgaru </w:t>
            </w:r>
            <w:proofErr w:type="spellStart"/>
            <w:r w:rsidRPr="6A9FBB38">
              <w:rPr>
                <w:rFonts w:eastAsia="Times New Roman" w:cs="Times New Roman"/>
                <w:lang w:eastAsia="lv-LV"/>
              </w:rPr>
              <w:t>Giptoru</w:t>
            </w:r>
            <w:proofErr w:type="spellEnd"/>
            <w:r w:rsidRPr="6A9FBB38">
              <w:rPr>
                <w:rFonts w:eastAsia="Times New Roman" w:cs="Times New Roman"/>
                <w:lang w:eastAsia="lv-LV"/>
              </w:rPr>
              <w:t xml:space="preserve">, e-pasta adrese: </w:t>
            </w:r>
            <w:hyperlink r:id="rId12">
              <w:r w:rsidRPr="6A9FBB38">
                <w:rPr>
                  <w:rStyle w:val="Hyperlink"/>
                  <w:rFonts w:eastAsia="Times New Roman" w:cs="Times New Roman"/>
                  <w:lang w:eastAsia="lv-LV"/>
                </w:rPr>
                <w:t>Edgars.Giptors@vid.gov.lv</w:t>
              </w:r>
            </w:hyperlink>
            <w:r w:rsidRPr="6A9FBB38">
              <w:rPr>
                <w:rFonts w:eastAsia="Times New Roman" w:cs="Times New Roman"/>
                <w:lang w:eastAsia="lv-LV"/>
              </w:rPr>
              <w:t xml:space="preserve">, </w:t>
            </w:r>
            <w:r>
              <w:t>Kontaktpersona nesniedz atbildes uz citiem jautājumiem.</w:t>
            </w:r>
          </w:p>
        </w:tc>
      </w:tr>
      <w:tr w:rsidR="0059109C" w:rsidRPr="00612418" w14:paraId="1A292FCD" w14:textId="77777777" w:rsidTr="6A9FBB38">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17F0A86E" w14:textId="5E726809" w:rsidR="0059109C" w:rsidRPr="00297F2A"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067A3AAA" w14:textId="77777777" w:rsidR="0059109C" w:rsidRPr="00612418" w:rsidRDefault="0059109C" w:rsidP="0059109C">
            <w:pPr>
              <w:tabs>
                <w:tab w:val="left" w:pos="930"/>
              </w:tabs>
              <w:ind w:left="-6"/>
              <w:jc w:val="center"/>
              <w:rPr>
                <w:rFonts w:eastAsia="Times New Roman" w:cs="Times New Roman"/>
                <w:b/>
                <w:szCs w:val="24"/>
                <w:lang w:eastAsia="lv-LV"/>
              </w:rPr>
            </w:pPr>
            <w:r w:rsidRPr="00612418">
              <w:rPr>
                <w:rFonts w:eastAsia="Times New Roman" w:cs="Times New Roman"/>
                <w:b/>
                <w:szCs w:val="24"/>
                <w:lang w:eastAsia="lv-LV"/>
              </w:rPr>
              <w:t>Realizācijas nosacījumi</w:t>
            </w:r>
          </w:p>
        </w:tc>
      </w:tr>
      <w:tr w:rsidR="0059109C" w:rsidRPr="00612418" w14:paraId="6484C4D1" w14:textId="77777777" w:rsidTr="6A9FBB38">
        <w:trPr>
          <w:trHeight w:val="310"/>
        </w:trPr>
        <w:tc>
          <w:tcPr>
            <w:tcW w:w="382" w:type="pct"/>
            <w:tcBorders>
              <w:top w:val="single" w:sz="4" w:space="0" w:color="auto"/>
              <w:bottom w:val="single" w:sz="4" w:space="0" w:color="auto"/>
            </w:tcBorders>
            <w:vAlign w:val="center"/>
          </w:tcPr>
          <w:p w14:paraId="391B8D1C" w14:textId="5EAADB73"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71014981" w14:textId="77777777" w:rsidR="0059109C" w:rsidRPr="00612418" w:rsidRDefault="0059109C" w:rsidP="0059109C">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Iegādāties Tehniskajā piedāvājumā norādīto valstij piekritīgo mantu ir tiesīgs komersants, kuram ir izsniegta Valsts policijas speciālā atļauja (licence) attiecīgo darbību veikšanai.</w:t>
            </w:r>
          </w:p>
        </w:tc>
        <w:tc>
          <w:tcPr>
            <w:tcW w:w="1462" w:type="pct"/>
          </w:tcPr>
          <w:p w14:paraId="596DCE00" w14:textId="77777777" w:rsidR="0059109C" w:rsidRPr="00612418" w:rsidRDefault="0059109C" w:rsidP="0059109C">
            <w:pPr>
              <w:ind w:left="-6" w:right="132"/>
              <w:jc w:val="both"/>
              <w:rPr>
                <w:rFonts w:eastAsia="Times New Roman" w:cs="Times New Roman"/>
                <w:i/>
                <w:szCs w:val="24"/>
                <w:lang w:eastAsia="lv-LV"/>
              </w:rPr>
            </w:pPr>
            <w:r w:rsidRPr="00612418">
              <w:rPr>
                <w:rFonts w:eastAsia="Times New Roman" w:cs="Times New Roman"/>
                <w:i/>
                <w:szCs w:val="24"/>
                <w:lang w:eastAsia="lv-LV"/>
              </w:rPr>
              <w:t>Komersants iesniedz speciālās atļaujas (licences) kopiju.</w:t>
            </w:r>
          </w:p>
        </w:tc>
      </w:tr>
      <w:tr w:rsidR="0059109C" w:rsidRPr="00326F16" w14:paraId="66F74A57" w14:textId="77777777" w:rsidTr="6A9FBB38">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001C1BE3" w14:textId="77B25AED" w:rsidR="0059109C" w:rsidRPr="0014542D"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516691E1" w14:textId="4576B8D8" w:rsidR="0059109C" w:rsidRPr="006A6B70" w:rsidRDefault="0059109C" w:rsidP="0059109C">
            <w:pPr>
              <w:ind w:left="-6"/>
              <w:jc w:val="center"/>
              <w:rPr>
                <w:rFonts w:eastAsia="Times New Roman" w:cs="Times New Roman"/>
                <w:b/>
                <w:szCs w:val="24"/>
                <w:lang w:eastAsia="lv-LV"/>
              </w:rPr>
            </w:pPr>
            <w:r w:rsidRPr="0059109C">
              <w:rPr>
                <w:rFonts w:eastAsia="Times New Roman" w:cs="Times New Roman"/>
                <w:b/>
                <w:szCs w:val="24"/>
                <w:lang w:eastAsia="lv-LV"/>
              </w:rPr>
              <w:t>Būtiskie līguma nosacījumi</w:t>
            </w:r>
          </w:p>
        </w:tc>
      </w:tr>
      <w:tr w:rsidR="0059109C" w:rsidRPr="00326F16" w14:paraId="4F580A16" w14:textId="77777777" w:rsidTr="6A9FBB38">
        <w:trPr>
          <w:trHeight w:val="310"/>
        </w:trPr>
        <w:tc>
          <w:tcPr>
            <w:tcW w:w="382" w:type="pct"/>
            <w:tcBorders>
              <w:top w:val="single" w:sz="4" w:space="0" w:color="auto"/>
              <w:bottom w:val="single" w:sz="4" w:space="0" w:color="auto"/>
            </w:tcBorders>
            <w:vAlign w:val="center"/>
          </w:tcPr>
          <w:p w14:paraId="4C0EEBAA" w14:textId="5BB1A451"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7373A4E2" w14:textId="0561803B" w:rsidR="0059109C" w:rsidRPr="00702CF4" w:rsidRDefault="0059109C" w:rsidP="0059109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462" w:type="pct"/>
          </w:tcPr>
          <w:p w14:paraId="368960EC" w14:textId="77777777" w:rsidR="0059109C" w:rsidRPr="00326F16" w:rsidRDefault="0059109C" w:rsidP="0059109C">
            <w:pPr>
              <w:ind w:left="-6"/>
              <w:jc w:val="both"/>
              <w:rPr>
                <w:rFonts w:eastAsia="Times New Roman" w:cs="Times New Roman"/>
                <w:szCs w:val="24"/>
                <w:lang w:eastAsia="lv-LV"/>
              </w:rPr>
            </w:pPr>
          </w:p>
        </w:tc>
      </w:tr>
      <w:tr w:rsidR="0059109C" w:rsidRPr="00326F16" w14:paraId="426408DE" w14:textId="77777777" w:rsidTr="6A9FBB38">
        <w:trPr>
          <w:trHeight w:val="310"/>
        </w:trPr>
        <w:tc>
          <w:tcPr>
            <w:tcW w:w="382" w:type="pct"/>
            <w:tcBorders>
              <w:top w:val="single" w:sz="4" w:space="0" w:color="auto"/>
              <w:bottom w:val="single" w:sz="4" w:space="0" w:color="auto"/>
            </w:tcBorders>
            <w:vAlign w:val="center"/>
          </w:tcPr>
          <w:p w14:paraId="77FD56D5" w14:textId="48F99396"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4CF91713" w14:textId="047D87C2"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C34AFB">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w:t>
            </w:r>
            <w:r>
              <w:rPr>
                <w:rFonts w:eastAsia="Times New Roman" w:cs="Times New Roman"/>
                <w:szCs w:val="24"/>
                <w:lang w:eastAsia="lv-LV"/>
              </w:rPr>
              <w:lastRenderedPageBreak/>
              <w:t xml:space="preserve">līgumu piekrīt nākošajam komersantam, kurš ir iesniedzis piedāvājumu ar augstāku cenu, vai gadījumā, ja cenas ir vienādas, iesniedzis piedāvājumu ātrāk. </w:t>
            </w:r>
          </w:p>
        </w:tc>
        <w:tc>
          <w:tcPr>
            <w:tcW w:w="1462" w:type="pct"/>
          </w:tcPr>
          <w:p w14:paraId="0AF70ABF" w14:textId="77777777" w:rsidR="0059109C" w:rsidRPr="00326F16" w:rsidRDefault="0059109C" w:rsidP="0059109C">
            <w:pPr>
              <w:ind w:left="-6"/>
              <w:jc w:val="both"/>
              <w:rPr>
                <w:rFonts w:eastAsia="Times New Roman" w:cs="Times New Roman"/>
                <w:szCs w:val="24"/>
                <w:lang w:eastAsia="lv-LV"/>
              </w:rPr>
            </w:pPr>
          </w:p>
        </w:tc>
      </w:tr>
      <w:tr w:rsidR="0059109C" w:rsidRPr="00326F16" w14:paraId="6A2F0A87" w14:textId="77777777" w:rsidTr="6A9FBB38">
        <w:trPr>
          <w:trHeight w:val="310"/>
        </w:trPr>
        <w:tc>
          <w:tcPr>
            <w:tcW w:w="382" w:type="pct"/>
            <w:tcBorders>
              <w:top w:val="single" w:sz="4" w:space="0" w:color="auto"/>
              <w:bottom w:val="single" w:sz="4" w:space="0" w:color="auto"/>
            </w:tcBorders>
            <w:vAlign w:val="center"/>
          </w:tcPr>
          <w:p w14:paraId="5B96E305" w14:textId="7249A1DF"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46900F75" w14:textId="5ECDE256"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C34AFB">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62" w:type="pct"/>
          </w:tcPr>
          <w:p w14:paraId="1FADD0C6" w14:textId="77777777" w:rsidR="0059109C" w:rsidRPr="00326F16" w:rsidRDefault="0059109C" w:rsidP="0059109C">
            <w:pPr>
              <w:ind w:left="-6"/>
              <w:jc w:val="both"/>
              <w:rPr>
                <w:rFonts w:eastAsia="Times New Roman" w:cs="Times New Roman"/>
                <w:szCs w:val="24"/>
                <w:lang w:eastAsia="lv-LV"/>
              </w:rPr>
            </w:pPr>
          </w:p>
        </w:tc>
      </w:tr>
      <w:tr w:rsidR="0059109C" w:rsidRPr="00326F16" w14:paraId="2A49969D" w14:textId="77777777" w:rsidTr="6A9FBB38">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583AE859" w14:textId="158057BB" w:rsidR="0059109C" w:rsidRPr="0014542D"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32BD7BF8" w14:textId="7CE0F51C" w:rsidR="0059109C" w:rsidRPr="00326F16" w:rsidRDefault="0059109C" w:rsidP="0059109C">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59109C" w:rsidRPr="00326F16" w14:paraId="3EB310CD" w14:textId="77777777" w:rsidTr="6A9FBB38">
        <w:trPr>
          <w:trHeight w:val="310"/>
        </w:trPr>
        <w:tc>
          <w:tcPr>
            <w:tcW w:w="382" w:type="pct"/>
            <w:tcBorders>
              <w:top w:val="single" w:sz="4" w:space="0" w:color="auto"/>
            </w:tcBorders>
            <w:vAlign w:val="center"/>
          </w:tcPr>
          <w:p w14:paraId="36CA52F1" w14:textId="0DD3E838"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tcBorders>
          </w:tcPr>
          <w:p w14:paraId="0ADCC956" w14:textId="1EF2A3E7"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FC6AC5">
              <w:rPr>
                <w:rFonts w:eastAsia="Times New Roman" w:cs="Times New Roman"/>
                <w:szCs w:val="24"/>
                <w:lang w:eastAsia="lv-LV"/>
              </w:rPr>
              <w:t>2</w:t>
            </w:r>
            <w:r>
              <w:rPr>
                <w:rFonts w:eastAsia="Times New Roman" w:cs="Times New Roman"/>
                <w:szCs w:val="24"/>
                <w:lang w:eastAsia="lv-LV"/>
              </w:rPr>
              <w:t>.pielikumā ietvertā valstij piekritīgās mantas realizācijas līguma projekta noteikumiem.</w:t>
            </w:r>
          </w:p>
        </w:tc>
        <w:tc>
          <w:tcPr>
            <w:tcW w:w="1462" w:type="pct"/>
          </w:tcPr>
          <w:p w14:paraId="53249D4A" w14:textId="77777777" w:rsidR="0059109C" w:rsidRPr="00326F16" w:rsidRDefault="0059109C" w:rsidP="0059109C">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4536"/>
        <w:gridCol w:w="2271"/>
        <w:gridCol w:w="1975"/>
      </w:tblGrid>
      <w:tr w:rsidR="00BE4B8A" w:rsidRPr="00BE4B8A" w14:paraId="4EFED511" w14:textId="77777777" w:rsidTr="000C03CB">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22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FC6AC5" w:rsidRPr="00BE4B8A" w14:paraId="22CCA287"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FC6AC5" w:rsidRPr="00BE4B8A" w:rsidRDefault="00FC6AC5" w:rsidP="00FC6AC5">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w:t>
            </w:r>
          </w:p>
        </w:tc>
        <w:tc>
          <w:tcPr>
            <w:tcW w:w="4536" w:type="dxa"/>
            <w:tcBorders>
              <w:top w:val="single" w:sz="4" w:space="0" w:color="auto"/>
              <w:left w:val="single" w:sz="4" w:space="0" w:color="auto"/>
              <w:bottom w:val="single" w:sz="4" w:space="0" w:color="auto"/>
            </w:tcBorders>
          </w:tcPr>
          <w:p w14:paraId="4EE021F3" w14:textId="2A8A87C5" w:rsidR="00FC6AC5" w:rsidRPr="00FC6AC5" w:rsidRDefault="00FC6AC5" w:rsidP="00FC6AC5">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FC6AC5">
              <w:rPr>
                <w:rFonts w:ascii="Times New Roman" w:eastAsia="Times New Roman" w:hAnsi="Times New Roman" w:cs="Times New Roman"/>
                <w:iCs/>
                <w:sz w:val="24"/>
                <w:szCs w:val="24"/>
                <w:lang w:eastAsia="lv-LV"/>
              </w:rPr>
              <w:t>lietot</w:t>
            </w:r>
            <w:r w:rsidR="00264A71" w:rsidRPr="00007956">
              <w:rPr>
                <w:rFonts w:eastAsia="Times New Roman" w:cs="Times New Roman"/>
                <w:iCs/>
                <w:szCs w:val="24"/>
                <w:lang w:val="en-US" w:eastAsia="lv-LV"/>
              </w:rPr>
              <w:t>a</w:t>
            </w:r>
            <w:r w:rsidRPr="00FC6AC5">
              <w:rPr>
                <w:rFonts w:ascii="Times New Roman" w:eastAsia="Times New Roman" w:hAnsi="Times New Roman" w:cs="Times New Roman"/>
                <w:iCs/>
                <w:sz w:val="24"/>
                <w:szCs w:val="24"/>
                <w:lang w:eastAsia="lv-LV"/>
              </w:rPr>
              <w:t xml:space="preserve"> gāzes pistole COLT GOVERNMENT,  Nr.DC19282017 </w:t>
            </w:r>
          </w:p>
        </w:tc>
        <w:tc>
          <w:tcPr>
            <w:tcW w:w="2271" w:type="dxa"/>
            <w:tcBorders>
              <w:top w:val="single" w:sz="4" w:space="0" w:color="auto"/>
              <w:left w:val="single" w:sz="4" w:space="0" w:color="auto"/>
              <w:bottom w:val="single" w:sz="4" w:space="0" w:color="auto"/>
            </w:tcBorders>
          </w:tcPr>
          <w:p w14:paraId="078349F6" w14:textId="2F543BC2" w:rsidR="00FC6AC5" w:rsidRPr="00FC6AC5" w:rsidRDefault="00FC6AC5" w:rsidP="00FC6AC5">
            <w:pPr>
              <w:contextualSpacing/>
              <w:jc w:val="center"/>
              <w:rPr>
                <w:rFonts w:ascii="Times New Roman" w:eastAsia="Times New Roman" w:hAnsi="Times New Roman" w:cs="Times New Roman"/>
                <w:sz w:val="24"/>
                <w:szCs w:val="24"/>
              </w:rPr>
            </w:pPr>
            <w:r w:rsidRPr="00FC6AC5">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FC6AC5" w:rsidRPr="000C03CB" w:rsidRDefault="00FC6AC5" w:rsidP="00FC6AC5">
            <w:pPr>
              <w:contextualSpacing/>
              <w:jc w:val="center"/>
              <w:rPr>
                <w:rFonts w:ascii="Times New Roman" w:eastAsia="Times New Roman" w:hAnsi="Times New Roman" w:cs="Times New Roman"/>
                <w:bCs/>
                <w:sz w:val="24"/>
                <w:szCs w:val="24"/>
                <w:lang w:eastAsia="lv-LV"/>
              </w:rPr>
            </w:pPr>
          </w:p>
        </w:tc>
      </w:tr>
      <w:tr w:rsidR="00FC6AC5" w:rsidRPr="00BE4B8A" w14:paraId="6F067BDE"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FC6AC5" w:rsidRPr="00BE4B8A" w:rsidRDefault="00FC6AC5" w:rsidP="00FC6AC5">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 </w:t>
            </w:r>
          </w:p>
        </w:tc>
        <w:tc>
          <w:tcPr>
            <w:tcW w:w="4536" w:type="dxa"/>
            <w:tcBorders>
              <w:top w:val="single" w:sz="4" w:space="0" w:color="auto"/>
              <w:left w:val="single" w:sz="4" w:space="0" w:color="auto"/>
              <w:bottom w:val="single" w:sz="4" w:space="0" w:color="auto"/>
            </w:tcBorders>
          </w:tcPr>
          <w:p w14:paraId="2292CFBC" w14:textId="3974018D" w:rsidR="00FC6AC5" w:rsidRPr="00FC6AC5" w:rsidRDefault="00FC6AC5" w:rsidP="00FC6AC5">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FC6AC5">
              <w:rPr>
                <w:rFonts w:ascii="Times New Roman" w:eastAsia="Times New Roman" w:hAnsi="Times New Roman" w:cs="Times New Roman"/>
                <w:bCs/>
                <w:sz w:val="24"/>
                <w:szCs w:val="24"/>
                <w:lang w:eastAsia="lv-LV"/>
              </w:rPr>
              <w:t xml:space="preserve">lietota gāzes pistole ZORAKI, Nr.10142601 </w:t>
            </w:r>
          </w:p>
        </w:tc>
        <w:tc>
          <w:tcPr>
            <w:tcW w:w="2271" w:type="dxa"/>
            <w:tcBorders>
              <w:top w:val="single" w:sz="4" w:space="0" w:color="auto"/>
              <w:left w:val="single" w:sz="4" w:space="0" w:color="auto"/>
              <w:bottom w:val="single" w:sz="4" w:space="0" w:color="auto"/>
            </w:tcBorders>
          </w:tcPr>
          <w:p w14:paraId="75381CBC" w14:textId="11093BF7" w:rsidR="00FC6AC5" w:rsidRPr="00FC6AC5" w:rsidRDefault="00FC6AC5" w:rsidP="00FC6AC5">
            <w:pPr>
              <w:contextualSpacing/>
              <w:jc w:val="center"/>
              <w:rPr>
                <w:rFonts w:ascii="Times New Roman" w:eastAsia="Times New Roman" w:hAnsi="Times New Roman" w:cs="Times New Roman"/>
                <w:sz w:val="24"/>
                <w:szCs w:val="24"/>
              </w:rPr>
            </w:pPr>
            <w:r w:rsidRPr="00FC6AC5">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FC6AC5" w:rsidRPr="000C03CB" w:rsidRDefault="00FC6AC5" w:rsidP="00FC6AC5">
            <w:pPr>
              <w:contextualSpacing/>
              <w:jc w:val="center"/>
              <w:rPr>
                <w:rFonts w:ascii="Times New Roman" w:eastAsia="Times New Roman" w:hAnsi="Times New Roman" w:cs="Times New Roman"/>
                <w:bCs/>
                <w:sz w:val="24"/>
                <w:szCs w:val="24"/>
                <w:lang w:eastAsia="lv-LV"/>
              </w:rPr>
            </w:pPr>
          </w:p>
        </w:tc>
      </w:tr>
      <w:tr w:rsidR="00FC6AC5" w:rsidRPr="00BE4B8A" w14:paraId="1CEA8AE9" w14:textId="77777777" w:rsidTr="00007956">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84C24EB" w14:textId="538FE477" w:rsidR="00FC6AC5" w:rsidRPr="000C03CB" w:rsidRDefault="00FC6AC5" w:rsidP="00FC6AC5">
            <w:pPr>
              <w:numPr>
                <w:ilvl w:val="0"/>
                <w:numId w:val="6"/>
              </w:numPr>
              <w:ind w:left="0"/>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3.</w:t>
            </w:r>
          </w:p>
        </w:tc>
        <w:tc>
          <w:tcPr>
            <w:tcW w:w="4536"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2C31213E" w14:textId="326C50B8" w:rsidR="00FC6AC5" w:rsidRPr="00FC6AC5" w:rsidRDefault="00FC6AC5" w:rsidP="00FC6AC5">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FC6AC5">
              <w:rPr>
                <w:rFonts w:ascii="Times New Roman" w:hAnsi="Times New Roman" w:cs="Times New Roman"/>
                <w:sz w:val="24"/>
                <w:szCs w:val="24"/>
              </w:rPr>
              <w:t xml:space="preserve">lietota gāzes pistole BLOW CLASS, Nr. 6-012056 </w:t>
            </w:r>
          </w:p>
        </w:tc>
        <w:tc>
          <w:tcPr>
            <w:tcW w:w="2271" w:type="dxa"/>
            <w:tcBorders>
              <w:top w:val="single" w:sz="4" w:space="0" w:color="auto"/>
              <w:left w:val="single" w:sz="4" w:space="0" w:color="auto"/>
              <w:bottom w:val="single" w:sz="4" w:space="0" w:color="auto"/>
            </w:tcBorders>
          </w:tcPr>
          <w:p w14:paraId="73D50124" w14:textId="09A8A035" w:rsidR="00FC6AC5" w:rsidRPr="00FC6AC5" w:rsidRDefault="00FC6AC5" w:rsidP="00FC6AC5">
            <w:pPr>
              <w:contextualSpacing/>
              <w:jc w:val="center"/>
              <w:rPr>
                <w:rFonts w:ascii="Times New Roman" w:eastAsia="Times New Roman" w:hAnsi="Times New Roman" w:cs="Times New Roman"/>
                <w:sz w:val="24"/>
                <w:szCs w:val="24"/>
              </w:rPr>
            </w:pPr>
            <w:r w:rsidRPr="00FC6AC5">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99B611" w14:textId="77777777" w:rsidR="00FC6AC5" w:rsidRPr="000C03CB" w:rsidRDefault="00FC6AC5" w:rsidP="00FC6AC5">
            <w:pPr>
              <w:contextualSpacing/>
              <w:jc w:val="center"/>
              <w:rPr>
                <w:rFonts w:ascii="Times New Roman" w:eastAsia="Times New Roman" w:hAnsi="Times New Roman" w:cs="Times New Roman"/>
                <w:bCs/>
                <w:szCs w:val="24"/>
                <w:lang w:eastAsia="lv-LV"/>
              </w:rPr>
            </w:pPr>
          </w:p>
        </w:tc>
      </w:tr>
      <w:tr w:rsidR="000D7BF0" w:rsidRPr="00BE4B8A" w14:paraId="71C18FED" w14:textId="77777777" w:rsidTr="00031E6A">
        <w:trPr>
          <w:trHeight w:val="341"/>
          <w:jc w:val="center"/>
        </w:trPr>
        <w:tc>
          <w:tcPr>
            <w:tcW w:w="7369" w:type="dxa"/>
            <w:gridSpan w:val="3"/>
            <w:tcBorders>
              <w:top w:val="single" w:sz="4" w:space="0" w:color="auto"/>
              <w:left w:val="single" w:sz="4" w:space="0" w:color="auto"/>
              <w:bottom w:val="single" w:sz="4" w:space="0" w:color="auto"/>
            </w:tcBorders>
          </w:tcPr>
          <w:p w14:paraId="7135B901" w14:textId="33D4131E" w:rsidR="000D7BF0" w:rsidRPr="00FC6AC5" w:rsidRDefault="00690D5F" w:rsidP="00007956">
            <w:pPr>
              <w:contextualSpacing/>
              <w:jc w:val="right"/>
              <w:rPr>
                <w:rFonts w:eastAsia="Times New Roman" w:cs="Times New Roman"/>
                <w:bCs/>
                <w:szCs w:val="24"/>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975" w:type="dxa"/>
            <w:tcBorders>
              <w:top w:val="single" w:sz="4" w:space="0" w:color="auto"/>
              <w:left w:val="single" w:sz="4" w:space="0" w:color="auto"/>
              <w:bottom w:val="single" w:sz="4" w:space="0" w:color="auto"/>
              <w:right w:val="single" w:sz="4" w:space="0" w:color="auto"/>
            </w:tcBorders>
            <w:vAlign w:val="center"/>
          </w:tcPr>
          <w:p w14:paraId="35073D25" w14:textId="77777777" w:rsidR="000D7BF0" w:rsidRPr="000C03CB" w:rsidRDefault="000D7BF0" w:rsidP="00FC6AC5">
            <w:pPr>
              <w:contextualSpacing/>
              <w:jc w:val="center"/>
              <w:rPr>
                <w:rFonts w:eastAsia="Times New Roman" w:cs="Times New Roman"/>
                <w:bCs/>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7DE0FDF"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0F5C1B">
        <w:rPr>
          <w:rFonts w:eastAsia="Times New Roman" w:cs="Times New Roman"/>
          <w:b/>
          <w:bCs/>
          <w:sz w:val="26"/>
          <w:szCs w:val="26"/>
          <w:lang w:eastAsia="lv-LV"/>
        </w:rPr>
        <w:t xml:space="preserve"> 2</w:t>
      </w:r>
      <w:r w:rsidR="008A5511">
        <w:rPr>
          <w:rFonts w:eastAsia="Times New Roman" w:cs="Times New Roman"/>
          <w:b/>
          <w:bCs/>
          <w:sz w:val="26"/>
          <w:szCs w:val="26"/>
          <w:lang w:eastAsia="lv-LV"/>
        </w:rPr>
        <w:t>3</w:t>
      </w:r>
      <w:r w:rsidR="000F5C1B">
        <w:rPr>
          <w:rFonts w:eastAsia="Times New Roman" w:cs="Times New Roman"/>
          <w:b/>
          <w:bCs/>
          <w:sz w:val="26"/>
          <w:szCs w:val="26"/>
          <w:lang w:eastAsia="lv-LV"/>
        </w:rPr>
        <w:t>.</w:t>
      </w:r>
      <w:r w:rsidR="008A5511">
        <w:rPr>
          <w:rFonts w:eastAsia="Times New Roman" w:cs="Times New Roman"/>
          <w:b/>
          <w:bCs/>
          <w:sz w:val="26"/>
          <w:szCs w:val="26"/>
          <w:lang w:eastAsia="lv-LV"/>
        </w:rPr>
        <w:t>septembrim</w:t>
      </w:r>
      <w:r w:rsidR="009D1848" w:rsidRPr="00BF39CA">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59109C">
        <w:rPr>
          <w:rFonts w:eastAsia="Times New Roman" w:cs="Times New Roman"/>
          <w:sz w:val="26"/>
          <w:szCs w:val="26"/>
          <w:lang w:eastAsia="lv-LV"/>
        </w:rPr>
        <w:fldChar w:fldCharType="begin"/>
      </w:r>
      <w:r w:rsidR="0059109C">
        <w:rPr>
          <w:rFonts w:eastAsia="Times New Roman" w:cs="Times New Roman"/>
          <w:sz w:val="26"/>
          <w:szCs w:val="26"/>
          <w:lang w:eastAsia="lv-LV"/>
        </w:rPr>
        <w:instrText xml:space="preserve"> HYPERLINK "mailto:</w:instrText>
      </w:r>
      <w:r w:rsidR="0059109C" w:rsidRPr="0059109C">
        <w:rPr>
          <w:rFonts w:eastAsia="Times New Roman" w:cs="Times New Roman"/>
          <w:sz w:val="26"/>
          <w:szCs w:val="26"/>
          <w:lang w:eastAsia="lv-LV"/>
        </w:rPr>
        <w:instrText>VPM.lietvediba@vid.gov.lv</w:instrText>
      </w:r>
      <w:r w:rsidR="0059109C">
        <w:rPr>
          <w:rFonts w:eastAsia="Times New Roman" w:cs="Times New Roman"/>
          <w:sz w:val="26"/>
          <w:szCs w:val="26"/>
          <w:lang w:eastAsia="lv-LV"/>
        </w:rPr>
        <w:instrText xml:space="preserve">" </w:instrText>
      </w:r>
      <w:r w:rsidR="0059109C">
        <w:rPr>
          <w:rFonts w:eastAsia="Times New Roman" w:cs="Times New Roman"/>
          <w:sz w:val="26"/>
          <w:szCs w:val="26"/>
          <w:lang w:eastAsia="lv-LV"/>
        </w:rPr>
        <w:fldChar w:fldCharType="separate"/>
      </w:r>
      <w:r w:rsidR="0059109C" w:rsidRPr="00374B4A">
        <w:rPr>
          <w:rStyle w:val="Hyperlink"/>
          <w:rFonts w:eastAsia="Times New Roman" w:cs="Times New Roman"/>
          <w:sz w:val="26"/>
          <w:szCs w:val="26"/>
          <w:lang w:eastAsia="lv-LV"/>
        </w:rPr>
        <w:t>VPM.lietvediba@vid.gov.lv</w:t>
      </w:r>
      <w:bookmarkEnd w:id="3"/>
      <w:r w:rsidR="0059109C">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bookmarkStart w:id="4" w:name="_GoBack"/>
      <w:bookmarkEnd w:id="4"/>
    </w:p>
    <w:p w14:paraId="4430EE4E" w14:textId="788EA2C0" w:rsidR="00CB009F" w:rsidRPr="001F5DE4" w:rsidRDefault="00CB009F" w:rsidP="0059109C">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C34AFB">
        <w:rPr>
          <w:rFonts w:eastAsia="Times New Roman" w:cs="Times New Roman"/>
          <w:sz w:val="26"/>
          <w:szCs w:val="26"/>
          <w:lang w:eastAsia="lv-LV"/>
        </w:rPr>
        <w:t>norādītā cena</w:t>
      </w:r>
      <w:r w:rsidR="00690D5F">
        <w:rPr>
          <w:rFonts w:eastAsia="Times New Roman" w:cs="Times New Roman"/>
          <w:sz w:val="26"/>
          <w:szCs w:val="26"/>
          <w:lang w:eastAsia="lv-LV"/>
        </w:rPr>
        <w:t xml:space="preserve"> kopā</w:t>
      </w:r>
      <w:r w:rsidR="004D713C" w:rsidRPr="001F5DE4">
        <w:rPr>
          <w:rFonts w:eastAsia="Times New Roman" w:cs="Times New Roman"/>
          <w:sz w:val="26"/>
          <w:szCs w:val="26"/>
          <w:lang w:eastAsia="lv-LV"/>
        </w:rPr>
        <w:t xml:space="preserve"> </w:t>
      </w:r>
      <w:r w:rsidRPr="001F5DE4">
        <w:rPr>
          <w:rFonts w:eastAsia="Times New Roman" w:cs="Times New Roman"/>
          <w:sz w:val="26"/>
          <w:szCs w:val="26"/>
          <w:lang w:eastAsia="lv-LV"/>
        </w:rPr>
        <w:t>EUR (bez PVN) tiks izmantota piedāvājuma ar visaugstāko</w:t>
      </w:r>
      <w:r w:rsidR="00C34AFB">
        <w:rPr>
          <w:rFonts w:eastAsia="Times New Roman" w:cs="Times New Roman"/>
          <w:sz w:val="26"/>
          <w:szCs w:val="26"/>
          <w:lang w:eastAsia="lv-LV"/>
        </w:rPr>
        <w:t xml:space="preserve"> cenu noteikšanai</w:t>
      </w:r>
      <w:r w:rsidR="001F3FE6" w:rsidRPr="00C34AFB">
        <w:rPr>
          <w:rFonts w:eastAsia="Times New Roman" w:cs="Times New Roman"/>
          <w:sz w:val="26"/>
          <w:szCs w:val="26"/>
          <w:lang w:eastAsia="lv-LV"/>
        </w:rPr>
        <w:t>.</w:t>
      </w:r>
    </w:p>
    <w:p w14:paraId="405EFDC7" w14:textId="16F5ADF1" w:rsidR="00760AA3" w:rsidRPr="00760AA3" w:rsidRDefault="00FF22E8" w:rsidP="0059109C">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59109C">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F1F31CD" w:rsidR="00CB009F" w:rsidRPr="001F5DE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5A5107" w:rsidRPr="006843E3">
        <w:rPr>
          <w:rFonts w:eastAsia="Times New Roman" w:cs="Times New Roman"/>
          <w:i/>
          <w:sz w:val="26"/>
          <w:szCs w:val="26"/>
          <w:lang w:eastAsia="lv-LV"/>
        </w:rPr>
        <w:t xml:space="preserve">visaugstāko cenu </w:t>
      </w:r>
      <w:r w:rsidR="000D7BF0">
        <w:rPr>
          <w:rFonts w:eastAsia="Times New Roman" w:cs="Times New Roman"/>
          <w:i/>
          <w:sz w:val="26"/>
          <w:szCs w:val="26"/>
          <w:lang w:eastAsia="lv-LV"/>
        </w:rPr>
        <w:t>kopā</w:t>
      </w:r>
      <w:r w:rsidR="005A5107" w:rsidRPr="001F5DE4">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6"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lastRenderedPageBreak/>
        <w:t>______________________</w:t>
      </w:r>
      <w:r>
        <w:rPr>
          <w:rFonts w:cs="Times New Roman"/>
          <w:szCs w:val="24"/>
        </w:rPr>
        <w:t>___</w:t>
      </w:r>
      <w:r w:rsidRPr="00326F16">
        <w:rPr>
          <w:rFonts w:cs="Times New Roman"/>
          <w:szCs w:val="24"/>
        </w:rPr>
        <w:t>___</w:t>
      </w:r>
    </w:p>
    <w:p w14:paraId="5A8F599B" w14:textId="762EC718"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667C628F" w14:textId="77777777" w:rsidR="00FC6AC5" w:rsidRPr="008301A5" w:rsidRDefault="00FC6AC5" w:rsidP="00FC6AC5">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4CDDF38C" w14:textId="77777777" w:rsidR="00FC6AC5" w:rsidRDefault="00FC6AC5" w:rsidP="00FC6AC5">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9D51567" w14:textId="77777777" w:rsidR="00FC6AC5" w:rsidRDefault="00FC6AC5" w:rsidP="00FC6AC5">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EA2FE8F" w14:textId="77777777" w:rsidR="00FC6AC5" w:rsidRDefault="00FC6AC5" w:rsidP="00FC6AC5">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E0CB4C0" w14:textId="77777777" w:rsidR="00FC6AC5" w:rsidRDefault="00FC6AC5" w:rsidP="00FC6AC5">
      <w:pPr>
        <w:jc w:val="right"/>
        <w:rPr>
          <w:rFonts w:eastAsia="Times New Roman" w:cs="Times New Roman"/>
          <w:sz w:val="20"/>
          <w:szCs w:val="20"/>
        </w:rPr>
      </w:pPr>
      <w:r w:rsidRPr="008301A5">
        <w:rPr>
          <w:rFonts w:eastAsia="Times New Roman" w:cs="Times New Roman"/>
          <w:sz w:val="20"/>
          <w:szCs w:val="20"/>
        </w:rPr>
        <w:t>uzaicinājumam</w:t>
      </w:r>
    </w:p>
    <w:p w14:paraId="587F0CE1" w14:textId="77777777" w:rsidR="00FC6AC5" w:rsidRDefault="00FC6AC5" w:rsidP="00FC6AC5">
      <w:pPr>
        <w:jc w:val="right"/>
        <w:rPr>
          <w:rFonts w:eastAsia="Times New Roman" w:cs="Times New Roman"/>
          <w:sz w:val="20"/>
          <w:szCs w:val="20"/>
        </w:rPr>
      </w:pPr>
    </w:p>
    <w:p w14:paraId="1D1DF97E" w14:textId="77777777" w:rsidR="00FC6AC5" w:rsidRPr="00270F49" w:rsidRDefault="00FC6AC5" w:rsidP="00FC6AC5">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s</w:t>
      </w:r>
    </w:p>
    <w:p w14:paraId="21F923E0" w14:textId="77777777" w:rsidR="00FC6AC5" w:rsidRDefault="00FC6AC5" w:rsidP="00FC6AC5">
      <w:pPr>
        <w:jc w:val="right"/>
        <w:rPr>
          <w:rFonts w:eastAsia="Times New Roman" w:cs="Times New Roman"/>
          <w:sz w:val="20"/>
          <w:szCs w:val="20"/>
        </w:rPr>
      </w:pPr>
    </w:p>
    <w:p w14:paraId="6DE21EB1" w14:textId="77777777" w:rsidR="00FC6AC5" w:rsidRDefault="00FC6AC5" w:rsidP="00FC6AC5">
      <w:pPr>
        <w:rPr>
          <w:rFonts w:cs="Times New Roman"/>
          <w:sz w:val="20"/>
          <w:szCs w:val="20"/>
        </w:rPr>
      </w:pPr>
    </w:p>
    <w:p w14:paraId="16C04FBC" w14:textId="77777777" w:rsidR="00FC6AC5" w:rsidRPr="00F90A42" w:rsidRDefault="00FC6AC5" w:rsidP="00FC6AC5">
      <w:pPr>
        <w:rPr>
          <w:rFonts w:eastAsia="Times New Roman" w:cs="Times New Roman"/>
          <w:szCs w:val="24"/>
          <w:lang w:eastAsia="lv-LV"/>
        </w:rPr>
      </w:pPr>
      <w:r>
        <w:rPr>
          <w:rFonts w:cs="Times New Roman"/>
          <w:sz w:val="20"/>
          <w:szCs w:val="20"/>
        </w:rPr>
        <w:t xml:space="preserve">  </w:t>
      </w:r>
      <w:r w:rsidRPr="00A165E1">
        <w:rPr>
          <w:rFonts w:cs="Times New Roman"/>
          <w:i/>
          <w:szCs w:val="24"/>
        </w:rPr>
        <w:t>1.attēls</w:t>
      </w:r>
      <w:r>
        <w:rPr>
          <w:rFonts w:cs="Times New Roman"/>
          <w:i/>
          <w:szCs w:val="24"/>
        </w:rPr>
        <w:tab/>
      </w:r>
      <w:r>
        <w:rPr>
          <w:rFonts w:cs="Times New Roman"/>
          <w:i/>
          <w:szCs w:val="24"/>
        </w:rPr>
        <w:tab/>
        <w:t xml:space="preserve">                </w:t>
      </w:r>
    </w:p>
    <w:p w14:paraId="6ABF9445" w14:textId="77777777" w:rsidR="00FC6AC5" w:rsidRDefault="00FC6AC5" w:rsidP="00FC6AC5">
      <w:pPr>
        <w:rPr>
          <w:rFonts w:cs="Times New Roman"/>
          <w:i/>
          <w:sz w:val="20"/>
          <w:szCs w:val="20"/>
        </w:rPr>
      </w:pPr>
    </w:p>
    <w:p w14:paraId="52A80504" w14:textId="1C82D36C" w:rsidR="00FC6AC5" w:rsidRPr="00815AFE" w:rsidRDefault="00FC6AC5" w:rsidP="00007956">
      <w:pPr>
        <w:jc w:val="center"/>
        <w:rPr>
          <w:noProof/>
        </w:rPr>
      </w:pPr>
      <w:r>
        <w:rPr>
          <w:noProof/>
          <w:lang w:eastAsia="lv-LV"/>
        </w:rPr>
        <w:drawing>
          <wp:inline distT="0" distB="0" distL="0" distR="0" wp14:anchorId="05242544" wp14:editId="3E1562D9">
            <wp:extent cx="2591967" cy="3673343"/>
            <wp:effectExtent l="0" t="7302"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173" t="7849" r="3065" b="9457"/>
                    <a:stretch/>
                  </pic:blipFill>
                  <pic:spPr bwMode="auto">
                    <a:xfrm rot="16200000">
                      <a:off x="0" y="0"/>
                      <a:ext cx="2599470" cy="3683976"/>
                    </a:xfrm>
                    <a:prstGeom prst="rect">
                      <a:avLst/>
                    </a:prstGeom>
                    <a:noFill/>
                    <a:ln>
                      <a:noFill/>
                    </a:ln>
                    <a:extLst>
                      <a:ext uri="{53640926-AAD7-44D8-BBD7-CCE9431645EC}">
                        <a14:shadowObscured xmlns:a14="http://schemas.microsoft.com/office/drawing/2010/main"/>
                      </a:ext>
                    </a:extLst>
                  </pic:spPr>
                </pic:pic>
              </a:graphicData>
            </a:graphic>
          </wp:inline>
        </w:drawing>
      </w:r>
    </w:p>
    <w:p w14:paraId="12D53E27" w14:textId="77777777" w:rsidR="00FC6AC5" w:rsidRPr="00F71D57" w:rsidRDefault="00FC6AC5" w:rsidP="00FC6AC5">
      <w:pPr>
        <w:rPr>
          <w:rFonts w:cs="Times New Roman"/>
          <w:szCs w:val="24"/>
        </w:rPr>
      </w:pPr>
    </w:p>
    <w:p w14:paraId="1CF1841E" w14:textId="04A1C234" w:rsidR="00FC6AC5" w:rsidRPr="00FC6AC5" w:rsidRDefault="00FC6AC5">
      <w:pPr>
        <w:rPr>
          <w:rFonts w:eastAsia="Times New Roman" w:cs="Times New Roman"/>
          <w:i/>
          <w:szCs w:val="24"/>
          <w:lang w:eastAsia="lv-LV"/>
        </w:rPr>
      </w:pPr>
      <w:r w:rsidRPr="00FC6AC5">
        <w:rPr>
          <w:rFonts w:eastAsia="Times New Roman" w:cs="Times New Roman"/>
          <w:i/>
          <w:szCs w:val="24"/>
          <w:lang w:eastAsia="lv-LV"/>
        </w:rPr>
        <w:t>2.attēls</w:t>
      </w:r>
    </w:p>
    <w:p w14:paraId="4CA40A29" w14:textId="5AB06D57" w:rsidR="00FC6AC5" w:rsidRPr="00FC6AC5" w:rsidRDefault="00FC6AC5" w:rsidP="00007956">
      <w:pPr>
        <w:jc w:val="center"/>
        <w:rPr>
          <w:rFonts w:cs="Times New Roman"/>
          <w:i/>
          <w:sz w:val="20"/>
          <w:szCs w:val="20"/>
        </w:rPr>
      </w:pPr>
      <w:r>
        <w:rPr>
          <w:noProof/>
          <w:lang w:eastAsia="lv-LV"/>
        </w:rPr>
        <w:drawing>
          <wp:inline distT="0" distB="0" distL="0" distR="0" wp14:anchorId="24F47EA2" wp14:editId="3C9DE86B">
            <wp:extent cx="3848432" cy="2695492"/>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732" t="10799" r="12110" b="9618"/>
                    <a:stretch/>
                  </pic:blipFill>
                  <pic:spPr bwMode="auto">
                    <a:xfrm>
                      <a:off x="0" y="0"/>
                      <a:ext cx="3851886" cy="2697911"/>
                    </a:xfrm>
                    <a:prstGeom prst="rect">
                      <a:avLst/>
                    </a:prstGeom>
                    <a:noFill/>
                    <a:ln>
                      <a:noFill/>
                    </a:ln>
                    <a:extLst>
                      <a:ext uri="{53640926-AAD7-44D8-BBD7-CCE9431645EC}">
                        <a14:shadowObscured xmlns:a14="http://schemas.microsoft.com/office/drawing/2010/main"/>
                      </a:ext>
                    </a:extLst>
                  </pic:spPr>
                </pic:pic>
              </a:graphicData>
            </a:graphic>
          </wp:inline>
        </w:drawing>
      </w:r>
    </w:p>
    <w:p w14:paraId="0595579D" w14:textId="4D4EE219" w:rsidR="00FC6AC5" w:rsidRDefault="00FC6AC5">
      <w:pPr>
        <w:rPr>
          <w:rFonts w:cs="Times New Roman"/>
          <w:sz w:val="20"/>
          <w:szCs w:val="20"/>
        </w:rPr>
      </w:pPr>
    </w:p>
    <w:p w14:paraId="6644BE88" w14:textId="764E655C" w:rsidR="00FC6AC5" w:rsidRDefault="00FC6AC5">
      <w:pPr>
        <w:rPr>
          <w:rFonts w:cs="Times New Roman"/>
          <w:sz w:val="20"/>
          <w:szCs w:val="20"/>
        </w:rPr>
      </w:pPr>
    </w:p>
    <w:p w14:paraId="38936139" w14:textId="0905A9A4" w:rsidR="00FC6AC5" w:rsidRDefault="00FC6AC5">
      <w:pPr>
        <w:rPr>
          <w:rFonts w:cs="Times New Roman"/>
          <w:sz w:val="20"/>
          <w:szCs w:val="20"/>
        </w:rPr>
      </w:pPr>
    </w:p>
    <w:p w14:paraId="3949BB91" w14:textId="5CAD6BFC" w:rsidR="00FC6AC5" w:rsidRDefault="00FC6AC5">
      <w:pPr>
        <w:rPr>
          <w:rFonts w:cs="Times New Roman"/>
          <w:sz w:val="20"/>
          <w:szCs w:val="20"/>
        </w:rPr>
      </w:pPr>
    </w:p>
    <w:p w14:paraId="0414993D" w14:textId="254761D9" w:rsidR="00FC6AC5" w:rsidRDefault="00FC6AC5">
      <w:pPr>
        <w:rPr>
          <w:rFonts w:cs="Times New Roman"/>
          <w:sz w:val="20"/>
          <w:szCs w:val="20"/>
        </w:rPr>
      </w:pPr>
    </w:p>
    <w:p w14:paraId="3E818D83" w14:textId="6273E903" w:rsidR="00FC6AC5" w:rsidRDefault="00FC6AC5">
      <w:pPr>
        <w:rPr>
          <w:rFonts w:cs="Times New Roman"/>
          <w:i/>
          <w:szCs w:val="24"/>
        </w:rPr>
      </w:pPr>
      <w:r>
        <w:rPr>
          <w:rFonts w:cs="Times New Roman"/>
          <w:i/>
          <w:szCs w:val="24"/>
        </w:rPr>
        <w:t>3.attēls</w:t>
      </w:r>
    </w:p>
    <w:p w14:paraId="13BEF108" w14:textId="26842341" w:rsidR="00FC6AC5" w:rsidRPr="00FC6AC5" w:rsidRDefault="00FC6AC5">
      <w:pPr>
        <w:rPr>
          <w:rFonts w:cs="Times New Roman"/>
          <w:i/>
          <w:szCs w:val="24"/>
        </w:rPr>
      </w:pPr>
      <w:r>
        <w:rPr>
          <w:noProof/>
          <w:lang w:eastAsia="lv-LV"/>
        </w:rPr>
        <w:lastRenderedPageBreak/>
        <w:drawing>
          <wp:inline distT="0" distB="0" distL="0" distR="0" wp14:anchorId="47C47B93" wp14:editId="66C46A2B">
            <wp:extent cx="4850296" cy="3267986"/>
            <wp:effectExtent l="0" t="0" r="7620" b="889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325" t="14280" r="4007" b="12353"/>
                    <a:stretch/>
                  </pic:blipFill>
                  <pic:spPr bwMode="auto">
                    <a:xfrm>
                      <a:off x="0" y="0"/>
                      <a:ext cx="4850948" cy="3268425"/>
                    </a:xfrm>
                    <a:prstGeom prst="rect">
                      <a:avLst/>
                    </a:prstGeom>
                    <a:noFill/>
                    <a:ln>
                      <a:noFill/>
                    </a:ln>
                    <a:extLst>
                      <a:ext uri="{53640926-AAD7-44D8-BBD7-CCE9431645EC}">
                        <a14:shadowObscured xmlns:a14="http://schemas.microsoft.com/office/drawing/2010/main"/>
                      </a:ext>
                    </a:extLst>
                  </pic:spPr>
                </pic:pic>
              </a:graphicData>
            </a:graphic>
          </wp:inline>
        </w:drawing>
      </w:r>
    </w:p>
    <w:p w14:paraId="30DD9596" w14:textId="3FC06FA3" w:rsidR="00FC6AC5" w:rsidRDefault="00FC6AC5">
      <w:pPr>
        <w:rPr>
          <w:rFonts w:cs="Times New Roman"/>
          <w:sz w:val="20"/>
          <w:szCs w:val="20"/>
        </w:rPr>
      </w:pPr>
    </w:p>
    <w:p w14:paraId="54879961" w14:textId="7113FDEB" w:rsidR="00FC6AC5" w:rsidRDefault="00FC6AC5">
      <w:pPr>
        <w:rPr>
          <w:rFonts w:cs="Times New Roman"/>
          <w:sz w:val="20"/>
          <w:szCs w:val="20"/>
        </w:rPr>
      </w:pPr>
    </w:p>
    <w:p w14:paraId="27011EDA" w14:textId="71095C0C" w:rsidR="00FC6AC5" w:rsidRDefault="00FC6AC5">
      <w:pPr>
        <w:rPr>
          <w:rFonts w:cs="Times New Roman"/>
          <w:sz w:val="20"/>
          <w:szCs w:val="20"/>
        </w:rPr>
      </w:pPr>
    </w:p>
    <w:p w14:paraId="0F1D23CF" w14:textId="6BF381F5" w:rsidR="00FC6AC5" w:rsidRDefault="00FC6AC5">
      <w:pPr>
        <w:rPr>
          <w:rFonts w:cs="Times New Roman"/>
          <w:sz w:val="20"/>
          <w:szCs w:val="20"/>
        </w:rPr>
      </w:pPr>
    </w:p>
    <w:p w14:paraId="77CD71F6" w14:textId="1F99E22E" w:rsidR="00FC6AC5" w:rsidRDefault="00FC6AC5">
      <w:pPr>
        <w:rPr>
          <w:rFonts w:cs="Times New Roman"/>
          <w:sz w:val="20"/>
          <w:szCs w:val="20"/>
        </w:rPr>
      </w:pPr>
    </w:p>
    <w:p w14:paraId="6D86C345" w14:textId="65FE0F9F" w:rsidR="00FC6AC5" w:rsidRDefault="00FC6AC5">
      <w:pPr>
        <w:rPr>
          <w:rFonts w:cs="Times New Roman"/>
          <w:sz w:val="20"/>
          <w:szCs w:val="20"/>
        </w:rPr>
      </w:pPr>
    </w:p>
    <w:p w14:paraId="5EAA33C8" w14:textId="42916483" w:rsidR="00FC6AC5" w:rsidRDefault="00FC6AC5">
      <w:pPr>
        <w:rPr>
          <w:rFonts w:cs="Times New Roman"/>
          <w:sz w:val="20"/>
          <w:szCs w:val="20"/>
        </w:rPr>
      </w:pPr>
    </w:p>
    <w:p w14:paraId="5EC9BBCC" w14:textId="7C366283" w:rsidR="00FC6AC5" w:rsidRDefault="00FC6AC5">
      <w:pPr>
        <w:rPr>
          <w:rFonts w:cs="Times New Roman"/>
          <w:sz w:val="20"/>
          <w:szCs w:val="20"/>
        </w:rPr>
      </w:pPr>
    </w:p>
    <w:p w14:paraId="4D6E40E3" w14:textId="19BC23B4" w:rsidR="00FC6AC5" w:rsidRDefault="00FC6AC5">
      <w:pPr>
        <w:rPr>
          <w:rFonts w:cs="Times New Roman"/>
          <w:sz w:val="20"/>
          <w:szCs w:val="20"/>
        </w:rPr>
      </w:pPr>
    </w:p>
    <w:p w14:paraId="61B25EB2" w14:textId="12E7B63F" w:rsidR="00FC6AC5" w:rsidRDefault="00FC6AC5">
      <w:pPr>
        <w:rPr>
          <w:rFonts w:cs="Times New Roman"/>
          <w:sz w:val="20"/>
          <w:szCs w:val="20"/>
        </w:rPr>
      </w:pPr>
    </w:p>
    <w:p w14:paraId="5E4751B9" w14:textId="711700F1" w:rsidR="00FC6AC5" w:rsidRDefault="00FC6AC5">
      <w:pPr>
        <w:rPr>
          <w:rFonts w:cs="Times New Roman"/>
          <w:sz w:val="20"/>
          <w:szCs w:val="20"/>
        </w:rPr>
      </w:pPr>
    </w:p>
    <w:p w14:paraId="1A8C1C7B" w14:textId="0C2D6923" w:rsidR="00FC6AC5" w:rsidRDefault="00FC6AC5">
      <w:pPr>
        <w:rPr>
          <w:rFonts w:cs="Times New Roman"/>
          <w:sz w:val="20"/>
          <w:szCs w:val="20"/>
        </w:rPr>
      </w:pPr>
    </w:p>
    <w:p w14:paraId="45271E02" w14:textId="08B718B5" w:rsidR="00FC6AC5" w:rsidRDefault="00FC6AC5">
      <w:pPr>
        <w:rPr>
          <w:rFonts w:cs="Times New Roman"/>
          <w:sz w:val="20"/>
          <w:szCs w:val="20"/>
        </w:rPr>
      </w:pPr>
    </w:p>
    <w:p w14:paraId="733B9365" w14:textId="4F927A02" w:rsidR="00FC6AC5" w:rsidRDefault="00FC6AC5">
      <w:pPr>
        <w:rPr>
          <w:rFonts w:cs="Times New Roman"/>
          <w:sz w:val="20"/>
          <w:szCs w:val="20"/>
        </w:rPr>
      </w:pPr>
    </w:p>
    <w:p w14:paraId="415F835B" w14:textId="083F11BA" w:rsidR="00FC6AC5" w:rsidRDefault="00FC6AC5">
      <w:pPr>
        <w:rPr>
          <w:rFonts w:cs="Times New Roman"/>
          <w:sz w:val="20"/>
          <w:szCs w:val="20"/>
        </w:rPr>
      </w:pPr>
    </w:p>
    <w:p w14:paraId="7697D3F9" w14:textId="39ABFBA2" w:rsidR="00FC6AC5" w:rsidRDefault="00FC6AC5">
      <w:pPr>
        <w:rPr>
          <w:rFonts w:cs="Times New Roman"/>
          <w:sz w:val="20"/>
          <w:szCs w:val="20"/>
        </w:rPr>
      </w:pPr>
    </w:p>
    <w:p w14:paraId="15E13937" w14:textId="7C5CB1C4" w:rsidR="00FC6AC5" w:rsidRDefault="00FC6AC5">
      <w:pPr>
        <w:rPr>
          <w:rFonts w:cs="Times New Roman"/>
          <w:sz w:val="20"/>
          <w:szCs w:val="20"/>
        </w:rPr>
      </w:pPr>
    </w:p>
    <w:p w14:paraId="0B1CB4A7" w14:textId="674B154D" w:rsidR="00FC6AC5" w:rsidRDefault="00FC6AC5">
      <w:pPr>
        <w:rPr>
          <w:rFonts w:cs="Times New Roman"/>
          <w:sz w:val="20"/>
          <w:szCs w:val="20"/>
        </w:rPr>
      </w:pPr>
    </w:p>
    <w:p w14:paraId="467D1260" w14:textId="4736B9D4" w:rsidR="00FC6AC5" w:rsidRDefault="00FC6AC5">
      <w:pPr>
        <w:rPr>
          <w:rFonts w:cs="Times New Roman"/>
          <w:sz w:val="20"/>
          <w:szCs w:val="20"/>
        </w:rPr>
      </w:pPr>
    </w:p>
    <w:p w14:paraId="1983C266" w14:textId="77777777" w:rsidR="00FC6AC5" w:rsidRDefault="00FC6AC5">
      <w:pPr>
        <w:rPr>
          <w:rFonts w:cs="Times New Roman"/>
          <w:sz w:val="20"/>
          <w:szCs w:val="20"/>
        </w:rPr>
      </w:pPr>
    </w:p>
    <w:p w14:paraId="618E1492" w14:textId="148BC28D" w:rsidR="00FC6AC5" w:rsidRDefault="00FC6AC5">
      <w:pPr>
        <w:rPr>
          <w:rFonts w:cs="Times New Roman"/>
          <w:sz w:val="20"/>
          <w:szCs w:val="20"/>
        </w:rPr>
      </w:pPr>
    </w:p>
    <w:p w14:paraId="50B35CA2" w14:textId="0BF5A2A6" w:rsidR="00FC6AC5" w:rsidRDefault="00FC6AC5">
      <w:pPr>
        <w:rPr>
          <w:rFonts w:cs="Times New Roman"/>
          <w:sz w:val="20"/>
          <w:szCs w:val="20"/>
        </w:rPr>
      </w:pPr>
    </w:p>
    <w:p w14:paraId="696D6E14" w14:textId="2624E2D0" w:rsidR="00FC6AC5" w:rsidRDefault="00FC6AC5">
      <w:pPr>
        <w:rPr>
          <w:rFonts w:cs="Times New Roman"/>
          <w:sz w:val="20"/>
          <w:szCs w:val="20"/>
        </w:rPr>
      </w:pPr>
    </w:p>
    <w:p w14:paraId="701E0E77" w14:textId="4C1DE151" w:rsidR="00FC6AC5" w:rsidRDefault="00FC6AC5">
      <w:pPr>
        <w:rPr>
          <w:rFonts w:cs="Times New Roman"/>
          <w:sz w:val="20"/>
          <w:szCs w:val="20"/>
        </w:rPr>
      </w:pPr>
    </w:p>
    <w:p w14:paraId="3159C475" w14:textId="5BD282C9" w:rsidR="00FC6AC5" w:rsidRDefault="00FC6AC5">
      <w:pPr>
        <w:rPr>
          <w:rFonts w:cs="Times New Roman"/>
          <w:sz w:val="20"/>
          <w:szCs w:val="20"/>
        </w:rPr>
      </w:pPr>
    </w:p>
    <w:p w14:paraId="35F04165" w14:textId="5D099A81" w:rsidR="00FC6AC5" w:rsidRDefault="00FC6AC5">
      <w:pPr>
        <w:rPr>
          <w:rFonts w:cs="Times New Roman"/>
          <w:sz w:val="20"/>
          <w:szCs w:val="20"/>
        </w:rPr>
      </w:pPr>
    </w:p>
    <w:p w14:paraId="54792665" w14:textId="46C2E13C" w:rsidR="00FC6AC5" w:rsidRDefault="00FC6AC5">
      <w:pPr>
        <w:rPr>
          <w:rFonts w:cs="Times New Roman"/>
          <w:sz w:val="20"/>
          <w:szCs w:val="20"/>
        </w:rPr>
      </w:pPr>
    </w:p>
    <w:p w14:paraId="3D478DE5" w14:textId="7D1B4E86" w:rsidR="00FC6AC5" w:rsidRDefault="00FC6AC5">
      <w:pPr>
        <w:rPr>
          <w:rFonts w:cs="Times New Roman"/>
          <w:sz w:val="20"/>
          <w:szCs w:val="20"/>
        </w:rPr>
      </w:pPr>
    </w:p>
    <w:p w14:paraId="2EEB9243" w14:textId="1E56E471" w:rsidR="00FC6AC5" w:rsidRDefault="00FC6AC5">
      <w:pPr>
        <w:rPr>
          <w:rFonts w:cs="Times New Roman"/>
          <w:sz w:val="20"/>
          <w:szCs w:val="20"/>
        </w:rPr>
      </w:pPr>
    </w:p>
    <w:p w14:paraId="06869434" w14:textId="77777777" w:rsidR="00FC6AC5" w:rsidRDefault="00FC6AC5">
      <w:pPr>
        <w:rPr>
          <w:rFonts w:cs="Times New Roman"/>
          <w:sz w:val="20"/>
          <w:szCs w:val="20"/>
        </w:rPr>
      </w:pPr>
    </w:p>
    <w:p w14:paraId="19C6F67F" w14:textId="77777777" w:rsidR="000F5C1B" w:rsidRDefault="000F5C1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1829E1C5" w:rsidR="0026441B" w:rsidRPr="008301A5" w:rsidRDefault="00FC6AC5"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0" w:name="_Hlk44420414"/>
      <w:r w:rsidRPr="00CD10A4">
        <w:rPr>
          <w:rFonts w:cs="Times New Roman"/>
          <w:b/>
          <w:sz w:val="26"/>
          <w:szCs w:val="26"/>
        </w:rPr>
        <w:t>Valsts ieņēmumu dienests</w:t>
      </w:r>
      <w:bookmarkEnd w:id="10"/>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0E3B0782"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264A71" w:rsidRPr="00007956">
        <w:rPr>
          <w:rFonts w:cs="Times New Roman"/>
          <w:sz w:val="26"/>
          <w:szCs w:val="26"/>
        </w:rPr>
        <w:t>L</w:t>
      </w:r>
      <w:r w:rsidRPr="00B553D5">
        <w:rPr>
          <w:rFonts w:cs="Times New Roman"/>
          <w:sz w:val="26"/>
          <w:szCs w:val="26"/>
        </w:rPr>
        <w:t xml:space="preserve">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19832708"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 xml:space="preserve">ir šī Līguma </w:t>
      </w:r>
      <w:r w:rsidR="00264A71" w:rsidRPr="00007956">
        <w:rPr>
          <w:rFonts w:cs="Times New Roman"/>
          <w:sz w:val="26"/>
          <w:szCs w:val="26"/>
        </w:rPr>
        <w:t>p</w:t>
      </w:r>
      <w:r>
        <w:rPr>
          <w:rFonts w:cs="Times New Roman"/>
          <w:sz w:val="26"/>
          <w:szCs w:val="26"/>
        </w:rPr>
        <w:t>ielikumā.</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7"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5E589B5" w:rsidR="0026441B" w:rsidRPr="00CD10A4" w:rsidRDefault="0026441B" w:rsidP="0026441B">
      <w:pPr>
        <w:spacing w:before="120"/>
        <w:jc w:val="center"/>
        <w:rPr>
          <w:rFonts w:cs="Times New Roman"/>
          <w:sz w:val="16"/>
          <w:szCs w:val="16"/>
        </w:rPr>
      </w:pPr>
      <w:r w:rsidRPr="00CD10A4">
        <w:rPr>
          <w:rFonts w:cs="Times New Roman"/>
          <w:sz w:val="16"/>
          <w:szCs w:val="16"/>
        </w:rPr>
        <w:t>DOKUMENTS IR PARAKSTĪTS ELEKTRONISKI</w:t>
      </w:r>
    </w:p>
    <w:p w14:paraId="5B0ABCB9" w14:textId="45314870" w:rsidR="0026441B" w:rsidRPr="00CD10A4" w:rsidRDefault="0026441B" w:rsidP="0026441B">
      <w:pPr>
        <w:jc w:val="center"/>
        <w:rPr>
          <w:rFonts w:cs="Times New Roman"/>
          <w:sz w:val="16"/>
          <w:szCs w:val="16"/>
        </w:rPr>
      </w:pPr>
      <w:r w:rsidRPr="00CD10A4">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388EF655" w14:textId="77777777" w:rsidR="00264A71" w:rsidRPr="008301A5" w:rsidRDefault="003D3B10" w:rsidP="00264A71">
      <w:pPr>
        <w:jc w:val="right"/>
        <w:rPr>
          <w:rFonts w:eastAsia="Times New Roman" w:cs="Times New Roman"/>
          <w:b/>
          <w:sz w:val="20"/>
          <w:szCs w:val="20"/>
          <w:lang w:eastAsia="lv-LV"/>
        </w:rPr>
      </w:pPr>
      <w:r w:rsidRPr="6A9FBB38">
        <w:rPr>
          <w:rFonts w:cs="Times New Roman"/>
          <w:sz w:val="26"/>
          <w:szCs w:val="26"/>
        </w:rPr>
        <w:br w:type="page"/>
      </w:r>
      <w:bookmarkStart w:id="11" w:name="_Hlk50537303"/>
      <w:bookmarkStart w:id="12" w:name="_Hlk55547180"/>
      <w:bookmarkEnd w:id="11"/>
      <w:r w:rsidR="00264A71" w:rsidRPr="008301A5">
        <w:rPr>
          <w:rFonts w:eastAsia="Times New Roman" w:cs="Times New Roman"/>
          <w:b/>
          <w:sz w:val="20"/>
          <w:szCs w:val="20"/>
          <w:lang w:eastAsia="lv-LV"/>
        </w:rPr>
        <w:lastRenderedPageBreak/>
        <w:t>Pielikums</w:t>
      </w:r>
    </w:p>
    <w:p w14:paraId="5F8CFD42" w14:textId="77777777" w:rsidR="00264A71" w:rsidRDefault="00264A71" w:rsidP="00264A7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EDCB9C6" w14:textId="77777777" w:rsidR="00264A71" w:rsidRDefault="00264A71" w:rsidP="00264A7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34CFB0E1" w14:textId="77777777" w:rsidR="00264A71" w:rsidRDefault="00264A71" w:rsidP="00264A71">
      <w:pPr>
        <w:jc w:val="right"/>
        <w:rPr>
          <w:rFonts w:eastAsia="Times New Roman" w:cs="Times New Roman"/>
          <w:sz w:val="20"/>
          <w:szCs w:val="20"/>
        </w:rPr>
      </w:pPr>
      <w:r>
        <w:rPr>
          <w:rFonts w:eastAsia="Times New Roman" w:cs="Times New Roman"/>
          <w:sz w:val="20"/>
          <w:szCs w:val="20"/>
        </w:rPr>
        <w:t>līgumam</w:t>
      </w:r>
    </w:p>
    <w:bookmarkEnd w:id="12"/>
    <w:p w14:paraId="1EC17A50" w14:textId="77777777" w:rsidR="00264A71" w:rsidRDefault="00264A71" w:rsidP="00264A71">
      <w:pPr>
        <w:pStyle w:val="BodyText2"/>
        <w:rPr>
          <w:b/>
          <w:sz w:val="24"/>
          <w:szCs w:val="24"/>
        </w:rPr>
      </w:pPr>
    </w:p>
    <w:p w14:paraId="7F7E08FB" w14:textId="77777777" w:rsidR="00264A71" w:rsidRPr="0047177C" w:rsidRDefault="00264A71" w:rsidP="00264A71">
      <w:pPr>
        <w:tabs>
          <w:tab w:val="left" w:pos="2127"/>
          <w:tab w:val="left" w:pos="6096"/>
        </w:tabs>
        <w:jc w:val="right"/>
        <w:rPr>
          <w:szCs w:val="24"/>
        </w:rPr>
      </w:pPr>
      <w:r w:rsidRPr="0047177C">
        <w:rPr>
          <w:szCs w:val="24"/>
        </w:rPr>
        <w:t xml:space="preserve">Dokumenta datums ir tā </w:t>
      </w:r>
    </w:p>
    <w:p w14:paraId="212B6EAF" w14:textId="77777777" w:rsidR="00264A71" w:rsidRPr="00181ECB" w:rsidRDefault="00264A71" w:rsidP="00264A71">
      <w:pPr>
        <w:pStyle w:val="BodyText2"/>
        <w:jc w:val="right"/>
        <w:rPr>
          <w:b/>
          <w:sz w:val="24"/>
          <w:szCs w:val="24"/>
        </w:rPr>
      </w:pPr>
      <w:r w:rsidRPr="00181ECB">
        <w:rPr>
          <w:sz w:val="24"/>
          <w:szCs w:val="24"/>
        </w:rPr>
        <w:t>elektroniskās parakstīšanas datums</w:t>
      </w:r>
    </w:p>
    <w:p w14:paraId="1A41FFD3" w14:textId="77777777" w:rsidR="00264A71" w:rsidRDefault="00264A71" w:rsidP="00264A71">
      <w:pPr>
        <w:jc w:val="right"/>
        <w:rPr>
          <w:rFonts w:eastAsia="Times New Roman" w:cs="Times New Roman"/>
          <w:sz w:val="20"/>
          <w:szCs w:val="20"/>
        </w:rPr>
      </w:pPr>
    </w:p>
    <w:p w14:paraId="710009BB" w14:textId="77777777" w:rsidR="00264A71" w:rsidRDefault="00264A71" w:rsidP="00264A71">
      <w:pPr>
        <w:widowControl w:val="0"/>
        <w:rPr>
          <w:rFonts w:cs="Times New Roman"/>
          <w:sz w:val="26"/>
          <w:szCs w:val="26"/>
        </w:rPr>
      </w:pPr>
    </w:p>
    <w:p w14:paraId="29824119" w14:textId="77777777" w:rsidR="00264A71" w:rsidRPr="00491E9F" w:rsidRDefault="00264A71" w:rsidP="00264A71">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0820CC" w14:textId="77777777" w:rsidR="00264A71" w:rsidRPr="007C55A5" w:rsidRDefault="00264A71" w:rsidP="00264A71">
      <w:pPr>
        <w:pStyle w:val="BodyText2"/>
        <w:jc w:val="center"/>
        <w:rPr>
          <w:sz w:val="24"/>
          <w:szCs w:val="24"/>
        </w:rPr>
      </w:pPr>
    </w:p>
    <w:p w14:paraId="23DED4E1" w14:textId="77777777" w:rsidR="00264A71" w:rsidRPr="00CD57FE" w:rsidRDefault="00264A71" w:rsidP="00264A71">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Pr="00ED3B6E">
        <w:rPr>
          <w:rFonts w:cs="Times New Roman"/>
          <w:sz w:val="26"/>
          <w:szCs w:val="26"/>
        </w:rPr>
        <w:t xml:space="preserve">tā </w:t>
      </w:r>
      <w:r w:rsidRPr="00ED3B6E">
        <w:rPr>
          <w:rFonts w:eastAsia="Times New Roman" w:cs="Times New Roman"/>
          <w:sz w:val="26"/>
          <w:szCs w:val="26"/>
          <w:lang w:eastAsia="lv-LV"/>
        </w:rPr>
        <w:t>ģenerāldirektor</w:t>
      </w:r>
      <w:r>
        <w:rPr>
          <w:rFonts w:eastAsia="Times New Roman" w:cs="Times New Roman"/>
          <w:sz w:val="26"/>
          <w:szCs w:val="26"/>
          <w:lang w:eastAsia="lv-LV"/>
        </w:rPr>
        <w:t>a</w:t>
      </w:r>
      <w:r w:rsidRPr="00ED3B6E">
        <w:rPr>
          <w:rFonts w:eastAsia="Times New Roman" w:cs="Times New Roman"/>
          <w:sz w:val="26"/>
          <w:szCs w:val="26"/>
          <w:lang w:eastAsia="lv-LV"/>
        </w:rPr>
        <w:t xml:space="preserve"> vietnieces, Informātikas pārvaldes direktores Indras Kārkliņas</w:t>
      </w:r>
      <w:r w:rsidRPr="00ED3B6E">
        <w:rPr>
          <w:rFonts w:cs="Times New Roman"/>
          <w:sz w:val="26"/>
          <w:szCs w:val="26"/>
        </w:rPr>
        <w:t xml:space="preserve"> personā, kura rīkojas saskaņā ar Valsts ieņēmumu dienesta 2020.gada 10.decembra pilnvaru Nr.1083</w:t>
      </w:r>
      <w:r w:rsidRPr="00063404" w:rsidDel="00063404">
        <w:rPr>
          <w:rFonts w:eastAsia="Calibri" w:cs="Times New Roman"/>
          <w:sz w:val="26"/>
          <w:szCs w:val="26"/>
        </w:rPr>
        <w:t xml:space="preserve"> </w:t>
      </w:r>
      <w:r w:rsidRPr="00CD57FE">
        <w:rPr>
          <w:sz w:val="26"/>
          <w:szCs w:val="26"/>
        </w:rPr>
        <w:t>(turpmāk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36997A01" w14:textId="77777777" w:rsidR="00264A71" w:rsidRPr="00CD57FE" w:rsidRDefault="00264A71" w:rsidP="00264A71">
      <w:pPr>
        <w:pStyle w:val="BodyText"/>
        <w:jc w:val="center"/>
        <w:rPr>
          <w:sz w:val="26"/>
          <w:szCs w:val="26"/>
        </w:rPr>
      </w:pPr>
      <w:r w:rsidRPr="00CD57FE">
        <w:rPr>
          <w:sz w:val="26"/>
          <w:szCs w:val="26"/>
        </w:rPr>
        <w:t>un</w:t>
      </w:r>
    </w:p>
    <w:p w14:paraId="38EA5008" w14:textId="77777777" w:rsidR="00264A71" w:rsidRPr="000039D3" w:rsidRDefault="00264A71" w:rsidP="00264A71">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100D0A51" w14:textId="77777777" w:rsidR="00264A71" w:rsidRDefault="00264A71" w:rsidP="00264A71">
      <w:pPr>
        <w:ind w:firstLine="567"/>
        <w:jc w:val="both"/>
        <w:rPr>
          <w:b/>
          <w:szCs w:val="24"/>
        </w:rPr>
      </w:pPr>
    </w:p>
    <w:p w14:paraId="5F517CDF" w14:textId="77777777" w:rsidR="00264A71" w:rsidRPr="002744F1" w:rsidRDefault="00264A71" w:rsidP="00264A71">
      <w:pPr>
        <w:pStyle w:val="NormalWeb"/>
        <w:ind w:left="0" w:right="-1"/>
        <w:jc w:val="center"/>
        <w:rPr>
          <w:rFonts w:ascii="Times New Roman"/>
          <w:i/>
          <w:lang w:val="lv-LV"/>
        </w:rPr>
      </w:pPr>
      <w:r>
        <w:rPr>
          <w:rFonts w:ascii="Times New Roman"/>
          <w:i/>
          <w:lang w:val="lv-LV"/>
        </w:rPr>
        <w:t>Līguma pielikums t</w:t>
      </w:r>
      <w:r w:rsidRPr="002744F1">
        <w:rPr>
          <w:rFonts w:ascii="Times New Roman"/>
          <w:i/>
          <w:lang w:val="lv-LV"/>
        </w:rPr>
        <w:t xml:space="preserve">iks papildināts atbilstoši izvēlētā </w:t>
      </w:r>
      <w:r>
        <w:rPr>
          <w:rFonts w:ascii="Times New Roman"/>
          <w:i/>
          <w:lang w:val="lv-LV"/>
        </w:rPr>
        <w:t>komersanta</w:t>
      </w:r>
      <w:r w:rsidRPr="002744F1">
        <w:rPr>
          <w:rFonts w:ascii="Times New Roman"/>
          <w:i/>
          <w:lang w:val="lv-LV"/>
        </w:rPr>
        <w:t xml:space="preserve"> piedāvājumam</w:t>
      </w:r>
    </w:p>
    <w:p w14:paraId="543060BC" w14:textId="77777777" w:rsidR="00264A71" w:rsidRDefault="00264A71" w:rsidP="00264A71">
      <w:pPr>
        <w:ind w:firstLine="567"/>
        <w:jc w:val="both"/>
        <w:rPr>
          <w:b/>
          <w:szCs w:val="24"/>
        </w:rPr>
      </w:pPr>
    </w:p>
    <w:p w14:paraId="5EFBF173" w14:textId="77777777" w:rsidR="00264A71" w:rsidRDefault="00264A71" w:rsidP="00264A71">
      <w:pPr>
        <w:ind w:firstLine="567"/>
        <w:jc w:val="both"/>
        <w:rPr>
          <w:b/>
          <w:szCs w:val="24"/>
        </w:rPr>
      </w:pPr>
    </w:p>
    <w:p w14:paraId="026AAADD" w14:textId="77777777" w:rsidR="00264A71" w:rsidRPr="007C55A5" w:rsidRDefault="00264A71" w:rsidP="00264A71">
      <w:pPr>
        <w:jc w:val="center"/>
        <w:rPr>
          <w:b/>
          <w:szCs w:val="24"/>
        </w:rPr>
      </w:pPr>
      <w:bookmarkStart w:id="13" w:name="_Hlk55547253"/>
      <w:r w:rsidRPr="007C55A5">
        <w:rPr>
          <w:b/>
          <w:szCs w:val="24"/>
        </w:rPr>
        <w:t>Pušu paraksti:</w:t>
      </w:r>
    </w:p>
    <w:p w14:paraId="51298AD8" w14:textId="77777777" w:rsidR="00264A71" w:rsidRPr="007C55A5" w:rsidRDefault="00264A71" w:rsidP="00264A71">
      <w:pPr>
        <w:jc w:val="center"/>
        <w:rPr>
          <w:b/>
          <w:szCs w:val="24"/>
        </w:rPr>
      </w:pPr>
    </w:p>
    <w:tbl>
      <w:tblPr>
        <w:tblW w:w="8568" w:type="dxa"/>
        <w:tblLook w:val="01E0" w:firstRow="1" w:lastRow="1" w:firstColumn="1" w:lastColumn="1" w:noHBand="0" w:noVBand="0"/>
      </w:tblPr>
      <w:tblGrid>
        <w:gridCol w:w="4428"/>
        <w:gridCol w:w="4140"/>
      </w:tblGrid>
      <w:tr w:rsidR="00264A71" w14:paraId="6A050C8F" w14:textId="77777777" w:rsidTr="00CA14A6">
        <w:trPr>
          <w:trHeight w:val="1503"/>
        </w:trPr>
        <w:tc>
          <w:tcPr>
            <w:tcW w:w="4428" w:type="dxa"/>
          </w:tcPr>
          <w:p w14:paraId="41C060E7" w14:textId="77777777" w:rsidR="00264A71" w:rsidRPr="007C55A5" w:rsidRDefault="00264A71" w:rsidP="00CA14A6">
            <w:pPr>
              <w:jc w:val="both"/>
              <w:rPr>
                <w:b/>
                <w:szCs w:val="24"/>
              </w:rPr>
            </w:pPr>
            <w:r>
              <w:rPr>
                <w:b/>
                <w:szCs w:val="24"/>
              </w:rPr>
              <w:t>DIENESTS</w:t>
            </w:r>
            <w:r w:rsidRPr="007C55A5">
              <w:rPr>
                <w:b/>
                <w:szCs w:val="24"/>
              </w:rPr>
              <w:t>:</w:t>
            </w:r>
            <w:r w:rsidRPr="007C55A5">
              <w:rPr>
                <w:b/>
                <w:szCs w:val="24"/>
              </w:rPr>
              <w:tab/>
            </w:r>
          </w:p>
          <w:p w14:paraId="0C5265FF" w14:textId="77777777" w:rsidR="00264A71" w:rsidRPr="007C55A5" w:rsidRDefault="00264A71" w:rsidP="00CA14A6">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264A71" w14:paraId="6946456B" w14:textId="77777777" w:rsidTr="00CA14A6">
              <w:tc>
                <w:tcPr>
                  <w:tcW w:w="4361" w:type="dxa"/>
                </w:tcPr>
                <w:p w14:paraId="501FA693" w14:textId="77777777" w:rsidR="00264A71" w:rsidRPr="00FB3E6D" w:rsidRDefault="00264A71" w:rsidP="00CA14A6">
                  <w:pPr>
                    <w:jc w:val="both"/>
                    <w:rPr>
                      <w:b/>
                      <w:szCs w:val="24"/>
                    </w:rPr>
                  </w:pPr>
                  <w:r>
                    <w:rPr>
                      <w:szCs w:val="24"/>
                    </w:rPr>
                    <w:t>Amats, vārds, uzvārds</w:t>
                  </w:r>
                  <w:r w:rsidRPr="00FB3E6D">
                    <w:rPr>
                      <w:szCs w:val="24"/>
                    </w:rPr>
                    <w:t xml:space="preserve">     </w:t>
                  </w:r>
                </w:p>
              </w:tc>
            </w:tr>
            <w:tr w:rsidR="00264A71" w14:paraId="61CB53D4" w14:textId="77777777" w:rsidTr="00CA14A6">
              <w:tc>
                <w:tcPr>
                  <w:tcW w:w="4361" w:type="dxa"/>
                </w:tcPr>
                <w:p w14:paraId="47E208EA" w14:textId="77777777" w:rsidR="00264A71" w:rsidRPr="00FB3E6D" w:rsidRDefault="00264A71" w:rsidP="00CA14A6">
                  <w:pPr>
                    <w:tabs>
                      <w:tab w:val="left" w:pos="2410"/>
                      <w:tab w:val="left" w:pos="5529"/>
                      <w:tab w:val="left" w:pos="7938"/>
                    </w:tabs>
                    <w:jc w:val="both"/>
                    <w:rPr>
                      <w:szCs w:val="24"/>
                    </w:rPr>
                  </w:pPr>
                </w:p>
                <w:p w14:paraId="457CDA31" w14:textId="77777777" w:rsidR="00264A71" w:rsidRPr="00FB3E6D" w:rsidRDefault="00264A71" w:rsidP="00CA14A6">
                  <w:pPr>
                    <w:jc w:val="both"/>
                    <w:rPr>
                      <w:szCs w:val="24"/>
                    </w:rPr>
                  </w:pPr>
                </w:p>
              </w:tc>
            </w:tr>
          </w:tbl>
          <w:p w14:paraId="505BD789" w14:textId="77777777" w:rsidR="00264A71" w:rsidRPr="007C55A5" w:rsidRDefault="00264A71" w:rsidP="00CA14A6">
            <w:pPr>
              <w:jc w:val="both"/>
              <w:rPr>
                <w:szCs w:val="24"/>
              </w:rPr>
            </w:pPr>
          </w:p>
        </w:tc>
        <w:tc>
          <w:tcPr>
            <w:tcW w:w="4140" w:type="dxa"/>
          </w:tcPr>
          <w:p w14:paraId="6E6895B5" w14:textId="77777777" w:rsidR="00264A71" w:rsidRPr="007C55A5" w:rsidRDefault="00264A71" w:rsidP="00CA14A6">
            <w:pPr>
              <w:jc w:val="both"/>
              <w:rPr>
                <w:b/>
                <w:szCs w:val="24"/>
              </w:rPr>
            </w:pPr>
            <w:r>
              <w:rPr>
                <w:b/>
                <w:szCs w:val="24"/>
              </w:rPr>
              <w:t>UZŅĒMUMS</w:t>
            </w:r>
            <w:r w:rsidRPr="007C55A5">
              <w:rPr>
                <w:b/>
                <w:szCs w:val="24"/>
              </w:rPr>
              <w:t>:</w:t>
            </w:r>
          </w:p>
          <w:p w14:paraId="3D443305" w14:textId="77777777" w:rsidR="00264A71" w:rsidRPr="007C55A5" w:rsidRDefault="00264A71" w:rsidP="00CA14A6">
            <w:pPr>
              <w:jc w:val="both"/>
              <w:rPr>
                <w:szCs w:val="24"/>
              </w:rPr>
            </w:pPr>
          </w:p>
          <w:p w14:paraId="7C6620CD" w14:textId="77777777" w:rsidR="00264A71" w:rsidRPr="007C55A5" w:rsidRDefault="00264A71" w:rsidP="00CA14A6">
            <w:pPr>
              <w:jc w:val="both"/>
              <w:rPr>
                <w:szCs w:val="24"/>
              </w:rPr>
            </w:pPr>
            <w:r>
              <w:rPr>
                <w:szCs w:val="24"/>
              </w:rPr>
              <w:t>Amats, vārds, uzvārds</w:t>
            </w:r>
          </w:p>
          <w:p w14:paraId="75055E71" w14:textId="77777777" w:rsidR="00264A71" w:rsidRPr="007C55A5" w:rsidRDefault="00264A71" w:rsidP="00CA14A6">
            <w:pPr>
              <w:jc w:val="both"/>
              <w:rPr>
                <w:szCs w:val="24"/>
              </w:rPr>
            </w:pPr>
          </w:p>
        </w:tc>
      </w:tr>
    </w:tbl>
    <w:p w14:paraId="5EBFBF5C" w14:textId="77777777" w:rsidR="00264A71" w:rsidRPr="00CA14A6" w:rsidRDefault="00264A71" w:rsidP="00264A71">
      <w:pPr>
        <w:spacing w:before="120"/>
        <w:jc w:val="center"/>
        <w:rPr>
          <w:sz w:val="16"/>
          <w:szCs w:val="16"/>
        </w:rPr>
      </w:pPr>
      <w:r w:rsidRPr="00CA14A6">
        <w:rPr>
          <w:sz w:val="16"/>
          <w:szCs w:val="16"/>
        </w:rPr>
        <w:t>DOKUMENTS IR PARAKSTĪTS ELEKTRONISKI</w:t>
      </w:r>
    </w:p>
    <w:p w14:paraId="7D1D1E76" w14:textId="77777777" w:rsidR="00264A71" w:rsidRPr="00CA14A6" w:rsidRDefault="00264A71" w:rsidP="00264A71">
      <w:pPr>
        <w:tabs>
          <w:tab w:val="left" w:pos="1317"/>
        </w:tabs>
        <w:jc w:val="center"/>
        <w:rPr>
          <w:sz w:val="16"/>
          <w:szCs w:val="16"/>
        </w:rPr>
      </w:pPr>
      <w:r w:rsidRPr="00CA14A6">
        <w:rPr>
          <w:sz w:val="16"/>
          <w:szCs w:val="16"/>
        </w:rPr>
        <w:t>AR DROŠU ELEKTRONISKO PARAKSTU UN SATUR LAIKA ZĪMOGU</w:t>
      </w:r>
    </w:p>
    <w:bookmarkEnd w:id="13"/>
    <w:p w14:paraId="6126803D" w14:textId="77777777" w:rsidR="00264A71" w:rsidRDefault="00264A71" w:rsidP="00264A71">
      <w:pPr>
        <w:rPr>
          <w:rFonts w:cs="Times New Roman"/>
          <w:sz w:val="20"/>
          <w:szCs w:val="20"/>
        </w:rPr>
      </w:pPr>
    </w:p>
    <w:p w14:paraId="1D12893E" w14:textId="77777777" w:rsidR="00264A71" w:rsidRDefault="00264A71" w:rsidP="00264A71">
      <w:pPr>
        <w:widowControl w:val="0"/>
        <w:rPr>
          <w:rFonts w:cs="Times New Roman"/>
          <w:sz w:val="20"/>
          <w:szCs w:val="20"/>
        </w:rPr>
      </w:pPr>
    </w:p>
    <w:bookmarkEnd w:id="9"/>
    <w:p w14:paraId="1C48995D" w14:textId="5CA1286F" w:rsidR="009D3527" w:rsidRDefault="009D3527" w:rsidP="0026441B">
      <w:pPr>
        <w:spacing w:after="160" w:line="259" w:lineRule="auto"/>
        <w:rPr>
          <w:rFonts w:cs="Times New Roman"/>
          <w:sz w:val="26"/>
          <w:szCs w:val="26"/>
        </w:rPr>
      </w:pPr>
    </w:p>
    <w:sectPr w:rsidR="009D3527"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D5954" w14:textId="77777777" w:rsidR="00697879" w:rsidRDefault="00697879" w:rsidP="00183526">
      <w:r>
        <w:separator/>
      </w:r>
    </w:p>
  </w:endnote>
  <w:endnote w:type="continuationSeparator" w:id="0">
    <w:p w14:paraId="183D1DE2" w14:textId="77777777" w:rsidR="00697879" w:rsidRDefault="00697879" w:rsidP="00183526">
      <w:r>
        <w:continuationSeparator/>
      </w:r>
    </w:p>
  </w:endnote>
  <w:endnote w:type="continuationNotice" w:id="1">
    <w:p w14:paraId="311A6D5B" w14:textId="77777777" w:rsidR="00697879" w:rsidRDefault="006978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EE005F" w:rsidRDefault="00EE00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EE005F" w:rsidRDefault="00EE00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EE005F" w:rsidRDefault="00EE0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95AD8" w14:textId="77777777" w:rsidR="00697879" w:rsidRDefault="00697879" w:rsidP="00183526">
      <w:r>
        <w:separator/>
      </w:r>
    </w:p>
  </w:footnote>
  <w:footnote w:type="continuationSeparator" w:id="0">
    <w:p w14:paraId="0A1ED2B9" w14:textId="77777777" w:rsidR="00697879" w:rsidRDefault="00697879" w:rsidP="00183526">
      <w:r>
        <w:continuationSeparator/>
      </w:r>
    </w:p>
  </w:footnote>
  <w:footnote w:type="continuationNotice" w:id="1">
    <w:p w14:paraId="5D00C7E1" w14:textId="77777777" w:rsidR="00697879" w:rsidRDefault="00697879"/>
  </w:footnote>
  <w:footnote w:id="2">
    <w:p w14:paraId="222920B6" w14:textId="3777C073" w:rsidR="00EE005F" w:rsidRPr="00052652" w:rsidRDefault="00EE005F"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EE005F" w:rsidRDefault="00EE0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2B8F913" w:rsidR="00EE005F" w:rsidRDefault="00EE005F">
        <w:pPr>
          <w:pStyle w:val="Header"/>
          <w:jc w:val="center"/>
        </w:pPr>
        <w:r>
          <w:fldChar w:fldCharType="begin"/>
        </w:r>
        <w:r>
          <w:instrText xml:space="preserve"> PAGE   \* MERGEFORMAT </w:instrText>
        </w:r>
        <w:r>
          <w:fldChar w:fldCharType="separate"/>
        </w:r>
        <w:r w:rsidR="00264A71">
          <w:rPr>
            <w:noProof/>
          </w:rPr>
          <w:t>13</w:t>
        </w:r>
        <w:r>
          <w:rPr>
            <w:noProof/>
          </w:rPr>
          <w:fldChar w:fldCharType="end"/>
        </w:r>
      </w:p>
    </w:sdtContent>
  </w:sdt>
  <w:p w14:paraId="5C1C5BEC" w14:textId="77777777" w:rsidR="00EE005F" w:rsidRPr="00B13704" w:rsidRDefault="00EE005F"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EE005F" w:rsidRDefault="00EE0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7E3940"/>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07956"/>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8A5"/>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03CB"/>
    <w:rsid w:val="000C23CD"/>
    <w:rsid w:val="000C6592"/>
    <w:rsid w:val="000D2092"/>
    <w:rsid w:val="000D2562"/>
    <w:rsid w:val="000D2954"/>
    <w:rsid w:val="000D2B27"/>
    <w:rsid w:val="000D3DF1"/>
    <w:rsid w:val="000D7490"/>
    <w:rsid w:val="000D7BF0"/>
    <w:rsid w:val="000E345B"/>
    <w:rsid w:val="000E4EA9"/>
    <w:rsid w:val="000F4217"/>
    <w:rsid w:val="000F5054"/>
    <w:rsid w:val="000F5C1B"/>
    <w:rsid w:val="000F5F2C"/>
    <w:rsid w:val="000F7255"/>
    <w:rsid w:val="001026E7"/>
    <w:rsid w:val="001051D6"/>
    <w:rsid w:val="0010542E"/>
    <w:rsid w:val="00106881"/>
    <w:rsid w:val="00106EC3"/>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542D"/>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5DE4"/>
    <w:rsid w:val="001F75B4"/>
    <w:rsid w:val="001F777C"/>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71"/>
    <w:rsid w:val="00264ACD"/>
    <w:rsid w:val="002652F2"/>
    <w:rsid w:val="00273CE2"/>
    <w:rsid w:val="00275CE1"/>
    <w:rsid w:val="002821EA"/>
    <w:rsid w:val="002867D5"/>
    <w:rsid w:val="0029358F"/>
    <w:rsid w:val="00296152"/>
    <w:rsid w:val="00297F2A"/>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2EAD"/>
    <w:rsid w:val="002E4F68"/>
    <w:rsid w:val="002E7319"/>
    <w:rsid w:val="002E74A7"/>
    <w:rsid w:val="002E7C5C"/>
    <w:rsid w:val="002F0D33"/>
    <w:rsid w:val="002F42A8"/>
    <w:rsid w:val="002F46C1"/>
    <w:rsid w:val="002F4891"/>
    <w:rsid w:val="002F73BA"/>
    <w:rsid w:val="002F797F"/>
    <w:rsid w:val="0030120B"/>
    <w:rsid w:val="00310231"/>
    <w:rsid w:val="003107F8"/>
    <w:rsid w:val="003127E8"/>
    <w:rsid w:val="00313B3B"/>
    <w:rsid w:val="00315459"/>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46C02"/>
    <w:rsid w:val="00450B69"/>
    <w:rsid w:val="004551D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355C"/>
    <w:rsid w:val="004F44BA"/>
    <w:rsid w:val="004F5582"/>
    <w:rsid w:val="004F5677"/>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09C"/>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43E3"/>
    <w:rsid w:val="0068672D"/>
    <w:rsid w:val="00690D5F"/>
    <w:rsid w:val="0069319E"/>
    <w:rsid w:val="00694791"/>
    <w:rsid w:val="0069606C"/>
    <w:rsid w:val="00697781"/>
    <w:rsid w:val="00697879"/>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1AB4"/>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6A0"/>
    <w:rsid w:val="0087071E"/>
    <w:rsid w:val="00870932"/>
    <w:rsid w:val="00874510"/>
    <w:rsid w:val="00880693"/>
    <w:rsid w:val="008812D8"/>
    <w:rsid w:val="00892C30"/>
    <w:rsid w:val="008942F0"/>
    <w:rsid w:val="008A22B3"/>
    <w:rsid w:val="008A5511"/>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58A9"/>
    <w:rsid w:val="00A56A40"/>
    <w:rsid w:val="00A570C4"/>
    <w:rsid w:val="00A5745F"/>
    <w:rsid w:val="00A600AF"/>
    <w:rsid w:val="00A619DE"/>
    <w:rsid w:val="00A61BC0"/>
    <w:rsid w:val="00A720AC"/>
    <w:rsid w:val="00A726B1"/>
    <w:rsid w:val="00A7529C"/>
    <w:rsid w:val="00A815AA"/>
    <w:rsid w:val="00A8447E"/>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6544"/>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39CA"/>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4AFB"/>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0A4"/>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37FDB"/>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05F"/>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383"/>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968B4"/>
    <w:rsid w:val="00FA0EF8"/>
    <w:rsid w:val="00FA26FE"/>
    <w:rsid w:val="00FB1AFE"/>
    <w:rsid w:val="00FB2753"/>
    <w:rsid w:val="00FB5AC1"/>
    <w:rsid w:val="00FB5E1E"/>
    <w:rsid w:val="00FB60BD"/>
    <w:rsid w:val="00FB6A95"/>
    <w:rsid w:val="00FC1668"/>
    <w:rsid w:val="00FC46D3"/>
    <w:rsid w:val="00FC6AC5"/>
    <w:rsid w:val="00FC7100"/>
    <w:rsid w:val="00FD08AC"/>
    <w:rsid w:val="00FD0903"/>
    <w:rsid w:val="00FD1634"/>
    <w:rsid w:val="00FD2941"/>
    <w:rsid w:val="00FD4071"/>
    <w:rsid w:val="00FD5149"/>
    <w:rsid w:val="00FD649B"/>
    <w:rsid w:val="00FD683C"/>
    <w:rsid w:val="00FD7449"/>
    <w:rsid w:val="00FE4176"/>
    <w:rsid w:val="00FE5495"/>
    <w:rsid w:val="00FE61B6"/>
    <w:rsid w:val="00FF22E8"/>
    <w:rsid w:val="00FF4703"/>
    <w:rsid w:val="1080DBEA"/>
    <w:rsid w:val="3EA34B80"/>
    <w:rsid w:val="4200F958"/>
    <w:rsid w:val="6A9FBB3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character" w:customStyle="1" w:styleId="UnresolvedMention4">
    <w:name w:val="Unresolved Mention4"/>
    <w:basedOn w:val="DefaultParagraphFont"/>
    <w:uiPriority w:val="99"/>
    <w:semiHidden/>
    <w:unhideWhenUsed/>
    <w:rsid w:val="00F23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yperlink" Target="mailto:vid@vid.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CCF4C5-8877-4BB9-B65E-C8DEF837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14635</Words>
  <Characters>8342</Characters>
  <Application>Microsoft Office Word</Application>
  <DocSecurity>0</DocSecurity>
  <Lines>69</Lines>
  <Paragraphs>45</Paragraphs>
  <ScaleCrop>false</ScaleCrop>
  <Company>Valsts ieņēmumu dienests</Company>
  <LinksUpToDate>false</LinksUpToDate>
  <CharactersWithSpaces>22932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14</cp:revision>
  <cp:lastPrinted>2021-05-21T04:12:00Z</cp:lastPrinted>
  <dcterms:created xsi:type="dcterms:W3CDTF">2021-08-04T10:58:00Z</dcterms:created>
  <dcterms:modified xsi:type="dcterms:W3CDTF">2021-09-08T10:04:00Z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