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bookmarkStart w:id="0" w:name="_GoBack"/>
      <w:bookmarkEnd w:id="0"/>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326F16" w14:paraId="592DCC3C" w14:textId="77777777" w:rsidTr="00702CF4">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5A3B688E"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A726B1">
              <w:rPr>
                <w:rFonts w:eastAsia="Times New Roman" w:cs="Times New Roman"/>
                <w:lang w:eastAsia="lv-LV"/>
              </w:rPr>
              <w:t xml:space="preserve"> </w:t>
            </w:r>
            <w:r w:rsidR="002E7A78">
              <w:rPr>
                <w:rFonts w:eastAsia="Times New Roman" w:cs="Times New Roman"/>
                <w:lang w:eastAsia="lv-LV"/>
              </w:rPr>
              <w:t xml:space="preserve">vieglās </w:t>
            </w:r>
            <w:proofErr w:type="spellStart"/>
            <w:r w:rsidR="000C2C50">
              <w:rPr>
                <w:rFonts w:eastAsia="Times New Roman" w:cs="Times New Roman"/>
                <w:bCs/>
                <w:szCs w:val="24"/>
                <w:lang w:eastAsia="lv-LV"/>
              </w:rPr>
              <w:t>plašlietojuma</w:t>
            </w:r>
            <w:proofErr w:type="spellEnd"/>
            <w:r w:rsidR="000C2C50">
              <w:rPr>
                <w:rFonts w:eastAsia="Times New Roman" w:cs="Times New Roman"/>
                <w:bCs/>
                <w:szCs w:val="24"/>
                <w:lang w:eastAsia="lv-LV"/>
              </w:rPr>
              <w:t xml:space="preserve"> </w:t>
            </w:r>
            <w:r w:rsidR="002E7A78">
              <w:rPr>
                <w:rFonts w:eastAsia="Times New Roman" w:cs="Times New Roman"/>
                <w:lang w:eastAsia="lv-LV"/>
              </w:rPr>
              <w:t xml:space="preserve">automašīnas </w:t>
            </w:r>
            <w:r w:rsidR="00AC70B0">
              <w:rPr>
                <w:rFonts w:eastAsia="Times New Roman" w:cs="Times New Roman"/>
                <w:lang w:eastAsia="lv-LV"/>
              </w:rPr>
              <w:t>BMW 330</w:t>
            </w:r>
            <w:r w:rsidR="00C02213">
              <w:rPr>
                <w:rFonts w:eastAsia="Times New Roman" w:cs="Times New Roman"/>
                <w:bCs/>
                <w:szCs w:val="24"/>
                <w:lang w:eastAsia="lv-LV"/>
              </w:rPr>
              <w:t xml:space="preserve"> </w:t>
            </w:r>
            <w:r w:rsidR="00B246AB" w:rsidRPr="00BA7ACE">
              <w:rPr>
                <w:rFonts w:eastAsia="Times New Roman" w:cs="Times New Roman"/>
                <w:lang w:eastAsia="lv-LV"/>
              </w:rPr>
              <w:t>(turpmāk – Manta</w:t>
            </w:r>
            <w:r w:rsidR="00101A87">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70A4FBCD"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F01B73" w:rsidRPr="00326F16" w14:paraId="3B434F57"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F01B73" w:rsidRPr="0061798A" w:rsidRDefault="00F01B73" w:rsidP="00F01B73">
            <w:pPr>
              <w:pStyle w:val="ListParagraph"/>
              <w:numPr>
                <w:ilvl w:val="1"/>
                <w:numId w:val="2"/>
              </w:numPr>
              <w:ind w:left="142" w:right="567" w:firstLine="0"/>
              <w:jc w:val="center"/>
              <w:rPr>
                <w:rFonts w:eastAsia="Times New Roman" w:cs="Times New Roman"/>
                <w:b/>
                <w:szCs w:val="24"/>
                <w:lang w:eastAsia="lv-LV"/>
              </w:rPr>
            </w:pPr>
            <w:bookmarkStart w:id="2" w:name="_Hlk41290665"/>
          </w:p>
        </w:tc>
        <w:tc>
          <w:tcPr>
            <w:tcW w:w="2428" w:type="pct"/>
            <w:tcBorders>
              <w:top w:val="single" w:sz="4" w:space="0" w:color="auto"/>
              <w:left w:val="single" w:sz="4" w:space="0" w:color="auto"/>
              <w:bottom w:val="single" w:sz="4" w:space="0" w:color="auto"/>
            </w:tcBorders>
          </w:tcPr>
          <w:p w14:paraId="4F19B003" w14:textId="1B001A51" w:rsidR="00F01B73" w:rsidRDefault="00F01B73" w:rsidP="00F01B7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Vieglā </w:t>
            </w:r>
            <w:proofErr w:type="spellStart"/>
            <w:r w:rsidR="00AB76E5">
              <w:rPr>
                <w:rFonts w:eastAsia="Times New Roman" w:cs="Times New Roman"/>
                <w:bCs/>
                <w:szCs w:val="24"/>
                <w:lang w:eastAsia="lv-LV"/>
              </w:rPr>
              <w:t>plašlietojuma</w:t>
            </w:r>
            <w:proofErr w:type="spellEnd"/>
            <w:r>
              <w:rPr>
                <w:rFonts w:eastAsia="Times New Roman" w:cs="Times New Roman"/>
                <w:bCs/>
                <w:szCs w:val="24"/>
                <w:lang w:eastAsia="lv-LV"/>
              </w:rPr>
              <w:t xml:space="preserve"> automašīna </w:t>
            </w:r>
            <w:r w:rsidR="00AC70B0">
              <w:rPr>
                <w:rFonts w:eastAsia="Times New Roman" w:cs="Times New Roman"/>
                <w:bCs/>
                <w:szCs w:val="24"/>
                <w:lang w:eastAsia="lv-LV"/>
              </w:rPr>
              <w:t>BMW 330</w:t>
            </w:r>
            <w:r>
              <w:rPr>
                <w:rFonts w:eastAsia="Times New Roman" w:cs="Times New Roman"/>
                <w:bCs/>
                <w:szCs w:val="24"/>
                <w:lang w:eastAsia="lv-LV"/>
              </w:rPr>
              <w:t>, ar valsts reģistrācijas numuru M</w:t>
            </w:r>
            <w:r w:rsidR="00AC70B0">
              <w:rPr>
                <w:rFonts w:eastAsia="Times New Roman" w:cs="Times New Roman"/>
                <w:bCs/>
                <w:szCs w:val="24"/>
                <w:lang w:eastAsia="lv-LV"/>
              </w:rPr>
              <w:t>R4609</w:t>
            </w:r>
            <w:r>
              <w:rPr>
                <w:rFonts w:eastAsia="Times New Roman" w:cs="Times New Roman"/>
                <w:bCs/>
                <w:szCs w:val="24"/>
                <w:lang w:eastAsia="lv-LV"/>
              </w:rPr>
              <w:t xml:space="preserve">, VIN </w:t>
            </w:r>
            <w:r w:rsidR="00AC70B0">
              <w:rPr>
                <w:rFonts w:eastAsia="Times New Roman" w:cs="Times New Roman"/>
                <w:bCs/>
                <w:szCs w:val="24"/>
                <w:lang w:eastAsia="lv-LV"/>
              </w:rPr>
              <w:t>WBAEX91090PH95643</w:t>
            </w:r>
            <w:r w:rsidR="00AB76E5">
              <w:rPr>
                <w:rFonts w:eastAsia="Times New Roman" w:cs="Times New Roman"/>
                <w:bCs/>
                <w:szCs w:val="24"/>
                <w:lang w:eastAsia="lv-LV"/>
              </w:rPr>
              <w:t xml:space="preserve">, </w:t>
            </w:r>
            <w:r w:rsidR="00AC70B0">
              <w:rPr>
                <w:rFonts w:eastAsia="Times New Roman" w:cs="Times New Roman"/>
                <w:bCs/>
                <w:szCs w:val="24"/>
                <w:lang w:eastAsia="lv-LV"/>
              </w:rPr>
              <w:t>bez</w:t>
            </w:r>
            <w:r w:rsidR="00AB76E5">
              <w:rPr>
                <w:rFonts w:eastAsia="Times New Roman" w:cs="Times New Roman"/>
                <w:bCs/>
                <w:szCs w:val="24"/>
                <w:lang w:eastAsia="lv-LV"/>
              </w:rPr>
              <w:t xml:space="preserve"> aizdedzes atslēgām un reģistrācijas apliecīb</w:t>
            </w:r>
            <w:r w:rsidR="00AC70B0">
              <w:rPr>
                <w:rFonts w:eastAsia="Times New Roman" w:cs="Times New Roman"/>
                <w:bCs/>
                <w:szCs w:val="24"/>
                <w:lang w:eastAsia="lv-LV"/>
              </w:rPr>
              <w:t>as</w:t>
            </w:r>
            <w:r w:rsidR="00AB76E5">
              <w:rPr>
                <w:rFonts w:eastAsia="Times New Roman" w:cs="Times New Roman"/>
                <w:bCs/>
                <w:szCs w:val="24"/>
                <w:lang w:eastAsia="lv-LV"/>
              </w:rPr>
              <w:t>,</w:t>
            </w:r>
            <w:r>
              <w:rPr>
                <w:rFonts w:eastAsia="Times New Roman" w:cs="Times New Roman"/>
                <w:bCs/>
                <w:szCs w:val="24"/>
                <w:lang w:eastAsia="lv-LV"/>
              </w:rPr>
              <w:t xml:space="preserve"> degvielas tips – dīzeļdegviela, 2004.gada izlaidums, </w:t>
            </w:r>
            <w:r w:rsidR="00AC70B0">
              <w:rPr>
                <w:rFonts w:eastAsia="Times New Roman" w:cs="Times New Roman"/>
                <w:bCs/>
                <w:szCs w:val="24"/>
                <w:lang w:eastAsia="lv-LV"/>
              </w:rPr>
              <w:t>virsbūve ar rūsu</w:t>
            </w:r>
            <w:r>
              <w:rPr>
                <w:rFonts w:eastAsia="Times New Roman" w:cs="Times New Roman"/>
                <w:bCs/>
                <w:szCs w:val="24"/>
                <w:lang w:eastAsia="lv-LV"/>
              </w:rPr>
              <w:t>, netīrs salons.</w:t>
            </w:r>
          </w:p>
          <w:p w14:paraId="038409C5" w14:textId="6CB6D23B" w:rsidR="00F01B73" w:rsidRPr="00A726B1" w:rsidRDefault="00F01B73" w:rsidP="00F01B73">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AB76E5">
              <w:rPr>
                <w:rFonts w:eastAsia="Times New Roman" w:cs="Times New Roman"/>
                <w:bCs/>
                <w:i/>
                <w:szCs w:val="24"/>
                <w:lang w:eastAsia="lv-LV"/>
              </w:rPr>
              <w:t>7</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681" w:type="pct"/>
            <w:tcBorders>
              <w:top w:val="single" w:sz="4" w:space="0" w:color="auto"/>
              <w:left w:val="single" w:sz="4" w:space="0" w:color="auto"/>
              <w:bottom w:val="single" w:sz="4" w:space="0" w:color="auto"/>
            </w:tcBorders>
          </w:tcPr>
          <w:p w14:paraId="2829A738" w14:textId="4108DB69" w:rsidR="00F01B73" w:rsidRPr="002A3286" w:rsidRDefault="00F01B73" w:rsidP="00F01B7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11C12F61" w14:textId="2B6A4D71" w:rsidR="00F01B73" w:rsidRPr="008E65E7" w:rsidRDefault="00F01B73" w:rsidP="00F01B7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2"/>
      <w:tr w:rsidR="00F01B73"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F01B73" w:rsidRPr="00600510" w:rsidRDefault="00F01B73" w:rsidP="00F01B73">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F01B73" w:rsidRPr="00053AD3" w:rsidRDefault="00F01B73" w:rsidP="00F01B73">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F01B73" w:rsidRPr="00326F16" w14:paraId="47050900" w14:textId="77777777" w:rsidTr="00702CF4">
        <w:trPr>
          <w:trHeight w:val="310"/>
        </w:trPr>
        <w:tc>
          <w:tcPr>
            <w:tcW w:w="452" w:type="pct"/>
            <w:tcBorders>
              <w:top w:val="single" w:sz="4" w:space="0" w:color="auto"/>
            </w:tcBorders>
            <w:vAlign w:val="center"/>
          </w:tcPr>
          <w:p w14:paraId="10888837" w14:textId="77777777" w:rsidR="00F01B73" w:rsidRPr="00600510" w:rsidRDefault="00F01B73" w:rsidP="00F01B73">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5AF5C844" w:rsidR="00F01B73" w:rsidRPr="00326F16" w:rsidRDefault="00F01B73" w:rsidP="00F01B73">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proofErr w:type="spellStart"/>
            <w:r w:rsidR="00AC70B0">
              <w:rPr>
                <w:rFonts w:eastAsia="Times New Roman" w:cs="Times New Roman"/>
                <w:szCs w:val="24"/>
                <w:lang w:eastAsia="lv-LV"/>
              </w:rPr>
              <w:t>Rājumsila</w:t>
            </w:r>
            <w:proofErr w:type="spellEnd"/>
            <w:r w:rsidRPr="0024366C">
              <w:rPr>
                <w:rFonts w:eastAsia="Times New Roman" w:cs="Times New Roman"/>
                <w:szCs w:val="24"/>
                <w:lang w:eastAsia="lv-LV"/>
              </w:rPr>
              <w:t xml:space="preserve"> ielā </w:t>
            </w:r>
            <w:r w:rsidR="00AC70B0">
              <w:rPr>
                <w:rFonts w:eastAsia="Times New Roman" w:cs="Times New Roman"/>
                <w:szCs w:val="24"/>
                <w:lang w:eastAsia="lv-LV"/>
              </w:rPr>
              <w:t>3</w:t>
            </w:r>
            <w:r w:rsidRPr="0024366C">
              <w:rPr>
                <w:rFonts w:eastAsia="Times New Roman" w:cs="Times New Roman"/>
                <w:szCs w:val="24"/>
                <w:lang w:eastAsia="lv-LV"/>
              </w:rPr>
              <w:t>, Rīgā</w:t>
            </w:r>
            <w:r>
              <w:rPr>
                <w:rFonts w:eastAsia="Times New Roman" w:cs="Times New Roman"/>
                <w:szCs w:val="24"/>
                <w:lang w:eastAsia="lv-LV"/>
              </w:rPr>
              <w:t>.</w:t>
            </w:r>
          </w:p>
        </w:tc>
      </w:tr>
      <w:tr w:rsidR="00F01B73"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F01B73" w:rsidRPr="00600510" w:rsidRDefault="00F01B73" w:rsidP="00F01B73">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D84D512" w14:textId="77777777" w:rsidR="00F01B73" w:rsidRDefault="00F01B73" w:rsidP="00F01B73">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15A4C4D0" w:rsidR="00F01B73" w:rsidRPr="00326F16" w:rsidRDefault="00F01B73" w:rsidP="00F01B73">
            <w:pPr>
              <w:ind w:left="140" w:right="13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F01B73"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F01B73" w:rsidRPr="00600510" w:rsidRDefault="00F01B73" w:rsidP="00F01B73">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1D73BF8" w14:textId="3F277231" w:rsidR="00F01B73" w:rsidRDefault="00F01B73" w:rsidP="00F01B73">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w:t>
            </w:r>
            <w:r w:rsidRPr="002A529A">
              <w:rPr>
                <w:rFonts w:eastAsia="Times New Roman" w:cs="Times New Roman"/>
                <w:szCs w:val="24"/>
                <w:lang w:eastAsia="lv-LV"/>
              </w:rPr>
              <w:t>ecāk</w:t>
            </w:r>
            <w:r>
              <w:rPr>
                <w:rFonts w:eastAsia="Times New Roman" w:cs="Times New Roman"/>
                <w:szCs w:val="24"/>
                <w:lang w:eastAsia="lv-LV"/>
              </w:rPr>
              <w:t>o</w:t>
            </w:r>
            <w:r w:rsidRPr="002A529A">
              <w:rPr>
                <w:rFonts w:eastAsia="Times New Roman" w:cs="Times New Roman"/>
                <w:szCs w:val="24"/>
                <w:lang w:eastAsia="lv-LV"/>
              </w:rPr>
              <w:t xml:space="preserve"> speciālist</w:t>
            </w:r>
            <w:r>
              <w:rPr>
                <w:rFonts w:eastAsia="Times New Roman" w:cs="Times New Roman"/>
                <w:szCs w:val="24"/>
                <w:lang w:eastAsia="lv-LV"/>
              </w:rPr>
              <w:t>u</w:t>
            </w:r>
            <w:r w:rsidRPr="002A529A">
              <w:rPr>
                <w:rFonts w:eastAsia="Times New Roman" w:cs="Times New Roman"/>
                <w:szCs w:val="24"/>
                <w:lang w:eastAsia="lv-LV"/>
              </w:rPr>
              <w:t xml:space="preserve"> valstij piekritīgo mantu darbības jomā</w:t>
            </w:r>
            <w:r w:rsidRPr="002A529A" w:rsidDel="002A529A">
              <w:rPr>
                <w:rFonts w:eastAsia="Times New Roman" w:cs="Times New Roman"/>
                <w:szCs w:val="24"/>
                <w:lang w:eastAsia="lv-LV"/>
              </w:rPr>
              <w:t xml:space="preserve"> </w:t>
            </w:r>
            <w:r w:rsidR="00AE111B">
              <w:rPr>
                <w:rFonts w:eastAsia="Times New Roman" w:cs="Times New Roman"/>
                <w:szCs w:val="24"/>
                <w:lang w:eastAsia="lv-LV"/>
              </w:rPr>
              <w:t>Oskaru Rostoku</w:t>
            </w:r>
            <w:r w:rsidR="000E59C0">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B07BA8" w:rsidRPr="00B07BA8">
                <w:rPr>
                  <w:rStyle w:val="Hyperlink"/>
                </w:rPr>
                <w:t>O</w:t>
              </w:r>
              <w:r w:rsidR="00B07BA8" w:rsidRPr="00B07BA8">
                <w:rPr>
                  <w:rStyle w:val="Hyperlink"/>
                  <w:rFonts w:eastAsia="Times New Roman" w:cs="Times New Roman"/>
                  <w:szCs w:val="24"/>
                  <w:lang w:eastAsia="lv-LV"/>
                </w:rPr>
                <w:t>skars.Rostoks@vid.gov.lv</w:t>
              </w:r>
            </w:hyperlink>
            <w:r w:rsidR="000E59C0">
              <w:rPr>
                <w:rStyle w:val="Hyperlink"/>
                <w:rFonts w:eastAsia="Times New Roman" w:cs="Times New Roman"/>
                <w:color w:val="auto"/>
                <w:szCs w:val="24"/>
                <w:u w:val="none"/>
                <w:lang w:eastAsia="lv-LV"/>
              </w:rPr>
              <w:t xml:space="preserve"> vai Dinu Alberti, e-pasta adrese: </w:t>
            </w:r>
            <w:hyperlink r:id="rId13" w:history="1">
              <w:r w:rsidR="000E59C0" w:rsidRPr="00DF53A9">
                <w:rPr>
                  <w:rStyle w:val="Hyperlink"/>
                  <w:rFonts w:eastAsia="Times New Roman" w:cs="Times New Roman"/>
                  <w:szCs w:val="24"/>
                  <w:lang w:eastAsia="lv-LV"/>
                </w:rPr>
                <w:t>Dina.Alberte@vid.gov.lv</w:t>
              </w:r>
            </w:hyperlink>
            <w:r>
              <w:t xml:space="preserve">. </w:t>
            </w:r>
          </w:p>
          <w:p w14:paraId="1F692FE4" w14:textId="6CFF5204" w:rsidR="00F01B73" w:rsidRPr="0023059B" w:rsidRDefault="00F01B73" w:rsidP="00F01B73">
            <w:pPr>
              <w:ind w:left="140" w:right="130"/>
              <w:jc w:val="both"/>
              <w:rPr>
                <w:rFonts w:eastAsia="Times New Roman" w:cs="Times New Roman"/>
                <w:i/>
                <w:sz w:val="22"/>
                <w:lang w:eastAsia="lv-LV"/>
              </w:rPr>
            </w:pPr>
            <w:r>
              <w:t>Kontaktpersona</w:t>
            </w:r>
            <w:r w:rsidR="000E59C0">
              <w:t>s</w:t>
            </w:r>
            <w:r>
              <w:t xml:space="preserve"> nesniedz atbildes uz citiem jautājumiem.</w:t>
            </w:r>
          </w:p>
        </w:tc>
      </w:tr>
      <w:tr w:rsidR="00F01B73"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F01B73" w:rsidRPr="00600510" w:rsidRDefault="00F01B73" w:rsidP="00F01B73">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F01B73" w:rsidRPr="006A6B70" w:rsidRDefault="00F01B73" w:rsidP="00F01B73">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F01B73" w:rsidRPr="00326F16" w14:paraId="4F580A16" w14:textId="77777777" w:rsidTr="00702CF4">
        <w:trPr>
          <w:trHeight w:val="310"/>
        </w:trPr>
        <w:tc>
          <w:tcPr>
            <w:tcW w:w="452" w:type="pct"/>
            <w:tcBorders>
              <w:top w:val="single" w:sz="4" w:space="0" w:color="auto"/>
              <w:bottom w:val="single" w:sz="4" w:space="0" w:color="auto"/>
            </w:tcBorders>
            <w:vAlign w:val="center"/>
          </w:tcPr>
          <w:p w14:paraId="4C0EEBAA" w14:textId="77777777" w:rsidR="00F01B73" w:rsidRPr="00600510" w:rsidRDefault="00F01B73" w:rsidP="00F01B73">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0561803B" w:rsidR="00F01B73" w:rsidRPr="00702CF4" w:rsidRDefault="00F01B73" w:rsidP="00F01B73">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 jāveic 5 (piecu) darba dienu laikā no līguma noslēgšanas dienas.</w:t>
            </w:r>
            <w:r w:rsidRPr="00702CF4">
              <w:rPr>
                <w:rFonts w:eastAsia="Times New Roman" w:cs="Times New Roman"/>
                <w:lang w:eastAsia="lv-LV"/>
              </w:rPr>
              <w:t xml:space="preserve"> Ja priekšapmaksa netiek veikta noteiktajā termiņā, VID ir tiesības izbeigt līgumu.  </w:t>
            </w:r>
          </w:p>
        </w:tc>
        <w:tc>
          <w:tcPr>
            <w:tcW w:w="1439" w:type="pct"/>
          </w:tcPr>
          <w:p w14:paraId="368960EC" w14:textId="77777777" w:rsidR="00F01B73" w:rsidRPr="00326F16" w:rsidRDefault="00F01B73" w:rsidP="00F01B73">
            <w:pPr>
              <w:ind w:left="-6"/>
              <w:jc w:val="both"/>
              <w:rPr>
                <w:rFonts w:eastAsia="Times New Roman" w:cs="Times New Roman"/>
                <w:szCs w:val="24"/>
                <w:lang w:eastAsia="lv-LV"/>
              </w:rPr>
            </w:pPr>
          </w:p>
        </w:tc>
      </w:tr>
      <w:tr w:rsidR="00F01B73" w:rsidRPr="00326F16" w14:paraId="426408DE" w14:textId="77777777" w:rsidTr="00702CF4">
        <w:trPr>
          <w:trHeight w:val="310"/>
        </w:trPr>
        <w:tc>
          <w:tcPr>
            <w:tcW w:w="452" w:type="pct"/>
            <w:tcBorders>
              <w:top w:val="single" w:sz="4" w:space="0" w:color="auto"/>
              <w:bottom w:val="single" w:sz="4" w:space="0" w:color="auto"/>
            </w:tcBorders>
            <w:vAlign w:val="center"/>
          </w:tcPr>
          <w:p w14:paraId="77FD56D5" w14:textId="77777777" w:rsidR="00F01B73" w:rsidRPr="00600510" w:rsidRDefault="00F01B73" w:rsidP="00F01B73">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650435F4" w:rsidR="00F01B73" w:rsidRDefault="00F01B73" w:rsidP="00F01B7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Tehniskā piedāvājuma 4.1.apakšpunktā noteiktajā gadījumā, tad tiesības slēgt līgumu piekrīt nākošajam komersantam, kurš ir iesniedzis piedāvājumu ar augstāku cenu, vai gadījumā, ja cenas ir vienādas, iesniedzis piedāvājumu ātrāk. </w:t>
            </w:r>
          </w:p>
        </w:tc>
        <w:tc>
          <w:tcPr>
            <w:tcW w:w="1439" w:type="pct"/>
          </w:tcPr>
          <w:p w14:paraId="0AF70ABF" w14:textId="77777777" w:rsidR="00F01B73" w:rsidRPr="00326F16" w:rsidRDefault="00F01B73" w:rsidP="00F01B73">
            <w:pPr>
              <w:ind w:left="-6"/>
              <w:jc w:val="both"/>
              <w:rPr>
                <w:rFonts w:eastAsia="Times New Roman" w:cs="Times New Roman"/>
                <w:szCs w:val="24"/>
                <w:lang w:eastAsia="lv-LV"/>
              </w:rPr>
            </w:pPr>
          </w:p>
        </w:tc>
      </w:tr>
      <w:tr w:rsidR="00F01B73" w:rsidRPr="00326F16" w14:paraId="6A2F0A87" w14:textId="77777777" w:rsidTr="00702CF4">
        <w:trPr>
          <w:trHeight w:val="310"/>
        </w:trPr>
        <w:tc>
          <w:tcPr>
            <w:tcW w:w="452" w:type="pct"/>
            <w:tcBorders>
              <w:top w:val="single" w:sz="4" w:space="0" w:color="auto"/>
              <w:bottom w:val="single" w:sz="4" w:space="0" w:color="auto"/>
            </w:tcBorders>
            <w:vAlign w:val="center"/>
          </w:tcPr>
          <w:p w14:paraId="5B96E305" w14:textId="77777777" w:rsidR="00F01B73" w:rsidRPr="00600510" w:rsidRDefault="00F01B73" w:rsidP="00F01B73">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497EC149" w:rsidR="00F01B73" w:rsidRDefault="00F01B73" w:rsidP="00F01B7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no </w:t>
            </w:r>
            <w:r>
              <w:rPr>
                <w:rFonts w:eastAsia="Times New Roman" w:cs="Times New Roman"/>
                <w:szCs w:val="24"/>
                <w:lang w:eastAsia="lv-LV"/>
              </w:rPr>
              <w:lastRenderedPageBreak/>
              <w:t>Tehniskā piedāvājuma 4.1.apakšpunktā minēto nosacījumu izpildes.</w:t>
            </w:r>
          </w:p>
        </w:tc>
        <w:tc>
          <w:tcPr>
            <w:tcW w:w="1439" w:type="pct"/>
          </w:tcPr>
          <w:p w14:paraId="1FADD0C6" w14:textId="77777777" w:rsidR="00F01B73" w:rsidRPr="00326F16" w:rsidRDefault="00F01B73" w:rsidP="00F01B73">
            <w:pPr>
              <w:ind w:left="-6"/>
              <w:jc w:val="both"/>
              <w:rPr>
                <w:rFonts w:eastAsia="Times New Roman" w:cs="Times New Roman"/>
                <w:szCs w:val="24"/>
                <w:lang w:eastAsia="lv-LV"/>
              </w:rPr>
            </w:pPr>
          </w:p>
        </w:tc>
      </w:tr>
      <w:tr w:rsidR="00F01B73" w:rsidRPr="00326F16"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F01B73" w:rsidRPr="00600510" w:rsidRDefault="00F01B73" w:rsidP="00F01B73">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F01B73" w:rsidRPr="00326F16" w:rsidRDefault="00F01B73" w:rsidP="00F01B73">
            <w:pPr>
              <w:ind w:left="-6"/>
              <w:jc w:val="center"/>
              <w:rPr>
                <w:rFonts w:eastAsia="Times New Roman" w:cs="Times New Roman"/>
                <w:szCs w:val="24"/>
                <w:lang w:eastAsia="lv-LV"/>
              </w:rPr>
            </w:pPr>
            <w:r>
              <w:rPr>
                <w:rFonts w:eastAsia="Times New Roman" w:cs="Times New Roman"/>
                <w:b/>
                <w:bCs/>
                <w:szCs w:val="24"/>
                <w:lang w:eastAsia="lv-LV"/>
              </w:rPr>
              <w:t>Norēķinu kārtība</w:t>
            </w:r>
            <w:r w:rsidRPr="00DA6015">
              <w:rPr>
                <w:rFonts w:eastAsia="Times New Roman" w:cs="Times New Roman"/>
                <w:b/>
                <w:bCs/>
                <w:szCs w:val="24"/>
                <w:lang w:eastAsia="lv-LV"/>
              </w:rPr>
              <w:t xml:space="preserve">, </w:t>
            </w:r>
            <w:r>
              <w:rPr>
                <w:rFonts w:eastAsia="Times New Roman" w:cs="Times New Roman"/>
                <w:b/>
                <w:bCs/>
                <w:szCs w:val="24"/>
                <w:lang w:eastAsia="lv-LV"/>
              </w:rPr>
              <w:t>p</w:t>
            </w:r>
            <w:r w:rsidRPr="00DA6015">
              <w:rPr>
                <w:rFonts w:eastAsia="Times New Roman" w:cs="Times New Roman"/>
                <w:b/>
                <w:bCs/>
                <w:szCs w:val="24"/>
                <w:lang w:eastAsia="lv-LV"/>
              </w:rPr>
              <w:t xml:space="preserve">ušu atbildība, </w:t>
            </w:r>
            <w:r>
              <w:rPr>
                <w:rFonts w:eastAsia="Times New Roman" w:cs="Times New Roman"/>
                <w:b/>
                <w:bCs/>
                <w:szCs w:val="24"/>
                <w:lang w:eastAsia="lv-LV"/>
              </w:rPr>
              <w:t>l</w:t>
            </w:r>
            <w:r w:rsidRPr="00DA6015">
              <w:rPr>
                <w:rFonts w:eastAsia="Times New Roman" w:cs="Times New Roman"/>
                <w:b/>
                <w:bCs/>
                <w:szCs w:val="24"/>
                <w:lang w:eastAsia="lv-LV"/>
              </w:rPr>
              <w:t>īguma termiņš un citi noteikumi</w:t>
            </w:r>
          </w:p>
        </w:tc>
      </w:tr>
      <w:tr w:rsidR="00F01B73" w:rsidRPr="00326F16" w14:paraId="3EB310CD" w14:textId="77777777" w:rsidTr="00702CF4">
        <w:trPr>
          <w:trHeight w:val="310"/>
        </w:trPr>
        <w:tc>
          <w:tcPr>
            <w:tcW w:w="452" w:type="pct"/>
            <w:tcBorders>
              <w:top w:val="single" w:sz="4" w:space="0" w:color="auto"/>
            </w:tcBorders>
            <w:vAlign w:val="center"/>
          </w:tcPr>
          <w:p w14:paraId="36CA52F1" w14:textId="77777777" w:rsidR="00F01B73" w:rsidRPr="00600510" w:rsidRDefault="00F01B73" w:rsidP="00F01B73">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F01B73" w:rsidRDefault="00F01B73" w:rsidP="00F01B73">
            <w:pPr>
              <w:tabs>
                <w:tab w:val="left" w:pos="1108"/>
              </w:tabs>
              <w:ind w:left="135" w:right="83"/>
              <w:jc w:val="both"/>
              <w:rPr>
                <w:rFonts w:eastAsia="Times New Roman" w:cs="Times New Roman"/>
                <w:szCs w:val="24"/>
                <w:lang w:eastAsia="lv-LV"/>
              </w:rPr>
            </w:pPr>
            <w:r>
              <w:rPr>
                <w:rFonts w:eastAsia="Times New Roman" w:cs="Times New Roman"/>
                <w:szCs w:val="24"/>
                <w:lang w:eastAsia="lv-LV"/>
              </w:rPr>
              <w:t>Saskaņā ar 2.pielikumā ietvertā valstij piekritīgās mantas realizācijas līguma projekta noteikumiem.</w:t>
            </w:r>
          </w:p>
        </w:tc>
        <w:tc>
          <w:tcPr>
            <w:tcW w:w="1439" w:type="pct"/>
          </w:tcPr>
          <w:p w14:paraId="53249D4A" w14:textId="77777777" w:rsidR="00F01B73" w:rsidRPr="00326F16" w:rsidRDefault="00F01B73" w:rsidP="00F01B7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8782" w:type="dxa"/>
        <w:jc w:val="center"/>
        <w:tblCellMar>
          <w:left w:w="0" w:type="dxa"/>
          <w:right w:w="0" w:type="dxa"/>
        </w:tblCellMar>
        <w:tblLook w:val="04A0" w:firstRow="1" w:lastRow="0" w:firstColumn="1" w:lastColumn="0" w:noHBand="0" w:noVBand="1"/>
      </w:tblPr>
      <w:tblGrid>
        <w:gridCol w:w="5467"/>
        <w:gridCol w:w="1340"/>
        <w:gridCol w:w="1975"/>
      </w:tblGrid>
      <w:tr w:rsidR="00AE111B" w:rsidRPr="00BE4B8A" w14:paraId="4EFED511" w14:textId="77777777" w:rsidTr="00AE111B">
        <w:trPr>
          <w:jc w:val="center"/>
        </w:trPr>
        <w:tc>
          <w:tcPr>
            <w:tcW w:w="54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AE111B" w:rsidRPr="00BE4B8A" w:rsidRDefault="00AE111B" w:rsidP="00BE4B8A">
            <w:pPr>
              <w:ind w:right="69"/>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065BEEC9" w:rsidR="00AE111B" w:rsidRPr="00BE4B8A" w:rsidRDefault="00AE111B" w:rsidP="00BE4B8A">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Pr="00BE4B8A">
              <w:rPr>
                <w:rFonts w:ascii="Times New Roman" w:eastAsia="Times New Roman" w:hAnsi="Times New Roman" w:cs="Times New Roman"/>
                <w:b/>
                <w:sz w:val="24"/>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1EDAE7E4" w14:textId="77777777" w:rsidR="00AE111B" w:rsidRPr="00BE4B8A" w:rsidRDefault="00AE111B"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Cena par norādīto vienību EUR (bez PVN)</w:t>
            </w:r>
          </w:p>
        </w:tc>
      </w:tr>
      <w:tr w:rsidR="00AE111B" w:rsidRPr="00BE4B8A" w14:paraId="22CCA287" w14:textId="77777777" w:rsidTr="00AE111B">
        <w:trPr>
          <w:trHeight w:val="341"/>
          <w:jc w:val="center"/>
        </w:trPr>
        <w:tc>
          <w:tcPr>
            <w:tcW w:w="5467" w:type="dxa"/>
            <w:tcBorders>
              <w:top w:val="single" w:sz="4" w:space="0" w:color="auto"/>
              <w:left w:val="single" w:sz="4" w:space="0" w:color="auto"/>
              <w:bottom w:val="single" w:sz="4" w:space="0" w:color="auto"/>
              <w:right w:val="single" w:sz="4" w:space="0" w:color="auto"/>
            </w:tcBorders>
            <w:vAlign w:val="center"/>
          </w:tcPr>
          <w:p w14:paraId="4EE021F3" w14:textId="6C4862FD" w:rsidR="00AE111B" w:rsidRPr="00AC70B0" w:rsidRDefault="000E59C0" w:rsidP="00AC70B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0E59C0">
              <w:rPr>
                <w:rFonts w:ascii="Times New Roman" w:eastAsia="Times New Roman" w:hAnsi="Times New Roman" w:cs="Times New Roman"/>
                <w:bCs/>
                <w:sz w:val="24"/>
                <w:szCs w:val="24"/>
                <w:lang w:eastAsia="lv-LV"/>
              </w:rPr>
              <w:t xml:space="preserve">Vieglā </w:t>
            </w:r>
            <w:proofErr w:type="spellStart"/>
            <w:r w:rsidRPr="000E59C0">
              <w:rPr>
                <w:rFonts w:ascii="Times New Roman" w:eastAsia="Times New Roman" w:hAnsi="Times New Roman" w:cs="Times New Roman"/>
                <w:bCs/>
                <w:sz w:val="24"/>
                <w:szCs w:val="24"/>
                <w:lang w:eastAsia="lv-LV"/>
              </w:rPr>
              <w:t>plašlietojuma</w:t>
            </w:r>
            <w:proofErr w:type="spellEnd"/>
            <w:r w:rsidRPr="000E59C0">
              <w:rPr>
                <w:rFonts w:ascii="Times New Roman" w:eastAsia="Times New Roman" w:hAnsi="Times New Roman" w:cs="Times New Roman"/>
                <w:bCs/>
                <w:sz w:val="24"/>
                <w:szCs w:val="24"/>
                <w:lang w:eastAsia="lv-LV"/>
              </w:rPr>
              <w:t xml:space="preserve"> automašīna BMW 330, ar valsts reģistrācijas numuru MR4609, VIN WBAEX91090PH95643, bez aizdedzes atslēgām un reģistrācijas apliecības, degvielas tips – dīzeļdegviela, 2004.gada izlaidums, virsbūve ar rūsu, netīrs salons.</w:t>
            </w:r>
          </w:p>
        </w:tc>
        <w:tc>
          <w:tcPr>
            <w:tcW w:w="1340" w:type="dxa"/>
            <w:tcBorders>
              <w:top w:val="single" w:sz="4" w:space="0" w:color="auto"/>
              <w:left w:val="single" w:sz="4" w:space="0" w:color="auto"/>
              <w:bottom w:val="single" w:sz="4" w:space="0" w:color="auto"/>
              <w:right w:val="single" w:sz="4" w:space="0" w:color="auto"/>
            </w:tcBorders>
            <w:vAlign w:val="center"/>
          </w:tcPr>
          <w:p w14:paraId="078349F6" w14:textId="5EA2B87F" w:rsidR="00AE111B" w:rsidRPr="00BE4B8A" w:rsidRDefault="00AE111B" w:rsidP="00BE4B8A">
            <w:pPr>
              <w:contextualSpacing/>
              <w:jc w:val="center"/>
              <w:rPr>
                <w:rFonts w:ascii="Times New Roman" w:eastAsia="Times New Roman" w:hAnsi="Times New Roman" w:cs="Times New Roman"/>
                <w:sz w:val="24"/>
                <w:szCs w:val="24"/>
              </w:rPr>
            </w:pPr>
            <w:r w:rsidRPr="00A86564">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2B91E4F" w14:textId="77777777" w:rsidR="00AE111B" w:rsidRPr="00BE4B8A" w:rsidRDefault="00AE111B" w:rsidP="00BE4B8A">
            <w:pPr>
              <w:contextualSpacing/>
              <w:jc w:val="center"/>
              <w:rPr>
                <w:rFonts w:ascii="Times New Roman" w:eastAsia="Times New Roman" w:hAnsi="Times New Roman" w:cs="Times New Roman"/>
                <w:bCs/>
                <w:sz w:val="24"/>
                <w:szCs w:val="24"/>
                <w:lang w:eastAsia="lv-LV"/>
              </w:rPr>
            </w:pPr>
          </w:p>
        </w:tc>
      </w:tr>
    </w:tbl>
    <w:p w14:paraId="26FB285E" w14:textId="77777777"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3"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338D363" w:rsidR="00CB009F" w:rsidRPr="000E59C0"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0E59C0">
        <w:rPr>
          <w:rFonts w:eastAsia="Times New Roman" w:cs="Times New Roman"/>
          <w:b/>
          <w:bCs/>
          <w:sz w:val="26"/>
          <w:szCs w:val="26"/>
          <w:lang w:eastAsia="lv-LV"/>
        </w:rPr>
        <w:t>gada</w:t>
      </w:r>
      <w:r w:rsidR="00767B7E" w:rsidRPr="000E59C0">
        <w:rPr>
          <w:rFonts w:eastAsia="Times New Roman" w:cs="Times New Roman"/>
          <w:b/>
          <w:bCs/>
          <w:sz w:val="26"/>
          <w:szCs w:val="26"/>
          <w:lang w:eastAsia="lv-LV"/>
        </w:rPr>
        <w:t xml:space="preserve"> </w:t>
      </w:r>
      <w:r w:rsidR="000E59C0" w:rsidRPr="000E59C0">
        <w:rPr>
          <w:rFonts w:eastAsia="Times New Roman" w:cs="Times New Roman"/>
          <w:b/>
          <w:bCs/>
          <w:sz w:val="26"/>
          <w:szCs w:val="26"/>
          <w:lang w:eastAsia="lv-LV"/>
        </w:rPr>
        <w:t>27</w:t>
      </w:r>
      <w:r w:rsidR="00BE4B8A" w:rsidRPr="000E59C0">
        <w:rPr>
          <w:rFonts w:eastAsia="Times New Roman" w:cs="Times New Roman"/>
          <w:b/>
          <w:bCs/>
          <w:sz w:val="26"/>
          <w:szCs w:val="26"/>
          <w:lang w:eastAsia="lv-LV"/>
        </w:rPr>
        <w:t>.</w:t>
      </w:r>
      <w:r w:rsidR="000E59C0" w:rsidRPr="000E59C0">
        <w:rPr>
          <w:rFonts w:eastAsia="Times New Roman" w:cs="Times New Roman"/>
          <w:b/>
          <w:bCs/>
          <w:sz w:val="26"/>
          <w:szCs w:val="26"/>
          <w:lang w:eastAsia="lv-LV"/>
        </w:rPr>
        <w:t>jūlijam</w:t>
      </w:r>
      <w:r w:rsidR="009D1848" w:rsidRPr="000E59C0">
        <w:rPr>
          <w:rFonts w:eastAsia="Times New Roman" w:cs="Times New Roman"/>
          <w:b/>
          <w:bCs/>
          <w:sz w:val="26"/>
          <w:szCs w:val="26"/>
          <w:lang w:eastAsia="lv-LV"/>
        </w:rPr>
        <w:t>,</w:t>
      </w:r>
      <w:r w:rsidR="009D1848" w:rsidRPr="000E59C0">
        <w:rPr>
          <w:rFonts w:eastAsia="Times New Roman" w:cs="Times New Roman"/>
          <w:sz w:val="26"/>
          <w:szCs w:val="26"/>
          <w:lang w:eastAsia="lv-LV"/>
        </w:rPr>
        <w:t xml:space="preserve"> </w:t>
      </w:r>
      <w:r w:rsidRPr="000E59C0">
        <w:rPr>
          <w:rFonts w:eastAsia="Times New Roman" w:cs="Times New Roman"/>
          <w:sz w:val="26"/>
          <w:szCs w:val="26"/>
          <w:lang w:eastAsia="lv-LV"/>
        </w:rPr>
        <w:t>nosūt</w:t>
      </w:r>
      <w:r w:rsidR="00217BF5" w:rsidRPr="000E59C0">
        <w:rPr>
          <w:rFonts w:eastAsia="Times New Roman" w:cs="Times New Roman"/>
          <w:sz w:val="26"/>
          <w:szCs w:val="26"/>
          <w:lang w:eastAsia="lv-LV"/>
        </w:rPr>
        <w:t>o</w:t>
      </w:r>
      <w:r w:rsidRPr="000E59C0">
        <w:rPr>
          <w:rFonts w:eastAsia="Times New Roman" w:cs="Times New Roman"/>
          <w:sz w:val="26"/>
          <w:szCs w:val="26"/>
          <w:lang w:eastAsia="lv-LV"/>
        </w:rPr>
        <w:t xml:space="preserve">t uz e-pastu </w:t>
      </w:r>
      <w:bookmarkStart w:id="4" w:name="_Hlk67904065"/>
      <w:r w:rsidR="006672A3" w:rsidRPr="000E59C0">
        <w:rPr>
          <w:rFonts w:eastAsia="Times New Roman" w:cs="Times New Roman"/>
          <w:sz w:val="26"/>
          <w:szCs w:val="26"/>
          <w:lang w:eastAsia="lv-LV"/>
        </w:rPr>
        <w:fldChar w:fldCharType="begin"/>
      </w:r>
      <w:r w:rsidR="006672A3" w:rsidRPr="000E59C0">
        <w:rPr>
          <w:rFonts w:eastAsia="Times New Roman" w:cs="Times New Roman"/>
          <w:sz w:val="26"/>
          <w:szCs w:val="26"/>
          <w:lang w:eastAsia="lv-LV"/>
        </w:rPr>
        <w:instrText xml:space="preserve"> HYPERLINK "mailto:VPM.lietvediba@vid.gov.lv" </w:instrText>
      </w:r>
      <w:r w:rsidR="006672A3" w:rsidRPr="000E59C0">
        <w:rPr>
          <w:rFonts w:eastAsia="Times New Roman" w:cs="Times New Roman"/>
          <w:sz w:val="26"/>
          <w:szCs w:val="26"/>
          <w:lang w:eastAsia="lv-LV"/>
        </w:rPr>
        <w:fldChar w:fldCharType="separate"/>
      </w:r>
      <w:r w:rsidR="006672A3" w:rsidRPr="000E59C0">
        <w:rPr>
          <w:rStyle w:val="Hyperlink"/>
          <w:rFonts w:eastAsia="Times New Roman" w:cs="Times New Roman"/>
          <w:sz w:val="26"/>
          <w:szCs w:val="26"/>
          <w:lang w:eastAsia="lv-LV"/>
        </w:rPr>
        <w:t>VPM.lietvediba@vid.gov.lv</w:t>
      </w:r>
      <w:r w:rsidR="006672A3" w:rsidRPr="000E59C0">
        <w:rPr>
          <w:rFonts w:eastAsia="Times New Roman" w:cs="Times New Roman"/>
          <w:sz w:val="26"/>
          <w:szCs w:val="26"/>
          <w:lang w:eastAsia="lv-LV"/>
        </w:rPr>
        <w:fldChar w:fldCharType="end"/>
      </w:r>
      <w:bookmarkEnd w:id="4"/>
      <w:r w:rsidRPr="000E59C0">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0E59C0">
        <w:rPr>
          <w:rFonts w:eastAsia="Times New Roman" w:cs="Times New Roman"/>
          <w:sz w:val="26"/>
          <w:szCs w:val="26"/>
          <w:lang w:eastAsia="lv-LV"/>
        </w:rPr>
        <w:t xml:space="preserve"> Komersants nedrīkst iesniegt vairākus piedāvājuma</w:t>
      </w:r>
      <w:r w:rsidRPr="00CB009F">
        <w:rPr>
          <w:rFonts w:eastAsia="Times New Roman" w:cs="Times New Roman"/>
          <w:sz w:val="26"/>
          <w:szCs w:val="26"/>
          <w:lang w:eastAsia="lv-LV"/>
        </w:rPr>
        <w:t xml:space="preserve">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0598117F" w:rsidR="00CB009F" w:rsidRPr="000E59C0" w:rsidRDefault="00CB009F"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w:t>
      </w:r>
      <w:r w:rsidRPr="000E59C0">
        <w:rPr>
          <w:rFonts w:eastAsia="Times New Roman" w:cs="Times New Roman"/>
          <w:sz w:val="26"/>
          <w:szCs w:val="26"/>
          <w:lang w:eastAsia="lv-LV"/>
        </w:rPr>
        <w:t xml:space="preserve">Finanšu piedāvājumā </w:t>
      </w:r>
      <w:r w:rsidR="004D713C" w:rsidRPr="000E59C0">
        <w:rPr>
          <w:rFonts w:eastAsia="Times New Roman" w:cs="Times New Roman"/>
          <w:sz w:val="26"/>
          <w:szCs w:val="26"/>
          <w:lang w:eastAsia="lv-LV"/>
        </w:rPr>
        <w:t xml:space="preserve">norādītā cena </w:t>
      </w:r>
      <w:r w:rsidRPr="000E59C0">
        <w:rPr>
          <w:rFonts w:eastAsia="Times New Roman" w:cs="Times New Roman"/>
          <w:sz w:val="26"/>
          <w:szCs w:val="26"/>
          <w:lang w:eastAsia="lv-LV"/>
        </w:rPr>
        <w:t xml:space="preserve">EUR (bez PVN) tiks izmantota piedāvājuma ar visaugstāko </w:t>
      </w:r>
      <w:r w:rsidR="004D713C" w:rsidRPr="000E59C0">
        <w:rPr>
          <w:rFonts w:eastAsia="Times New Roman" w:cs="Times New Roman"/>
          <w:sz w:val="26"/>
          <w:szCs w:val="26"/>
          <w:lang w:eastAsia="lv-LV"/>
        </w:rPr>
        <w:t>cenu noteikšanai</w:t>
      </w:r>
      <w:r w:rsidR="001F3FE6" w:rsidRPr="000E59C0">
        <w:rPr>
          <w:rFonts w:eastAsia="Times New Roman" w:cs="Times New Roman"/>
          <w:sz w:val="26"/>
          <w:szCs w:val="26"/>
          <w:lang w:eastAsia="lv-LV"/>
        </w:rPr>
        <w:t>.</w:t>
      </w:r>
    </w:p>
    <w:p w14:paraId="405EFDC7" w14:textId="16F5ADF1" w:rsidR="00760AA3" w:rsidRPr="00760AA3" w:rsidRDefault="00FF22E8" w:rsidP="0006025E">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35E3F5A7" w:rsidR="00CB009F" w:rsidRPr="000E59C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lastRenderedPageBreak/>
        <w:t xml:space="preserve"> </w:t>
      </w:r>
      <w:r w:rsidRPr="000E59C0">
        <w:rPr>
          <w:rFonts w:eastAsia="Times New Roman" w:cs="Times New Roman"/>
          <w:sz w:val="26"/>
          <w:szCs w:val="26"/>
          <w:lang w:eastAsia="lv-LV"/>
        </w:rPr>
        <w:t xml:space="preserve">Tiesības iegādāties valstij piekritīgo mantu tiks piešķirtas komersantam, kurš piedāvās </w:t>
      </w:r>
      <w:r w:rsidR="004D713C" w:rsidRPr="000E59C0">
        <w:rPr>
          <w:rFonts w:eastAsia="Times New Roman" w:cs="Times New Roman"/>
          <w:i/>
          <w:iCs/>
          <w:sz w:val="26"/>
          <w:szCs w:val="26"/>
          <w:lang w:eastAsia="lv-LV"/>
        </w:rPr>
        <w:t>visaugstāko cenu</w:t>
      </w:r>
      <w:r w:rsidR="005A5107" w:rsidRPr="000E59C0">
        <w:rPr>
          <w:rFonts w:cs="Times New Roman"/>
          <w:color w:val="000000"/>
          <w:sz w:val="27"/>
          <w:szCs w:val="27"/>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0E59C0">
        <w:rPr>
          <w:rFonts w:eastAsia="Times New Roman" w:cs="Times New Roman"/>
          <w:sz w:val="26"/>
          <w:szCs w:val="26"/>
          <w:lang w:eastAsia="lv-LV"/>
        </w:rPr>
        <w:t xml:space="preserve"> Komersantam </w:t>
      </w:r>
      <w:bookmarkStart w:id="6" w:name="_Hlk40358050"/>
      <w:r w:rsidRPr="000E59C0">
        <w:rPr>
          <w:rFonts w:eastAsia="Times New Roman" w:cs="Times New Roman"/>
          <w:sz w:val="26"/>
          <w:szCs w:val="26"/>
          <w:lang w:eastAsia="lv-LV"/>
        </w:rPr>
        <w:t xml:space="preserve">uz </w:t>
      </w:r>
      <w:r w:rsidR="00A51EF6" w:rsidRPr="000E59C0">
        <w:rPr>
          <w:rFonts w:eastAsia="Times New Roman" w:cs="Times New Roman"/>
          <w:sz w:val="26"/>
          <w:szCs w:val="26"/>
          <w:lang w:eastAsia="lv-LV"/>
        </w:rPr>
        <w:t>piedāvājum</w:t>
      </w:r>
      <w:r w:rsidR="00990529" w:rsidRPr="000E59C0">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7" w:name="_Hlk40358326"/>
      <w:bookmarkEnd w:id="6"/>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3"/>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0751EE4B" w:rsidR="00937F4D" w:rsidRDefault="00937F4D" w:rsidP="00937F4D">
      <w:pPr>
        <w:jc w:val="center"/>
        <w:rPr>
          <w:rFonts w:eastAsia="Times New Roman" w:cs="Times New Roman"/>
          <w:b/>
          <w:sz w:val="28"/>
          <w:szCs w:val="28"/>
        </w:rPr>
      </w:pPr>
    </w:p>
    <w:p w14:paraId="6D2F6A64" w14:textId="4FC70FC4" w:rsidR="00553429" w:rsidRDefault="00AC70B0" w:rsidP="00553429">
      <w:pPr>
        <w:rPr>
          <w:rFonts w:eastAsia="Times New Roman" w:cs="Times New Roman"/>
          <w:b/>
          <w:sz w:val="28"/>
          <w:szCs w:val="28"/>
        </w:rPr>
      </w:pPr>
      <w:r>
        <w:rPr>
          <w:noProof/>
        </w:rPr>
        <w:drawing>
          <wp:inline distT="0" distB="0" distL="0" distR="0" wp14:anchorId="515EBEE5" wp14:editId="222A5A55">
            <wp:extent cx="2667000" cy="355685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69524" cy="3560221"/>
                    </a:xfrm>
                    <a:prstGeom prst="rect">
                      <a:avLst/>
                    </a:prstGeom>
                    <a:noFill/>
                    <a:ln>
                      <a:noFill/>
                    </a:ln>
                  </pic:spPr>
                </pic:pic>
              </a:graphicData>
            </a:graphic>
          </wp:inline>
        </w:drawing>
      </w:r>
      <w:r w:rsidR="00553429">
        <w:rPr>
          <w:rFonts w:eastAsia="Times New Roman" w:cs="Times New Roman"/>
          <w:b/>
          <w:sz w:val="28"/>
          <w:szCs w:val="28"/>
        </w:rPr>
        <w:t xml:space="preserve">  </w:t>
      </w:r>
      <w:r>
        <w:rPr>
          <w:noProof/>
        </w:rPr>
        <w:drawing>
          <wp:inline distT="0" distB="0" distL="0" distR="0" wp14:anchorId="24943B83" wp14:editId="4005D107">
            <wp:extent cx="2686050" cy="358226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88710" cy="3585808"/>
                    </a:xfrm>
                    <a:prstGeom prst="rect">
                      <a:avLst/>
                    </a:prstGeom>
                    <a:noFill/>
                    <a:ln>
                      <a:noFill/>
                    </a:ln>
                  </pic:spPr>
                </pic:pic>
              </a:graphicData>
            </a:graphic>
          </wp:inline>
        </w:drawing>
      </w:r>
    </w:p>
    <w:p w14:paraId="67BD3934" w14:textId="77777777" w:rsidR="00553429" w:rsidRDefault="00553429" w:rsidP="00553429">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6B50C8B5" w14:textId="65105630" w:rsidR="00553429" w:rsidRDefault="00553429" w:rsidP="00553429">
      <w:pPr>
        <w:rPr>
          <w:rFonts w:eastAsia="Times New Roman" w:cs="Times New Roman"/>
          <w:b/>
          <w:sz w:val="28"/>
          <w:szCs w:val="28"/>
        </w:rPr>
      </w:pPr>
    </w:p>
    <w:p w14:paraId="3EC75A6F" w14:textId="57F5FD8A" w:rsidR="00553429" w:rsidRDefault="00AC70B0" w:rsidP="00553429">
      <w:pPr>
        <w:rPr>
          <w:rFonts w:eastAsia="Times New Roman" w:cs="Times New Roman"/>
          <w:b/>
          <w:sz w:val="28"/>
          <w:szCs w:val="28"/>
        </w:rPr>
      </w:pPr>
      <w:r>
        <w:rPr>
          <w:noProof/>
        </w:rPr>
        <w:drawing>
          <wp:inline distT="0" distB="0" distL="0" distR="0" wp14:anchorId="7EA8D5E0" wp14:editId="5925FA92">
            <wp:extent cx="2706831" cy="36099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14551" cy="3620271"/>
                    </a:xfrm>
                    <a:prstGeom prst="rect">
                      <a:avLst/>
                    </a:prstGeom>
                    <a:noFill/>
                    <a:ln>
                      <a:noFill/>
                    </a:ln>
                  </pic:spPr>
                </pic:pic>
              </a:graphicData>
            </a:graphic>
          </wp:inline>
        </w:drawing>
      </w:r>
      <w:r w:rsidR="00AB76E5">
        <w:rPr>
          <w:rFonts w:eastAsia="Times New Roman" w:cs="Times New Roman"/>
          <w:b/>
          <w:sz w:val="28"/>
          <w:szCs w:val="28"/>
        </w:rPr>
        <w:t xml:space="preserve">  </w:t>
      </w:r>
      <w:r>
        <w:rPr>
          <w:noProof/>
        </w:rPr>
        <w:drawing>
          <wp:inline distT="0" distB="0" distL="0" distR="0" wp14:anchorId="19B5A7A1" wp14:editId="00586AE9">
            <wp:extent cx="2685405" cy="3581400"/>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1142" cy="3589052"/>
                    </a:xfrm>
                    <a:prstGeom prst="rect">
                      <a:avLst/>
                    </a:prstGeom>
                    <a:noFill/>
                    <a:ln>
                      <a:noFill/>
                    </a:ln>
                  </pic:spPr>
                </pic:pic>
              </a:graphicData>
            </a:graphic>
          </wp:inline>
        </w:drawing>
      </w:r>
    </w:p>
    <w:p w14:paraId="07993886" w14:textId="542CFC5C" w:rsidR="00AB76E5" w:rsidRDefault="00AB76E5" w:rsidP="00AB76E5">
      <w:pPr>
        <w:rPr>
          <w:rFonts w:cs="Times New Roman"/>
          <w:i/>
          <w:szCs w:val="24"/>
        </w:rPr>
      </w:pPr>
      <w:r>
        <w:rPr>
          <w:rFonts w:cs="Times New Roman"/>
          <w:i/>
          <w:szCs w:val="24"/>
        </w:rPr>
        <w:t>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4.attēls</w:t>
      </w:r>
    </w:p>
    <w:p w14:paraId="319E35FA" w14:textId="158B783B" w:rsidR="00553429" w:rsidRDefault="00AC70B0" w:rsidP="00553429">
      <w:pPr>
        <w:rPr>
          <w:rFonts w:eastAsia="Times New Roman" w:cs="Times New Roman"/>
          <w:b/>
          <w:sz w:val="28"/>
          <w:szCs w:val="28"/>
        </w:rPr>
      </w:pPr>
      <w:r>
        <w:rPr>
          <w:noProof/>
        </w:rPr>
        <w:lastRenderedPageBreak/>
        <w:drawing>
          <wp:inline distT="0" distB="0" distL="0" distR="0" wp14:anchorId="29965A23" wp14:editId="42F45B74">
            <wp:extent cx="2878239" cy="38385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3770" cy="3845951"/>
                    </a:xfrm>
                    <a:prstGeom prst="rect">
                      <a:avLst/>
                    </a:prstGeom>
                    <a:noFill/>
                    <a:ln>
                      <a:noFill/>
                    </a:ln>
                  </pic:spPr>
                </pic:pic>
              </a:graphicData>
            </a:graphic>
          </wp:inline>
        </w:drawing>
      </w:r>
      <w:r w:rsidR="00AB76E5">
        <w:rPr>
          <w:rFonts w:eastAsia="Times New Roman" w:cs="Times New Roman"/>
          <w:b/>
          <w:sz w:val="28"/>
          <w:szCs w:val="28"/>
        </w:rPr>
        <w:t xml:space="preserve">  </w:t>
      </w:r>
      <w:r>
        <w:rPr>
          <w:noProof/>
        </w:rPr>
        <w:drawing>
          <wp:inline distT="0" distB="0" distL="0" distR="0" wp14:anchorId="2E4404D4" wp14:editId="58D145AB">
            <wp:extent cx="2885382" cy="38481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90539" cy="3854978"/>
                    </a:xfrm>
                    <a:prstGeom prst="rect">
                      <a:avLst/>
                    </a:prstGeom>
                    <a:noFill/>
                    <a:ln>
                      <a:noFill/>
                    </a:ln>
                  </pic:spPr>
                </pic:pic>
              </a:graphicData>
            </a:graphic>
          </wp:inline>
        </w:drawing>
      </w:r>
    </w:p>
    <w:p w14:paraId="6DCAFA7C" w14:textId="3C823F13" w:rsidR="00AB76E5" w:rsidRDefault="00AB76E5" w:rsidP="00AB76E5">
      <w:pPr>
        <w:rPr>
          <w:rFonts w:cs="Times New Roman"/>
          <w:i/>
          <w:szCs w:val="24"/>
        </w:rPr>
      </w:pPr>
      <w:r>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6.attēls</w:t>
      </w:r>
    </w:p>
    <w:p w14:paraId="1EF84EC0" w14:textId="77777777" w:rsidR="00AB76E5" w:rsidRDefault="00AB76E5" w:rsidP="00AB76E5">
      <w:pPr>
        <w:rPr>
          <w:rFonts w:eastAsia="Times New Roman" w:cs="Times New Roman"/>
          <w:b/>
          <w:sz w:val="28"/>
          <w:szCs w:val="28"/>
        </w:rPr>
      </w:pPr>
    </w:p>
    <w:p w14:paraId="3CFCE7BD" w14:textId="1B0CD760" w:rsidR="00553429" w:rsidRDefault="00AC70B0" w:rsidP="00553429">
      <w:pPr>
        <w:rPr>
          <w:rFonts w:eastAsia="Times New Roman" w:cs="Times New Roman"/>
          <w:b/>
          <w:sz w:val="28"/>
          <w:szCs w:val="28"/>
        </w:rPr>
      </w:pPr>
      <w:r>
        <w:rPr>
          <w:noProof/>
        </w:rPr>
        <w:drawing>
          <wp:inline distT="0" distB="0" distL="0" distR="0" wp14:anchorId="27BFF028" wp14:editId="10A99264">
            <wp:extent cx="2867025" cy="3823619"/>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69920" cy="3827479"/>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77140640" wp14:editId="72D5EA36">
            <wp:extent cx="2892524" cy="3857625"/>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94668" cy="3860484"/>
                    </a:xfrm>
                    <a:prstGeom prst="rect">
                      <a:avLst/>
                    </a:prstGeom>
                    <a:noFill/>
                    <a:ln>
                      <a:noFill/>
                    </a:ln>
                  </pic:spPr>
                </pic:pic>
              </a:graphicData>
            </a:graphic>
          </wp:inline>
        </w:drawing>
      </w:r>
    </w:p>
    <w:p w14:paraId="053E17C2" w14:textId="1F3A0D2F" w:rsidR="00553429" w:rsidRDefault="00AB76E5" w:rsidP="00553429">
      <w:pPr>
        <w:rPr>
          <w:rFonts w:eastAsia="Times New Roman" w:cs="Times New Roman"/>
          <w:b/>
          <w:sz w:val="28"/>
          <w:szCs w:val="28"/>
        </w:rPr>
      </w:pPr>
      <w:r>
        <w:rPr>
          <w:rFonts w:cs="Times New Roman"/>
          <w:i/>
          <w:szCs w:val="24"/>
        </w:rPr>
        <w:t>7.attēls</w:t>
      </w:r>
      <w:r>
        <w:rPr>
          <w:rFonts w:cs="Times New Roman"/>
          <w:i/>
          <w:szCs w:val="24"/>
        </w:rPr>
        <w:tab/>
      </w:r>
      <w:r w:rsidR="00AC70B0">
        <w:rPr>
          <w:rFonts w:cs="Times New Roman"/>
          <w:i/>
          <w:szCs w:val="24"/>
        </w:rPr>
        <w:tab/>
      </w:r>
      <w:r w:rsidR="00AC70B0">
        <w:rPr>
          <w:rFonts w:cs="Times New Roman"/>
          <w:i/>
          <w:szCs w:val="24"/>
        </w:rPr>
        <w:tab/>
      </w:r>
      <w:r w:rsidR="00AC70B0">
        <w:rPr>
          <w:rFonts w:cs="Times New Roman"/>
          <w:i/>
          <w:szCs w:val="24"/>
        </w:rPr>
        <w:tab/>
      </w:r>
      <w:r w:rsidR="00AC70B0">
        <w:rPr>
          <w:rFonts w:cs="Times New Roman"/>
          <w:i/>
          <w:szCs w:val="24"/>
        </w:rPr>
        <w:tab/>
      </w:r>
      <w:r w:rsidR="00AC70B0">
        <w:rPr>
          <w:rFonts w:cs="Times New Roman"/>
          <w:i/>
          <w:szCs w:val="24"/>
        </w:rPr>
        <w:tab/>
        <w:t xml:space="preserve">       </w:t>
      </w:r>
      <w:r w:rsidR="004455C8">
        <w:rPr>
          <w:rFonts w:cs="Times New Roman"/>
          <w:i/>
          <w:szCs w:val="24"/>
        </w:rPr>
        <w:t>8</w:t>
      </w:r>
      <w:r w:rsidR="00AC70B0">
        <w:rPr>
          <w:rFonts w:cs="Times New Roman"/>
          <w:i/>
          <w:szCs w:val="24"/>
        </w:rPr>
        <w:t>.attēls</w:t>
      </w:r>
    </w:p>
    <w:p w14:paraId="56B1EAF5" w14:textId="77777777" w:rsidR="00EF70CB" w:rsidRDefault="00EF70CB" w:rsidP="0026441B">
      <w:pPr>
        <w:jc w:val="right"/>
        <w:rPr>
          <w:rFonts w:eastAsia="Times New Roman" w:cs="Times New Roman"/>
          <w:b/>
          <w:sz w:val="20"/>
          <w:szCs w:val="20"/>
          <w:lang w:eastAsia="lv-LV"/>
        </w:rPr>
      </w:pPr>
    </w:p>
    <w:p w14:paraId="6B99048B" w14:textId="77777777" w:rsidR="00B246AB" w:rsidRDefault="00B246AB">
      <w:pPr>
        <w:rPr>
          <w:rFonts w:eastAsia="Times New Roman" w:cs="Times New Roman"/>
          <w:b/>
          <w:sz w:val="20"/>
          <w:szCs w:val="20"/>
          <w:lang w:eastAsia="lv-LV"/>
        </w:rPr>
      </w:pPr>
      <w:r>
        <w:rPr>
          <w:rFonts w:eastAsia="Times New Roman" w:cs="Times New Roman"/>
          <w:b/>
          <w:sz w:val="20"/>
          <w:szCs w:val="20"/>
          <w:lang w:eastAsia="lv-LV"/>
        </w:rPr>
        <w:br w:type="page"/>
      </w:r>
    </w:p>
    <w:p w14:paraId="42765880" w14:textId="57978A14"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67548E00" w:rsidR="0026441B" w:rsidRPr="00CD57FE" w:rsidRDefault="0026441B" w:rsidP="0026441B">
      <w:pPr>
        <w:jc w:val="center"/>
        <w:rPr>
          <w:rFonts w:ascii="Times" w:hAnsi="Times"/>
          <w:b/>
          <w:sz w:val="26"/>
          <w:szCs w:val="26"/>
        </w:rPr>
      </w:pPr>
      <w:bookmarkStart w:id="9" w:name="_Hlk67929267"/>
      <w:r w:rsidRPr="00CD57FE">
        <w:rPr>
          <w:rFonts w:ascii="Times" w:hAnsi="Times"/>
          <w:b/>
          <w:sz w:val="26"/>
          <w:szCs w:val="26"/>
        </w:rPr>
        <w:t xml:space="preserve">VALSTIJ PIEKRITĪGĀS MANTAS </w:t>
      </w:r>
      <w:r w:rsidR="00B07BA8">
        <w:rPr>
          <w:rFonts w:ascii="Times" w:hAnsi="Times"/>
          <w:b/>
          <w:sz w:val="26"/>
          <w:szCs w:val="26"/>
        </w:rPr>
        <w:t xml:space="preserve">– VIEGLĀS PLAŠLIETOJUMA AUTOMAŠĪNAS BMW 330 </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07F33C30" w:rsidR="0026441B" w:rsidRPr="00583B4A" w:rsidRDefault="0026441B" w:rsidP="0026441B">
      <w:pPr>
        <w:pStyle w:val="BodyText"/>
        <w:jc w:val="both"/>
        <w:rPr>
          <w:rFonts w:cs="Times New Roman"/>
          <w:sz w:val="26"/>
          <w:szCs w:val="26"/>
        </w:rPr>
      </w:pPr>
      <w:bookmarkStart w:id="10" w:name="_Hlk44420414"/>
      <w:r w:rsidRPr="00583B4A">
        <w:rPr>
          <w:rFonts w:cs="Times New Roman"/>
          <w:sz w:val="26"/>
          <w:szCs w:val="26"/>
        </w:rPr>
        <w:t>Valsts ieņēmumu dienests</w:t>
      </w:r>
      <w:bookmarkEnd w:id="10"/>
      <w:r w:rsidRPr="00583B4A">
        <w:rPr>
          <w:rFonts w:cs="Times New Roman"/>
          <w:sz w:val="26"/>
          <w:szCs w:val="26"/>
        </w:rPr>
        <w:t xml:space="preserve">, reģistrācijas Nr. 90000069281, Talejas ielā 1, Rīgā, </w:t>
      </w:r>
      <w:r w:rsidR="001051D6"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772D3E6E"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B07BA8">
        <w:rPr>
          <w:rFonts w:eastAsia="Times New Roman" w:cs="Times New Roman"/>
          <w:bCs/>
          <w:szCs w:val="24"/>
          <w:lang w:eastAsia="lv-LV"/>
        </w:rPr>
        <w:t xml:space="preserve">vieglo </w:t>
      </w:r>
      <w:proofErr w:type="spellStart"/>
      <w:r w:rsidR="00B07BA8">
        <w:rPr>
          <w:rFonts w:eastAsia="Times New Roman" w:cs="Times New Roman"/>
          <w:bCs/>
          <w:szCs w:val="24"/>
          <w:lang w:eastAsia="lv-LV"/>
        </w:rPr>
        <w:t>plašlietojuma</w:t>
      </w:r>
      <w:proofErr w:type="spellEnd"/>
      <w:r w:rsidR="00B07BA8">
        <w:rPr>
          <w:rFonts w:eastAsia="Times New Roman" w:cs="Times New Roman"/>
          <w:bCs/>
          <w:szCs w:val="24"/>
          <w:lang w:eastAsia="lv-LV"/>
        </w:rPr>
        <w:t xml:space="preserve"> automašīnu BMW 330, ar valsts reģistrācijas numuru MR4609, VIN WBAEX91090PH95643, bez aizdedzes atslēgām un reģistrācijas apliecības, degvielas tips – dīzeļdegviela, 2004.gada izlaidums, virsbūve ar rūsu, netīrs salons</w:t>
      </w:r>
      <w:r w:rsidR="00932632">
        <w:rPr>
          <w:rFonts w:eastAsia="Times New Roman" w:cs="Times New Roman"/>
          <w:bCs/>
          <w:sz w:val="26"/>
          <w:szCs w:val="26"/>
          <w:lang w:eastAsia="lv-LV"/>
        </w:rPr>
        <w:t xml:space="preserve">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 xml:space="preserve">noteikumiem. </w:t>
      </w:r>
    </w:p>
    <w:p w14:paraId="00F408C9" w14:textId="54F285FC" w:rsidR="0026441B" w:rsidRPr="00B07BA8" w:rsidRDefault="0026441B" w:rsidP="000E5700">
      <w:pPr>
        <w:pStyle w:val="ListParagraph"/>
        <w:numPr>
          <w:ilvl w:val="1"/>
          <w:numId w:val="5"/>
        </w:numPr>
        <w:ind w:left="0" w:firstLine="0"/>
        <w:jc w:val="both"/>
        <w:rPr>
          <w:rFonts w:cs="Times New Roman"/>
          <w:sz w:val="26"/>
          <w:szCs w:val="26"/>
        </w:rPr>
      </w:pPr>
      <w:r w:rsidRPr="00B07BA8">
        <w:rPr>
          <w:rFonts w:cs="Times New Roman"/>
          <w:sz w:val="26"/>
          <w:szCs w:val="26"/>
        </w:rPr>
        <w:t xml:space="preserve">Mantas </w:t>
      </w:r>
      <w:r w:rsidR="00B07BA8" w:rsidRPr="00B07BA8">
        <w:rPr>
          <w:rFonts w:cs="Times New Roman"/>
          <w:sz w:val="26"/>
          <w:szCs w:val="26"/>
        </w:rPr>
        <w:t>fotoattēli</w:t>
      </w:r>
      <w:r w:rsidR="00A53778" w:rsidRPr="00B07BA8">
        <w:rPr>
          <w:rFonts w:cs="Times New Roman"/>
          <w:sz w:val="26"/>
          <w:szCs w:val="26"/>
        </w:rPr>
        <w:t xml:space="preserve"> </w:t>
      </w:r>
      <w:r w:rsidRPr="00B07BA8">
        <w:rPr>
          <w:rFonts w:cs="Times New Roman"/>
          <w:sz w:val="26"/>
          <w:szCs w:val="26"/>
        </w:rPr>
        <w:t xml:space="preserve">ir šī Līguma </w:t>
      </w:r>
      <w:r w:rsidR="00B07BA8" w:rsidRPr="00B07BA8">
        <w:rPr>
          <w:rFonts w:cs="Times New Roman"/>
          <w:sz w:val="26"/>
          <w:szCs w:val="26"/>
        </w:rPr>
        <w:t>p</w:t>
      </w:r>
      <w:r w:rsidRPr="00B07BA8">
        <w:rPr>
          <w:rFonts w:cs="Times New Roman"/>
          <w:sz w:val="26"/>
          <w:szCs w:val="26"/>
        </w:rPr>
        <w:t>ielikumā</w:t>
      </w:r>
      <w:r w:rsidR="00B07BA8" w:rsidRPr="00B07BA8">
        <w:rPr>
          <w:rFonts w:cs="Times New Roman"/>
          <w:sz w:val="26"/>
          <w:szCs w:val="26"/>
        </w:rPr>
        <w:t>.</w:t>
      </w:r>
      <w:r w:rsidR="00A24F77" w:rsidRPr="00B07BA8">
        <w:rPr>
          <w:rFonts w:cs="Times New Roman"/>
          <w:sz w:val="26"/>
          <w:szCs w:val="26"/>
        </w:rPr>
        <w:t xml:space="preserve"> </w:t>
      </w: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3FB9EB5B"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w:t>
      </w:r>
      <w:r w:rsidRPr="006D7FEB">
        <w:rPr>
          <w:rFonts w:cs="Times New Roman"/>
          <w:sz w:val="26"/>
          <w:szCs w:val="26"/>
        </w:rPr>
        <w:lastRenderedPageBreak/>
        <w:t>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79653DC3"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w:t>
      </w:r>
      <w:r w:rsidR="00B07BA8">
        <w:rPr>
          <w:sz w:val="26"/>
          <w:szCs w:val="26"/>
        </w:rPr>
        <w:t>a</w:t>
      </w:r>
      <w:r w:rsidRPr="006D7FEB">
        <w:rPr>
          <w:sz w:val="26"/>
          <w:szCs w:val="26"/>
        </w:rPr>
        <w:t xml:space="preserve"> </w:t>
      </w:r>
      <w:r w:rsidR="00B07BA8">
        <w:rPr>
          <w:sz w:val="26"/>
          <w:szCs w:val="26"/>
        </w:rPr>
        <w:t>UZŅĒMUMA</w:t>
      </w:r>
      <w:r w:rsidR="00B07BA8" w:rsidRPr="006D7FEB">
        <w:rPr>
          <w:sz w:val="26"/>
          <w:szCs w:val="26"/>
        </w:rPr>
        <w:t xml:space="preserve"> </w:t>
      </w:r>
      <w:r w:rsidRPr="006D7FEB">
        <w:rPr>
          <w:sz w:val="26"/>
          <w:szCs w:val="26"/>
        </w:rPr>
        <w:t>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lastRenderedPageBreak/>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w:t>
      </w:r>
      <w:r w:rsidRPr="00583B4A">
        <w:rPr>
          <w:sz w:val="26"/>
          <w:szCs w:val="26"/>
        </w:rPr>
        <w:lastRenderedPageBreak/>
        <w:t xml:space="preserve">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23"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3BFF65CA" w:rsidR="0026441B" w:rsidRPr="000E5700" w:rsidRDefault="0026441B" w:rsidP="0026441B">
      <w:pPr>
        <w:spacing w:before="120"/>
        <w:jc w:val="center"/>
        <w:rPr>
          <w:rFonts w:cs="Times New Roman"/>
          <w:sz w:val="16"/>
          <w:szCs w:val="16"/>
        </w:rPr>
      </w:pPr>
      <w:r w:rsidRPr="000E5700">
        <w:rPr>
          <w:rFonts w:cs="Times New Roman"/>
          <w:sz w:val="16"/>
          <w:szCs w:val="16"/>
        </w:rPr>
        <w:t>DOKUMENTS IR PARAKSTĪTS ELEKTRONISKI</w:t>
      </w:r>
    </w:p>
    <w:p w14:paraId="5B0ABCB9" w14:textId="45314870" w:rsidR="0026441B" w:rsidRPr="000E5700" w:rsidRDefault="0026441B" w:rsidP="0026441B">
      <w:pPr>
        <w:jc w:val="center"/>
        <w:rPr>
          <w:rFonts w:cs="Times New Roman"/>
          <w:sz w:val="16"/>
          <w:szCs w:val="16"/>
        </w:rPr>
      </w:pPr>
      <w:r w:rsidRPr="000E5700">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77777777" w:rsidR="0026441B" w:rsidRPr="008301A5" w:rsidRDefault="0026441B" w:rsidP="0026441B">
      <w:pPr>
        <w:jc w:val="right"/>
        <w:rPr>
          <w:rFonts w:eastAsia="Times New Roman" w:cs="Times New Roman"/>
          <w:b/>
          <w:sz w:val="20"/>
          <w:szCs w:val="20"/>
          <w:lang w:eastAsia="lv-LV"/>
        </w:rPr>
      </w:pPr>
      <w:bookmarkStart w:id="11" w:name="_Hlk50537303"/>
      <w:r w:rsidRPr="008301A5">
        <w:rPr>
          <w:rFonts w:eastAsia="Times New Roman" w:cs="Times New Roman"/>
          <w:b/>
          <w:sz w:val="20"/>
          <w:szCs w:val="20"/>
          <w:lang w:eastAsia="lv-LV"/>
        </w:rPr>
        <w:lastRenderedPageBreak/>
        <w:t>1.Pielikums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1"/>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63B334EA" w:rsidR="0077033A" w:rsidRPr="00491E9F" w:rsidRDefault="0077033A" w:rsidP="0077033A">
      <w:pPr>
        <w:pStyle w:val="BodyText2"/>
        <w:jc w:val="center"/>
        <w:rPr>
          <w:b/>
          <w:sz w:val="26"/>
          <w:szCs w:val="26"/>
        </w:rPr>
      </w:pPr>
      <w:r w:rsidRPr="00491E9F">
        <w:rPr>
          <w:b/>
          <w:sz w:val="26"/>
          <w:szCs w:val="26"/>
        </w:rPr>
        <w:t xml:space="preserve">Mantas </w:t>
      </w:r>
      <w:r w:rsidR="004D0859">
        <w:rPr>
          <w:b/>
          <w:sz w:val="26"/>
          <w:szCs w:val="26"/>
        </w:rPr>
        <w:t>fotoattēli</w:t>
      </w:r>
    </w:p>
    <w:p w14:paraId="056373C3" w14:textId="77777777" w:rsidR="0077033A" w:rsidRPr="007C55A5" w:rsidRDefault="0077033A" w:rsidP="0077033A">
      <w:pPr>
        <w:pStyle w:val="BodyText2"/>
        <w:jc w:val="center"/>
        <w:rPr>
          <w:sz w:val="24"/>
          <w:szCs w:val="24"/>
        </w:rPr>
      </w:pPr>
    </w:p>
    <w:p w14:paraId="365A3ABA" w14:textId="77777777" w:rsidR="004D0859" w:rsidRDefault="004D0859" w:rsidP="004D0859">
      <w:pPr>
        <w:rPr>
          <w:rFonts w:eastAsia="Times New Roman" w:cs="Times New Roman"/>
          <w:b/>
          <w:sz w:val="28"/>
          <w:szCs w:val="28"/>
        </w:rPr>
      </w:pPr>
      <w:r>
        <w:rPr>
          <w:noProof/>
        </w:rPr>
        <w:drawing>
          <wp:inline distT="0" distB="0" distL="0" distR="0" wp14:anchorId="403DBC01" wp14:editId="1B62563F">
            <wp:extent cx="2667000" cy="355685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69524" cy="3560221"/>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2693673C" wp14:editId="7FEC330C">
            <wp:extent cx="2686050" cy="35822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88710" cy="3585808"/>
                    </a:xfrm>
                    <a:prstGeom prst="rect">
                      <a:avLst/>
                    </a:prstGeom>
                    <a:noFill/>
                    <a:ln>
                      <a:noFill/>
                    </a:ln>
                  </pic:spPr>
                </pic:pic>
              </a:graphicData>
            </a:graphic>
          </wp:inline>
        </w:drawing>
      </w:r>
    </w:p>
    <w:p w14:paraId="3E8BCCE9" w14:textId="77777777" w:rsidR="004D0859" w:rsidRDefault="004D0859" w:rsidP="004D0859">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1440CA3C" w14:textId="77777777" w:rsidR="004D0859" w:rsidRDefault="004D0859" w:rsidP="004D0859">
      <w:pPr>
        <w:rPr>
          <w:rFonts w:eastAsia="Times New Roman" w:cs="Times New Roman"/>
          <w:b/>
          <w:sz w:val="28"/>
          <w:szCs w:val="28"/>
        </w:rPr>
      </w:pPr>
    </w:p>
    <w:p w14:paraId="149B0D22" w14:textId="77777777" w:rsidR="004D0859" w:rsidRDefault="004D0859" w:rsidP="004D0859">
      <w:pPr>
        <w:rPr>
          <w:rFonts w:eastAsia="Times New Roman" w:cs="Times New Roman"/>
          <w:b/>
          <w:sz w:val="28"/>
          <w:szCs w:val="28"/>
        </w:rPr>
      </w:pPr>
      <w:r>
        <w:rPr>
          <w:noProof/>
        </w:rPr>
        <w:lastRenderedPageBreak/>
        <w:drawing>
          <wp:inline distT="0" distB="0" distL="0" distR="0" wp14:anchorId="236F53CA" wp14:editId="00EE2CC0">
            <wp:extent cx="2706831" cy="3609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14551" cy="3620271"/>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4C377659" wp14:editId="06C421CF">
            <wp:extent cx="2685405" cy="35814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1142" cy="3589052"/>
                    </a:xfrm>
                    <a:prstGeom prst="rect">
                      <a:avLst/>
                    </a:prstGeom>
                    <a:noFill/>
                    <a:ln>
                      <a:noFill/>
                    </a:ln>
                  </pic:spPr>
                </pic:pic>
              </a:graphicData>
            </a:graphic>
          </wp:inline>
        </w:drawing>
      </w:r>
    </w:p>
    <w:p w14:paraId="1B5380B5" w14:textId="77777777" w:rsidR="004D0859" w:rsidRDefault="004D0859" w:rsidP="004D0859">
      <w:pPr>
        <w:rPr>
          <w:rFonts w:cs="Times New Roman"/>
          <w:i/>
          <w:szCs w:val="24"/>
        </w:rPr>
      </w:pPr>
      <w:r>
        <w:rPr>
          <w:rFonts w:cs="Times New Roman"/>
          <w:i/>
          <w:szCs w:val="24"/>
        </w:rPr>
        <w:t>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4.attēls</w:t>
      </w:r>
    </w:p>
    <w:p w14:paraId="6D7D71CC" w14:textId="77777777" w:rsidR="004D0859" w:rsidRDefault="004D0859" w:rsidP="004D0859">
      <w:pPr>
        <w:rPr>
          <w:rFonts w:eastAsia="Times New Roman" w:cs="Times New Roman"/>
          <w:b/>
          <w:sz w:val="28"/>
          <w:szCs w:val="28"/>
        </w:rPr>
      </w:pPr>
      <w:r>
        <w:rPr>
          <w:noProof/>
        </w:rPr>
        <w:drawing>
          <wp:inline distT="0" distB="0" distL="0" distR="0" wp14:anchorId="2D51A93D" wp14:editId="30D654FD">
            <wp:extent cx="2878239" cy="3838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3770" cy="3845951"/>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298740DC" wp14:editId="44CFEE52">
            <wp:extent cx="2885382" cy="3848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90539" cy="3854978"/>
                    </a:xfrm>
                    <a:prstGeom prst="rect">
                      <a:avLst/>
                    </a:prstGeom>
                    <a:noFill/>
                    <a:ln>
                      <a:noFill/>
                    </a:ln>
                  </pic:spPr>
                </pic:pic>
              </a:graphicData>
            </a:graphic>
          </wp:inline>
        </w:drawing>
      </w:r>
    </w:p>
    <w:p w14:paraId="00839B58" w14:textId="77777777" w:rsidR="004D0859" w:rsidRDefault="004D0859" w:rsidP="004D0859">
      <w:pPr>
        <w:rPr>
          <w:rFonts w:cs="Times New Roman"/>
          <w:i/>
          <w:szCs w:val="24"/>
        </w:rPr>
      </w:pPr>
      <w:r>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6.attēls</w:t>
      </w:r>
    </w:p>
    <w:p w14:paraId="53EB38BD" w14:textId="77777777" w:rsidR="004D0859" w:rsidRDefault="004D0859" w:rsidP="004D0859">
      <w:pPr>
        <w:rPr>
          <w:rFonts w:eastAsia="Times New Roman" w:cs="Times New Roman"/>
          <w:b/>
          <w:sz w:val="28"/>
          <w:szCs w:val="28"/>
        </w:rPr>
      </w:pPr>
    </w:p>
    <w:p w14:paraId="01EC863A" w14:textId="77777777" w:rsidR="004D0859" w:rsidRDefault="004D0859" w:rsidP="004D0859">
      <w:pPr>
        <w:rPr>
          <w:rFonts w:eastAsia="Times New Roman" w:cs="Times New Roman"/>
          <w:b/>
          <w:sz w:val="28"/>
          <w:szCs w:val="28"/>
        </w:rPr>
      </w:pPr>
      <w:r>
        <w:rPr>
          <w:noProof/>
        </w:rPr>
        <w:lastRenderedPageBreak/>
        <w:drawing>
          <wp:inline distT="0" distB="0" distL="0" distR="0" wp14:anchorId="77F694AE" wp14:editId="49B2CFB2">
            <wp:extent cx="2867025" cy="3823619"/>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69920" cy="3827479"/>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6BD6BC7F" wp14:editId="280A565D">
            <wp:extent cx="2892524" cy="3857625"/>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94668" cy="3860484"/>
                    </a:xfrm>
                    <a:prstGeom prst="rect">
                      <a:avLst/>
                    </a:prstGeom>
                    <a:noFill/>
                    <a:ln>
                      <a:noFill/>
                    </a:ln>
                  </pic:spPr>
                </pic:pic>
              </a:graphicData>
            </a:graphic>
          </wp:inline>
        </w:drawing>
      </w:r>
    </w:p>
    <w:p w14:paraId="69E61CA9" w14:textId="77777777" w:rsidR="004D0859" w:rsidRDefault="004D0859" w:rsidP="004D0859">
      <w:pPr>
        <w:rPr>
          <w:rFonts w:eastAsia="Times New Roman" w:cs="Times New Roman"/>
          <w:b/>
          <w:sz w:val="28"/>
          <w:szCs w:val="28"/>
        </w:rPr>
      </w:pPr>
      <w:r>
        <w:rPr>
          <w:rFonts w:cs="Times New Roman"/>
          <w:i/>
          <w:szCs w:val="24"/>
        </w:rPr>
        <w:t>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8.attēls</w:t>
      </w:r>
    </w:p>
    <w:p w14:paraId="3BE66513" w14:textId="77777777" w:rsidR="004D0859" w:rsidRDefault="004D0859" w:rsidP="004D0859">
      <w:pPr>
        <w:jc w:val="right"/>
        <w:rPr>
          <w:rFonts w:eastAsia="Times New Roman" w:cs="Times New Roman"/>
          <w:b/>
          <w:sz w:val="20"/>
          <w:szCs w:val="20"/>
          <w:lang w:eastAsia="lv-LV"/>
        </w:rPr>
      </w:pPr>
    </w:p>
    <w:p w14:paraId="10C0670B" w14:textId="10A18219" w:rsidR="004D0859" w:rsidRDefault="004D0859" w:rsidP="004D0859">
      <w:pPr>
        <w:rPr>
          <w:rFonts w:eastAsia="Times New Roman" w:cs="Times New Roman"/>
          <w:b/>
          <w:sz w:val="20"/>
          <w:szCs w:val="20"/>
          <w:lang w:eastAsia="lv-LV"/>
        </w:rPr>
      </w:pPr>
    </w:p>
    <w:p w14:paraId="04284960" w14:textId="77777777" w:rsidR="0077033A" w:rsidRDefault="0077033A" w:rsidP="000E5700">
      <w:pPr>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2312E60F" w:rsidR="0077033A" w:rsidRPr="000E5700" w:rsidRDefault="0077033A" w:rsidP="0077033A">
      <w:pPr>
        <w:spacing w:before="120"/>
        <w:jc w:val="center"/>
        <w:rPr>
          <w:sz w:val="16"/>
          <w:szCs w:val="16"/>
        </w:rPr>
      </w:pPr>
      <w:r w:rsidRPr="000E5700">
        <w:rPr>
          <w:sz w:val="16"/>
          <w:szCs w:val="16"/>
        </w:rPr>
        <w:t>DOKUMENTS IR PARAKSTĪTS ELEKTRONISKI</w:t>
      </w:r>
    </w:p>
    <w:p w14:paraId="48CA719F" w14:textId="77777777" w:rsidR="0077033A" w:rsidRPr="000E5700" w:rsidRDefault="0077033A" w:rsidP="0077033A">
      <w:pPr>
        <w:tabs>
          <w:tab w:val="left" w:pos="1317"/>
        </w:tabs>
        <w:jc w:val="center"/>
        <w:rPr>
          <w:sz w:val="16"/>
          <w:szCs w:val="16"/>
        </w:rPr>
      </w:pPr>
      <w:r w:rsidRPr="000E5700">
        <w:rPr>
          <w:sz w:val="16"/>
          <w:szCs w:val="16"/>
        </w:rPr>
        <w:t>AR DROŠU ELEKTRONISKO PARAKSTU UN SATUR LAIKA ZĪMOGU</w:t>
      </w:r>
    </w:p>
    <w:bookmarkEnd w:id="9"/>
    <w:p w14:paraId="3610BA1C" w14:textId="20AD4D4D" w:rsidR="0026441B" w:rsidRDefault="0026441B" w:rsidP="0077033A">
      <w:pPr>
        <w:rPr>
          <w:rFonts w:cs="Times New Roman"/>
          <w:sz w:val="20"/>
          <w:szCs w:val="20"/>
        </w:rPr>
      </w:pPr>
    </w:p>
    <w:sectPr w:rsidR="0026441B" w:rsidSect="00BA7ACE">
      <w:headerReference w:type="even" r:id="rId24"/>
      <w:headerReference w:type="default" r:id="rId25"/>
      <w:footerReference w:type="even" r:id="rId26"/>
      <w:footerReference w:type="default" r:id="rId27"/>
      <w:headerReference w:type="first" r:id="rId28"/>
      <w:footerReference w:type="first" r:id="rId2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48948E" w14:textId="77777777" w:rsidR="00167AD1" w:rsidRDefault="00167AD1" w:rsidP="00183526">
      <w:r>
        <w:separator/>
      </w:r>
    </w:p>
  </w:endnote>
  <w:endnote w:type="continuationSeparator" w:id="0">
    <w:p w14:paraId="5CC89FD3" w14:textId="77777777" w:rsidR="00167AD1" w:rsidRDefault="00167AD1" w:rsidP="00183526">
      <w:r>
        <w:continuationSeparator/>
      </w:r>
    </w:p>
  </w:endnote>
  <w:endnote w:type="continuationNotice" w:id="1">
    <w:p w14:paraId="2FF0150E" w14:textId="77777777" w:rsidR="00167AD1" w:rsidRDefault="00167A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1CAE4" w14:textId="77777777" w:rsidR="00167AD1" w:rsidRDefault="00167AD1" w:rsidP="00183526">
      <w:r>
        <w:separator/>
      </w:r>
    </w:p>
  </w:footnote>
  <w:footnote w:type="continuationSeparator" w:id="0">
    <w:p w14:paraId="592A1639" w14:textId="77777777" w:rsidR="00167AD1" w:rsidRDefault="00167AD1" w:rsidP="00183526">
      <w:r>
        <w:continuationSeparator/>
      </w:r>
    </w:p>
  </w:footnote>
  <w:footnote w:type="continuationNotice" w:id="1">
    <w:p w14:paraId="205E2020" w14:textId="77777777" w:rsidR="00167AD1" w:rsidRDefault="00167AD1"/>
  </w:footnote>
  <w:footnote w:id="2">
    <w:p w14:paraId="222920B6" w14:textId="3777C073" w:rsidR="009E43A7" w:rsidRPr="00052652" w:rsidRDefault="009E43A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1" w:name="_Hlk38543765"/>
      <w:r>
        <w:rPr>
          <w:rFonts w:cs="Times New Roman"/>
          <w:i/>
        </w:rPr>
        <w:t>komersants</w:t>
      </w:r>
      <w:bookmarkEnd w:id="1"/>
      <w:r w:rsidRPr="004B501C">
        <w:rPr>
          <w:rFonts w:cs="Times New Roman"/>
          <w:i/>
        </w:rPr>
        <w:t xml:space="preserve">, ierakstot vārdu </w:t>
      </w:r>
      <w:r w:rsidR="006F3942">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6F3942">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9E43A7" w:rsidRDefault="009E43A7">
        <w:pPr>
          <w:pStyle w:val="Header"/>
          <w:jc w:val="center"/>
        </w:pPr>
        <w:r>
          <w:fldChar w:fldCharType="begin"/>
        </w:r>
        <w:r>
          <w:instrText xml:space="preserve"> PAGE   \* MERGEFORMAT </w:instrText>
        </w:r>
        <w:r>
          <w:fldChar w:fldCharType="separate"/>
        </w:r>
        <w:r w:rsidR="00ED4A76">
          <w:rPr>
            <w:noProof/>
          </w:rPr>
          <w:t>2</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2C50"/>
    <w:rsid w:val="000C6592"/>
    <w:rsid w:val="000D2092"/>
    <w:rsid w:val="000D2562"/>
    <w:rsid w:val="000D2954"/>
    <w:rsid w:val="000D2B27"/>
    <w:rsid w:val="000D3DF1"/>
    <w:rsid w:val="000D7490"/>
    <w:rsid w:val="000E345B"/>
    <w:rsid w:val="000E4EA9"/>
    <w:rsid w:val="000E5700"/>
    <w:rsid w:val="000E59C0"/>
    <w:rsid w:val="000F4217"/>
    <w:rsid w:val="000F5054"/>
    <w:rsid w:val="000F5F2C"/>
    <w:rsid w:val="000F7255"/>
    <w:rsid w:val="00101A87"/>
    <w:rsid w:val="001026E7"/>
    <w:rsid w:val="001051D6"/>
    <w:rsid w:val="0010542E"/>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67AD1"/>
    <w:rsid w:val="0017122C"/>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5B7"/>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3CE2"/>
    <w:rsid w:val="00275CE1"/>
    <w:rsid w:val="002821EA"/>
    <w:rsid w:val="002867D5"/>
    <w:rsid w:val="0029358F"/>
    <w:rsid w:val="00296152"/>
    <w:rsid w:val="002A3286"/>
    <w:rsid w:val="002A35D3"/>
    <w:rsid w:val="002A529A"/>
    <w:rsid w:val="002A574D"/>
    <w:rsid w:val="002A630D"/>
    <w:rsid w:val="002A72E0"/>
    <w:rsid w:val="002B0FCF"/>
    <w:rsid w:val="002B79AD"/>
    <w:rsid w:val="002C3CA6"/>
    <w:rsid w:val="002C5336"/>
    <w:rsid w:val="002C7D23"/>
    <w:rsid w:val="002D1681"/>
    <w:rsid w:val="002D2490"/>
    <w:rsid w:val="002D299B"/>
    <w:rsid w:val="002E1920"/>
    <w:rsid w:val="002E2E59"/>
    <w:rsid w:val="002E4F68"/>
    <w:rsid w:val="002E7319"/>
    <w:rsid w:val="002E74A7"/>
    <w:rsid w:val="002E7A78"/>
    <w:rsid w:val="002E7C5C"/>
    <w:rsid w:val="002F0D33"/>
    <w:rsid w:val="002F42A8"/>
    <w:rsid w:val="002F46C1"/>
    <w:rsid w:val="002F4891"/>
    <w:rsid w:val="002F73BA"/>
    <w:rsid w:val="002F797F"/>
    <w:rsid w:val="0030120B"/>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5C8"/>
    <w:rsid w:val="00445A1A"/>
    <w:rsid w:val="00450B69"/>
    <w:rsid w:val="00460E38"/>
    <w:rsid w:val="00466C6B"/>
    <w:rsid w:val="004712D0"/>
    <w:rsid w:val="00472DF7"/>
    <w:rsid w:val="00473AD9"/>
    <w:rsid w:val="00475B0E"/>
    <w:rsid w:val="00481F21"/>
    <w:rsid w:val="0048494D"/>
    <w:rsid w:val="00484C79"/>
    <w:rsid w:val="00484F9A"/>
    <w:rsid w:val="00486BEC"/>
    <w:rsid w:val="0049218D"/>
    <w:rsid w:val="004971B3"/>
    <w:rsid w:val="00497900"/>
    <w:rsid w:val="004A1B73"/>
    <w:rsid w:val="004A3A47"/>
    <w:rsid w:val="004B36DC"/>
    <w:rsid w:val="004B3C64"/>
    <w:rsid w:val="004B47CE"/>
    <w:rsid w:val="004B501C"/>
    <w:rsid w:val="004B67A8"/>
    <w:rsid w:val="004C4561"/>
    <w:rsid w:val="004D0859"/>
    <w:rsid w:val="004D27CA"/>
    <w:rsid w:val="004D2AC6"/>
    <w:rsid w:val="004D2CB9"/>
    <w:rsid w:val="004D713C"/>
    <w:rsid w:val="004D79E1"/>
    <w:rsid w:val="004E15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AD"/>
    <w:rsid w:val="005478D1"/>
    <w:rsid w:val="00550C85"/>
    <w:rsid w:val="005519D6"/>
    <w:rsid w:val="00552D7C"/>
    <w:rsid w:val="00553429"/>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42F4"/>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92C30"/>
    <w:rsid w:val="008942F0"/>
    <w:rsid w:val="008A22B3"/>
    <w:rsid w:val="008A6314"/>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43A7"/>
    <w:rsid w:val="009E4410"/>
    <w:rsid w:val="009E54E1"/>
    <w:rsid w:val="009E6D46"/>
    <w:rsid w:val="009E7104"/>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EF6"/>
    <w:rsid w:val="00A53778"/>
    <w:rsid w:val="00A53A63"/>
    <w:rsid w:val="00A56A40"/>
    <w:rsid w:val="00A570C4"/>
    <w:rsid w:val="00A600AF"/>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B76E5"/>
    <w:rsid w:val="00AC06A7"/>
    <w:rsid w:val="00AC56DA"/>
    <w:rsid w:val="00AC6559"/>
    <w:rsid w:val="00AC70B0"/>
    <w:rsid w:val="00AD4496"/>
    <w:rsid w:val="00AD5768"/>
    <w:rsid w:val="00AD5B07"/>
    <w:rsid w:val="00AE111B"/>
    <w:rsid w:val="00AE1B8E"/>
    <w:rsid w:val="00AE4C00"/>
    <w:rsid w:val="00AE6031"/>
    <w:rsid w:val="00AF17BB"/>
    <w:rsid w:val="00AF2D56"/>
    <w:rsid w:val="00AF6B22"/>
    <w:rsid w:val="00AF6B8F"/>
    <w:rsid w:val="00B007C0"/>
    <w:rsid w:val="00B01743"/>
    <w:rsid w:val="00B07BA8"/>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81403"/>
    <w:rsid w:val="00B823C7"/>
    <w:rsid w:val="00B82CE9"/>
    <w:rsid w:val="00B85A6E"/>
    <w:rsid w:val="00B86A8E"/>
    <w:rsid w:val="00B93915"/>
    <w:rsid w:val="00B97326"/>
    <w:rsid w:val="00BA0A25"/>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2EB"/>
    <w:rsid w:val="00BE4B8A"/>
    <w:rsid w:val="00BF315D"/>
    <w:rsid w:val="00BF4B36"/>
    <w:rsid w:val="00BF538B"/>
    <w:rsid w:val="00BF57DA"/>
    <w:rsid w:val="00C003FC"/>
    <w:rsid w:val="00C020E3"/>
    <w:rsid w:val="00C0221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5AA7"/>
    <w:rsid w:val="00C3618F"/>
    <w:rsid w:val="00C4082D"/>
    <w:rsid w:val="00C40C05"/>
    <w:rsid w:val="00C41BED"/>
    <w:rsid w:val="00C4211E"/>
    <w:rsid w:val="00C42B1A"/>
    <w:rsid w:val="00C45842"/>
    <w:rsid w:val="00C45913"/>
    <w:rsid w:val="00C462C5"/>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7B85"/>
    <w:rsid w:val="00EB0F07"/>
    <w:rsid w:val="00EB0FFF"/>
    <w:rsid w:val="00EB2B5F"/>
    <w:rsid w:val="00EB3697"/>
    <w:rsid w:val="00EB3854"/>
    <w:rsid w:val="00EB448C"/>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1B73"/>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6CE6"/>
    <w:rsid w:val="00F50AEA"/>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A0EF8"/>
    <w:rsid w:val="00FA26FE"/>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Alberte@vid.gov.lv" TargetMode="External"/><Relationship Id="rId18" Type="http://schemas.openxmlformats.org/officeDocument/2006/relationships/image" Target="media/image4.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3.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mailto:vid@vid.gov.lv"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8.jpe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B8518814-9C76-4EF2-8F54-2897AA9F5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14301</Words>
  <Characters>8152</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9</cp:revision>
  <dcterms:created xsi:type="dcterms:W3CDTF">2021-07-11T12:54:00Z</dcterms:created>
  <dcterms:modified xsi:type="dcterms:W3CDTF">2021-07-12T12:52:00Z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