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4AA8" w14:textId="77777777" w:rsidR="009538B3" w:rsidRDefault="009538B3" w:rsidP="009538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56E9">
        <w:rPr>
          <w:rFonts w:ascii="Times New Roman" w:hAnsi="Times New Roman"/>
          <w:sz w:val="28"/>
          <w:szCs w:val="28"/>
        </w:rPr>
        <w:t>3. pielikums</w:t>
      </w:r>
    </w:p>
    <w:p w14:paraId="164E6408" w14:textId="679B12A9" w:rsidR="009538B3" w:rsidRDefault="009538B3" w:rsidP="009538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MK </w:t>
      </w:r>
      <w:r w:rsidRPr="003B56E9">
        <w:rPr>
          <w:rFonts w:ascii="Times New Roman" w:hAnsi="Times New Roman"/>
          <w:sz w:val="28"/>
          <w:szCs w:val="28"/>
        </w:rPr>
        <w:t>2018. gada 30. oktobra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6E9">
        <w:rPr>
          <w:rFonts w:ascii="Times New Roman" w:hAnsi="Times New Roman"/>
          <w:sz w:val="28"/>
          <w:szCs w:val="28"/>
        </w:rPr>
        <w:t>noteikumiem Nr. 662</w:t>
      </w:r>
    </w:p>
    <w:p w14:paraId="5860543B" w14:textId="77777777" w:rsidR="009538B3" w:rsidRDefault="009538B3" w:rsidP="009538B3">
      <w:pPr>
        <w:spacing w:after="0" w:line="240" w:lineRule="auto"/>
        <w:jc w:val="right"/>
        <w:rPr>
          <w:rFonts w:ascii="Cambria" w:hAnsi="Cambria"/>
          <w:sz w:val="19"/>
          <w:szCs w:val="28"/>
        </w:rPr>
      </w:pPr>
      <w:r>
        <w:t>(Pielikums MK 09.01.2024. noteikumi Nr. 8)</w:t>
      </w:r>
    </w:p>
    <w:p w14:paraId="4BC54E60" w14:textId="11F1B0B8" w:rsidR="009538B3" w:rsidRPr="003B56E9" w:rsidRDefault="009538B3" w:rsidP="009538B3">
      <w:pPr>
        <w:spacing w:before="130" w:after="0" w:line="260" w:lineRule="exact"/>
        <w:jc w:val="right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D</w:t>
      </w:r>
      <w:r w:rsidRPr="003B56E9">
        <w:rPr>
          <w:rFonts w:ascii="Times New Roman" w:hAnsi="Times New Roman"/>
          <w:b/>
          <w:sz w:val="19"/>
          <w:szCs w:val="19"/>
        </w:rPr>
        <w:t>eklarācijas DK pielikums</w:t>
      </w:r>
    </w:p>
    <w:p w14:paraId="6B5C9B7A" w14:textId="6A27D459" w:rsidR="009538B3" w:rsidRPr="003B56E9" w:rsidRDefault="009538B3" w:rsidP="009538B3">
      <w:pPr>
        <w:spacing w:before="130" w:after="0" w:line="260" w:lineRule="exact"/>
        <w:jc w:val="center"/>
        <w:rPr>
          <w:rFonts w:ascii="Times New Roman" w:hAnsi="Times New Roman"/>
          <w:b/>
          <w:sz w:val="19"/>
          <w:szCs w:val="19"/>
        </w:rPr>
      </w:pPr>
      <w:r w:rsidRPr="003B56E9">
        <w:rPr>
          <w:rFonts w:ascii="Times New Roman" w:hAnsi="Times New Roman"/>
          <w:b/>
          <w:sz w:val="19"/>
          <w:szCs w:val="19"/>
        </w:rPr>
        <w:t>INFORMĀCIJA PAR DARĪJUMIEM, KAS UZSĀKTI, BET NAV PABEIGTI VIENĀ TAKSĀCIJAS GADĀ</w:t>
      </w:r>
    </w:p>
    <w:p w14:paraId="5AC59905" w14:textId="77777777" w:rsidR="009538B3" w:rsidRPr="003B56E9" w:rsidRDefault="009538B3" w:rsidP="009538B3">
      <w:pPr>
        <w:tabs>
          <w:tab w:val="left" w:pos="6521"/>
        </w:tabs>
        <w:spacing w:before="130" w:after="0" w:line="260" w:lineRule="exact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8164"/>
        <w:gridCol w:w="4109"/>
      </w:tblGrid>
      <w:tr w:rsidR="009538B3" w:rsidRPr="003B56E9" w14:paraId="073910AF" w14:textId="77777777" w:rsidTr="00DC1A92">
        <w:trPr>
          <w:cantSplit/>
        </w:trPr>
        <w:tc>
          <w:tcPr>
            <w:tcW w:w="1729" w:type="dxa"/>
            <w:shd w:val="clear" w:color="auto" w:fill="auto"/>
            <w:vAlign w:val="center"/>
          </w:tcPr>
          <w:p w14:paraId="698C3ED6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B56E9">
              <w:rPr>
                <w:rFonts w:ascii="Times New Roman" w:eastAsia="Arial Unicode MS" w:hAnsi="Times New Roman"/>
                <w:iCs/>
                <w:sz w:val="19"/>
                <w:szCs w:val="19"/>
              </w:rPr>
              <w:t>1. Vārds, uzvārds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398C5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56188F2A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</w:tbl>
    <w:p w14:paraId="3341B58F" w14:textId="77777777" w:rsidR="009538B3" w:rsidRPr="003B56E9" w:rsidRDefault="009538B3" w:rsidP="009538B3">
      <w:pPr>
        <w:tabs>
          <w:tab w:val="left" w:pos="6521"/>
        </w:tabs>
        <w:spacing w:after="0" w:line="260" w:lineRule="exact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410"/>
        <w:gridCol w:w="410"/>
        <w:gridCol w:w="410"/>
        <w:gridCol w:w="410"/>
        <w:gridCol w:w="409"/>
        <w:gridCol w:w="409"/>
        <w:gridCol w:w="413"/>
        <w:gridCol w:w="410"/>
        <w:gridCol w:w="409"/>
        <w:gridCol w:w="409"/>
        <w:gridCol w:w="409"/>
        <w:gridCol w:w="410"/>
        <w:gridCol w:w="6539"/>
      </w:tblGrid>
      <w:tr w:rsidR="009538B3" w:rsidRPr="003B56E9" w14:paraId="21D4D831" w14:textId="77777777" w:rsidTr="00DC1A92">
        <w:trPr>
          <w:cantSplit/>
        </w:trPr>
        <w:tc>
          <w:tcPr>
            <w:tcW w:w="25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DEFA53" w14:textId="77777777" w:rsidR="009538B3" w:rsidRPr="003B56E9" w:rsidRDefault="009538B3" w:rsidP="00DC1A92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  <w:r w:rsidRPr="003B56E9">
              <w:rPr>
                <w:rFonts w:ascii="Times New Roman" w:eastAsia="Arial Unicode MS" w:hAnsi="Times New Roman"/>
                <w:iCs/>
                <w:sz w:val="19"/>
                <w:szCs w:val="19"/>
              </w:rPr>
              <w:t>2. Personas kods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3803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C0A7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A048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CD4A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4F46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FD88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20BA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B56E9">
              <w:rPr>
                <w:rFonts w:ascii="Times New Roman" w:eastAsia="Arial Unicode MS" w:hAnsi="Times New Roman"/>
                <w:iCs/>
                <w:sz w:val="19"/>
                <w:szCs w:val="19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3CA4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147A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6F4E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B4CB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7EBA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6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647B23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</w:tbl>
    <w:p w14:paraId="7D76878B" w14:textId="77777777" w:rsidR="009538B3" w:rsidRPr="003B56E9" w:rsidRDefault="009538B3" w:rsidP="009538B3">
      <w:pPr>
        <w:tabs>
          <w:tab w:val="left" w:pos="6521"/>
        </w:tabs>
        <w:spacing w:before="130" w:after="0" w:line="260" w:lineRule="exact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685"/>
        <w:gridCol w:w="1909"/>
        <w:gridCol w:w="2452"/>
        <w:gridCol w:w="2714"/>
        <w:gridCol w:w="2982"/>
        <w:gridCol w:w="2206"/>
      </w:tblGrid>
      <w:tr w:rsidR="009538B3" w:rsidRPr="003B56E9" w14:paraId="388F9ED4" w14:textId="77777777" w:rsidTr="009538B3">
        <w:trPr>
          <w:cantSplit/>
        </w:trPr>
        <w:tc>
          <w:tcPr>
            <w:tcW w:w="1685" w:type="dxa"/>
            <w:vAlign w:val="center"/>
            <w:hideMark/>
          </w:tcPr>
          <w:p w14:paraId="473AE518" w14:textId="77777777" w:rsidR="009538B3" w:rsidRPr="003B56E9" w:rsidRDefault="009538B3" w:rsidP="00DC1A92">
            <w:pPr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  <w:r w:rsidRPr="003B56E9">
              <w:rPr>
                <w:rFonts w:ascii="Times New Roman" w:eastAsia="Arial Unicode MS" w:hAnsi="Times New Roman"/>
                <w:iCs/>
                <w:sz w:val="19"/>
                <w:szCs w:val="19"/>
              </w:rPr>
              <w:t>Darījuma uzsākšanas diena</w:t>
            </w:r>
          </w:p>
        </w:tc>
        <w:tc>
          <w:tcPr>
            <w:tcW w:w="1909" w:type="dxa"/>
            <w:vAlign w:val="center"/>
          </w:tcPr>
          <w:p w14:paraId="39739E77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  <w:vertAlign w:val="superscript"/>
              </w:rPr>
            </w:pPr>
            <w:r w:rsidRPr="003B56E9">
              <w:rPr>
                <w:rFonts w:ascii="Times New Roman" w:eastAsia="Arial Unicode MS" w:hAnsi="Times New Roman"/>
                <w:iCs/>
                <w:sz w:val="19"/>
                <w:szCs w:val="19"/>
              </w:rPr>
              <w:t>Darījuma veids*</w:t>
            </w:r>
          </w:p>
        </w:tc>
        <w:tc>
          <w:tcPr>
            <w:tcW w:w="2452" w:type="dxa"/>
            <w:vAlign w:val="center"/>
            <w:hideMark/>
          </w:tcPr>
          <w:p w14:paraId="2392FF6B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  <w:r w:rsidRPr="003B56E9">
              <w:rPr>
                <w:rFonts w:ascii="Times New Roman" w:eastAsia="Arial Unicode MS" w:hAnsi="Times New Roman"/>
                <w:iCs/>
                <w:sz w:val="19"/>
                <w:szCs w:val="19"/>
              </w:rPr>
              <w:t>Darījuma partnera reģistrācijas numurs (fiziskajai personai – personas kods)</w:t>
            </w:r>
          </w:p>
        </w:tc>
        <w:tc>
          <w:tcPr>
            <w:tcW w:w="2714" w:type="dxa"/>
            <w:vAlign w:val="center"/>
            <w:hideMark/>
          </w:tcPr>
          <w:p w14:paraId="595D6A96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  <w:r w:rsidRPr="003B56E9">
              <w:rPr>
                <w:rFonts w:ascii="Times New Roman" w:eastAsia="Arial Unicode MS" w:hAnsi="Times New Roman"/>
                <w:iCs/>
                <w:sz w:val="19"/>
                <w:szCs w:val="19"/>
              </w:rPr>
              <w:t>Darījuma partnera nosaukums (fiziskajai personai – vārds, uzvārds)</w:t>
            </w:r>
          </w:p>
        </w:tc>
        <w:tc>
          <w:tcPr>
            <w:tcW w:w="2982" w:type="dxa"/>
            <w:vAlign w:val="center"/>
            <w:hideMark/>
          </w:tcPr>
          <w:p w14:paraId="6FCED79A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  <w:r w:rsidRPr="003B56E9">
              <w:rPr>
                <w:rFonts w:ascii="Times New Roman" w:eastAsia="Arial Unicode MS" w:hAnsi="Times New Roman"/>
                <w:iCs/>
                <w:sz w:val="19"/>
                <w:szCs w:val="19"/>
              </w:rPr>
              <w:t>Informācija par darījuma partneri – Latvijas Republikas nerezidentu</w:t>
            </w:r>
          </w:p>
        </w:tc>
        <w:tc>
          <w:tcPr>
            <w:tcW w:w="2206" w:type="dxa"/>
            <w:vAlign w:val="center"/>
            <w:hideMark/>
          </w:tcPr>
          <w:p w14:paraId="6D322A5A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  <w:r w:rsidRPr="003B56E9">
              <w:rPr>
                <w:rFonts w:ascii="Times New Roman" w:eastAsia="Arial Unicode MS" w:hAnsi="Times New Roman"/>
                <w:iCs/>
                <w:sz w:val="19"/>
                <w:szCs w:val="19"/>
              </w:rPr>
              <w:t>Sagaidāmā ienākuma gūšanas gads, mēnesis</w:t>
            </w:r>
          </w:p>
        </w:tc>
      </w:tr>
      <w:tr w:rsidR="009538B3" w:rsidRPr="00A8407A" w14:paraId="30173406" w14:textId="77777777" w:rsidTr="009538B3">
        <w:trPr>
          <w:cantSplit/>
        </w:trPr>
        <w:tc>
          <w:tcPr>
            <w:tcW w:w="1685" w:type="dxa"/>
            <w:vAlign w:val="center"/>
            <w:hideMark/>
          </w:tcPr>
          <w:p w14:paraId="78CD06A6" w14:textId="77777777" w:rsidR="009538B3" w:rsidRPr="00D361CF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7"/>
                <w:szCs w:val="17"/>
              </w:rPr>
            </w:pPr>
            <w:r w:rsidRPr="00D361CF">
              <w:rPr>
                <w:rFonts w:ascii="Times New Roman" w:eastAsia="Arial Unicode MS" w:hAnsi="Times New Roman"/>
                <w:iCs/>
                <w:sz w:val="17"/>
                <w:szCs w:val="17"/>
              </w:rPr>
              <w:t>1</w:t>
            </w:r>
          </w:p>
        </w:tc>
        <w:tc>
          <w:tcPr>
            <w:tcW w:w="1909" w:type="dxa"/>
            <w:vAlign w:val="center"/>
            <w:hideMark/>
          </w:tcPr>
          <w:p w14:paraId="6C851420" w14:textId="77777777" w:rsidR="009538B3" w:rsidRPr="00D361CF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7"/>
                <w:szCs w:val="17"/>
              </w:rPr>
            </w:pPr>
            <w:r w:rsidRPr="00D361CF">
              <w:rPr>
                <w:rFonts w:ascii="Times New Roman" w:eastAsia="Arial Unicode MS" w:hAnsi="Times New Roman"/>
                <w:iCs/>
                <w:sz w:val="17"/>
                <w:szCs w:val="17"/>
              </w:rPr>
              <w:t>2</w:t>
            </w:r>
          </w:p>
        </w:tc>
        <w:tc>
          <w:tcPr>
            <w:tcW w:w="2452" w:type="dxa"/>
            <w:vAlign w:val="center"/>
            <w:hideMark/>
          </w:tcPr>
          <w:p w14:paraId="4861F959" w14:textId="77777777" w:rsidR="009538B3" w:rsidRPr="00D361CF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7"/>
                <w:szCs w:val="17"/>
              </w:rPr>
            </w:pPr>
            <w:r w:rsidRPr="00D361CF">
              <w:rPr>
                <w:rFonts w:ascii="Times New Roman" w:eastAsia="Arial Unicode MS" w:hAnsi="Times New Roman"/>
                <w:iCs/>
                <w:sz w:val="17"/>
                <w:szCs w:val="17"/>
              </w:rPr>
              <w:t>3</w:t>
            </w:r>
          </w:p>
        </w:tc>
        <w:tc>
          <w:tcPr>
            <w:tcW w:w="2714" w:type="dxa"/>
            <w:vAlign w:val="center"/>
            <w:hideMark/>
          </w:tcPr>
          <w:p w14:paraId="71A7B08F" w14:textId="77777777" w:rsidR="009538B3" w:rsidRPr="00D361CF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7"/>
                <w:szCs w:val="17"/>
              </w:rPr>
            </w:pPr>
            <w:r w:rsidRPr="00D361CF">
              <w:rPr>
                <w:rFonts w:ascii="Times New Roman" w:eastAsia="Arial Unicode MS" w:hAnsi="Times New Roman"/>
                <w:iCs/>
                <w:sz w:val="17"/>
                <w:szCs w:val="17"/>
              </w:rPr>
              <w:t>4</w:t>
            </w:r>
          </w:p>
        </w:tc>
        <w:tc>
          <w:tcPr>
            <w:tcW w:w="2982" w:type="dxa"/>
            <w:vAlign w:val="center"/>
            <w:hideMark/>
          </w:tcPr>
          <w:p w14:paraId="492D4700" w14:textId="77777777" w:rsidR="009538B3" w:rsidRPr="00D361CF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7"/>
                <w:szCs w:val="17"/>
              </w:rPr>
            </w:pPr>
            <w:r w:rsidRPr="00D361CF">
              <w:rPr>
                <w:rFonts w:ascii="Times New Roman" w:eastAsia="Arial Unicode MS" w:hAnsi="Times New Roman"/>
                <w:iCs/>
                <w:sz w:val="17"/>
                <w:szCs w:val="17"/>
              </w:rPr>
              <w:t>5</w:t>
            </w:r>
          </w:p>
        </w:tc>
        <w:tc>
          <w:tcPr>
            <w:tcW w:w="2206" w:type="dxa"/>
            <w:vAlign w:val="center"/>
            <w:hideMark/>
          </w:tcPr>
          <w:p w14:paraId="690997F3" w14:textId="77777777" w:rsidR="009538B3" w:rsidRPr="00D361CF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7"/>
                <w:szCs w:val="17"/>
              </w:rPr>
            </w:pPr>
            <w:r w:rsidRPr="00D361CF">
              <w:rPr>
                <w:rFonts w:ascii="Times New Roman" w:eastAsia="Arial Unicode MS" w:hAnsi="Times New Roman"/>
                <w:iCs/>
                <w:sz w:val="17"/>
                <w:szCs w:val="17"/>
              </w:rPr>
              <w:t>6</w:t>
            </w:r>
          </w:p>
        </w:tc>
      </w:tr>
      <w:tr w:rsidR="009538B3" w:rsidRPr="003B56E9" w14:paraId="76124631" w14:textId="77777777" w:rsidTr="009538B3">
        <w:trPr>
          <w:cantSplit/>
        </w:trPr>
        <w:tc>
          <w:tcPr>
            <w:tcW w:w="1685" w:type="dxa"/>
            <w:vAlign w:val="center"/>
          </w:tcPr>
          <w:p w14:paraId="05338F7E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  <w:tc>
          <w:tcPr>
            <w:tcW w:w="1909" w:type="dxa"/>
            <w:vAlign w:val="center"/>
          </w:tcPr>
          <w:p w14:paraId="261488ED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  <w:tc>
          <w:tcPr>
            <w:tcW w:w="2452" w:type="dxa"/>
            <w:vAlign w:val="center"/>
          </w:tcPr>
          <w:p w14:paraId="7CD5AFC1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  <w:tc>
          <w:tcPr>
            <w:tcW w:w="2714" w:type="dxa"/>
            <w:vAlign w:val="center"/>
          </w:tcPr>
          <w:p w14:paraId="2CC48024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  <w:tc>
          <w:tcPr>
            <w:tcW w:w="2982" w:type="dxa"/>
            <w:vAlign w:val="center"/>
          </w:tcPr>
          <w:p w14:paraId="0974B6D4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  <w:tc>
          <w:tcPr>
            <w:tcW w:w="2206" w:type="dxa"/>
            <w:vAlign w:val="center"/>
          </w:tcPr>
          <w:p w14:paraId="5D969D02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</w:tr>
      <w:tr w:rsidR="009538B3" w:rsidRPr="003B56E9" w14:paraId="3419D214" w14:textId="77777777" w:rsidTr="009538B3">
        <w:trPr>
          <w:cantSplit/>
        </w:trPr>
        <w:tc>
          <w:tcPr>
            <w:tcW w:w="1685" w:type="dxa"/>
            <w:vAlign w:val="center"/>
          </w:tcPr>
          <w:p w14:paraId="361BB84B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  <w:tc>
          <w:tcPr>
            <w:tcW w:w="1909" w:type="dxa"/>
            <w:vAlign w:val="center"/>
          </w:tcPr>
          <w:p w14:paraId="6079DDB3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  <w:tc>
          <w:tcPr>
            <w:tcW w:w="2452" w:type="dxa"/>
            <w:vAlign w:val="center"/>
          </w:tcPr>
          <w:p w14:paraId="3E3B0EAB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  <w:tc>
          <w:tcPr>
            <w:tcW w:w="2714" w:type="dxa"/>
            <w:vAlign w:val="center"/>
          </w:tcPr>
          <w:p w14:paraId="7AAE8C83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  <w:tc>
          <w:tcPr>
            <w:tcW w:w="2982" w:type="dxa"/>
            <w:vAlign w:val="center"/>
          </w:tcPr>
          <w:p w14:paraId="155167FE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  <w:tc>
          <w:tcPr>
            <w:tcW w:w="2206" w:type="dxa"/>
            <w:vAlign w:val="center"/>
          </w:tcPr>
          <w:p w14:paraId="6F0F2C0D" w14:textId="77777777" w:rsidR="009538B3" w:rsidRPr="003B56E9" w:rsidRDefault="009538B3" w:rsidP="00DC1A9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19"/>
                <w:szCs w:val="19"/>
              </w:rPr>
            </w:pPr>
          </w:p>
        </w:tc>
      </w:tr>
    </w:tbl>
    <w:p w14:paraId="50619887" w14:textId="77777777" w:rsidR="009538B3" w:rsidRPr="003B56E9" w:rsidRDefault="009538B3" w:rsidP="009538B3">
      <w:pPr>
        <w:spacing w:before="130"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3B56E9">
        <w:rPr>
          <w:rFonts w:ascii="Times New Roman" w:eastAsia="Arial Unicode MS" w:hAnsi="Times New Roman"/>
          <w:iCs/>
          <w:sz w:val="17"/>
          <w:szCs w:val="17"/>
        </w:rPr>
        <w:t xml:space="preserve">Paskaidrojums. * Norāda darījuma veidu, lietojot šādus kodus: N – ienākums no nekustamā īpašuma atsavināšanas, A – ienākums no darījuma ar akcijām vai kapitāla daļām, C – ienākums no darījuma ar cita veida kapitāla aktīviem, J – ienākums no jaukta veida darījumiem ar kapitāla aktīviem, M – ienākums no akciju vai kapitāla daļu maiņas, </w:t>
      </w:r>
      <w:r w:rsidRPr="003B56E9">
        <w:rPr>
          <w:rFonts w:ascii="Times New Roman" w:hAnsi="Times New Roman"/>
          <w:sz w:val="17"/>
          <w:szCs w:val="17"/>
        </w:rPr>
        <w:t>V – ienākums no darījuma ar virtuālo valūtu</w:t>
      </w:r>
      <w:r w:rsidRPr="003B56E9">
        <w:rPr>
          <w:rFonts w:ascii="Times New Roman" w:eastAsia="Arial Unicode MS" w:hAnsi="Times New Roman"/>
          <w:iCs/>
          <w:sz w:val="17"/>
          <w:szCs w:val="17"/>
        </w:rPr>
        <w:t>. Ja tiek maksāta rokasnauda vai avanss, darījuma kodam pievieno kodu R.</w:t>
      </w:r>
    </w:p>
    <w:p w14:paraId="4B2541DE" w14:textId="77777777" w:rsidR="009538B3" w:rsidRPr="003B56E9" w:rsidRDefault="009538B3" w:rsidP="009538B3">
      <w:pPr>
        <w:pStyle w:val="NormalWeb"/>
        <w:spacing w:before="130" w:beforeAutospacing="0" w:after="120" w:afterAutospacing="0" w:line="260" w:lineRule="exact"/>
        <w:jc w:val="left"/>
        <w:rPr>
          <w:sz w:val="19"/>
          <w:szCs w:val="19"/>
        </w:rPr>
      </w:pPr>
      <w:r w:rsidRPr="003B56E9">
        <w:rPr>
          <w:sz w:val="19"/>
          <w:szCs w:val="19"/>
        </w:rPr>
        <w:t>Papildu informācija: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58"/>
      </w:tblGrid>
      <w:tr w:rsidR="009538B3" w:rsidRPr="003B56E9" w14:paraId="540FF664" w14:textId="77777777" w:rsidTr="00DC1A92">
        <w:trPr>
          <w:cantSplit/>
        </w:trPr>
        <w:tc>
          <w:tcPr>
            <w:tcW w:w="14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CBEC8" w14:textId="77777777" w:rsidR="009538B3" w:rsidRPr="003B56E9" w:rsidRDefault="009538B3" w:rsidP="00DC1A92">
            <w:pPr>
              <w:pStyle w:val="NormalWeb"/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538B3" w:rsidRPr="003B56E9" w14:paraId="6AA115B4" w14:textId="77777777" w:rsidTr="00DC1A92">
        <w:trPr>
          <w:cantSplit/>
        </w:trPr>
        <w:tc>
          <w:tcPr>
            <w:tcW w:w="14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C3E5D" w14:textId="77777777" w:rsidR="009538B3" w:rsidRPr="003B56E9" w:rsidRDefault="009538B3" w:rsidP="00DC1A92">
            <w:pPr>
              <w:pStyle w:val="NormalWeb"/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14:paraId="40CA82C4" w14:textId="77777777" w:rsidR="009538B3" w:rsidRPr="003B56E9" w:rsidRDefault="009538B3" w:rsidP="009538B3">
      <w:pPr>
        <w:tabs>
          <w:tab w:val="left" w:pos="6521"/>
        </w:tabs>
        <w:spacing w:before="240" w:after="0" w:line="240" w:lineRule="auto"/>
        <w:jc w:val="both"/>
        <w:rPr>
          <w:rFonts w:ascii="Times New Roman" w:eastAsia="Arial Unicode MS" w:hAnsi="Times New Roman"/>
          <w:b/>
          <w:iCs/>
          <w:sz w:val="19"/>
          <w:szCs w:val="19"/>
        </w:rPr>
      </w:pPr>
      <w:r w:rsidRPr="003B56E9">
        <w:rPr>
          <w:rFonts w:ascii="Times New Roman" w:eastAsia="Arial Unicode MS" w:hAnsi="Times New Roman"/>
          <w:b/>
          <w:iCs/>
          <w:sz w:val="19"/>
          <w:szCs w:val="19"/>
        </w:rPr>
        <w:t>Apstiprinu, ka pielikumā sniegtā informācija ir pilnīga un pareiza.</w:t>
      </w:r>
    </w:p>
    <w:tbl>
      <w:tblPr>
        <w:tblW w:w="504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7"/>
        <w:gridCol w:w="1642"/>
        <w:gridCol w:w="4953"/>
        <w:gridCol w:w="822"/>
        <w:gridCol w:w="3335"/>
      </w:tblGrid>
      <w:tr w:rsidR="009538B3" w:rsidRPr="003B56E9" w14:paraId="16CAF655" w14:textId="77777777" w:rsidTr="009538B3">
        <w:trPr>
          <w:cantSplit/>
          <w:trHeight w:val="209"/>
        </w:trPr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A9CFD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55656017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42574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EBD9779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8EFF9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  <w:tr w:rsidR="009538B3" w:rsidRPr="003B56E9" w14:paraId="478D1F11" w14:textId="77777777" w:rsidTr="009538B3">
        <w:trPr>
          <w:cantSplit/>
          <w:trHeight w:val="209"/>
        </w:trPr>
        <w:tc>
          <w:tcPr>
            <w:tcW w:w="3337" w:type="dxa"/>
            <w:tcBorders>
              <w:top w:val="single" w:sz="4" w:space="0" w:color="auto"/>
            </w:tcBorders>
            <w:shd w:val="clear" w:color="auto" w:fill="auto"/>
          </w:tcPr>
          <w:p w14:paraId="0358CA50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3B56E9">
              <w:rPr>
                <w:rFonts w:ascii="Times New Roman" w:eastAsia="Times New Roman" w:hAnsi="Times New Roman"/>
                <w:sz w:val="17"/>
                <w:szCs w:val="17"/>
              </w:rPr>
              <w:t>(datums)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05611B8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4953" w:type="dxa"/>
            <w:tcBorders>
              <w:top w:val="single" w:sz="4" w:space="0" w:color="auto"/>
            </w:tcBorders>
            <w:shd w:val="clear" w:color="auto" w:fill="auto"/>
          </w:tcPr>
          <w:p w14:paraId="00F26B3B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3B56E9">
              <w:rPr>
                <w:rFonts w:ascii="Times New Roman" w:eastAsia="Times New Roman" w:hAnsi="Times New Roman"/>
                <w:sz w:val="17"/>
                <w:szCs w:val="17"/>
              </w:rPr>
              <w:t>(nodokļa maksātāja paraksts)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F08706D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3335" w:type="dxa"/>
            <w:tcBorders>
              <w:top w:val="single" w:sz="4" w:space="0" w:color="auto"/>
            </w:tcBorders>
            <w:shd w:val="clear" w:color="auto" w:fill="auto"/>
          </w:tcPr>
          <w:p w14:paraId="31CE0471" w14:textId="77777777" w:rsidR="009538B3" w:rsidRPr="003B56E9" w:rsidRDefault="009538B3" w:rsidP="00DC1A9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3B56E9">
              <w:rPr>
                <w:rFonts w:ascii="Times New Roman" w:eastAsia="Times New Roman" w:hAnsi="Times New Roman"/>
                <w:sz w:val="17"/>
                <w:szCs w:val="17"/>
              </w:rPr>
              <w:t>(tālrunis)</w:t>
            </w:r>
          </w:p>
        </w:tc>
      </w:tr>
    </w:tbl>
    <w:p w14:paraId="6616C971" w14:textId="6AFDED78" w:rsidR="003F4655" w:rsidRDefault="009538B3" w:rsidP="009538B3">
      <w:pPr>
        <w:spacing w:before="130" w:after="0" w:line="260" w:lineRule="exact"/>
        <w:jc w:val="both"/>
      </w:pPr>
      <w:r w:rsidRPr="003B56E9">
        <w:rPr>
          <w:rFonts w:ascii="Times New Roman" w:hAnsi="Times New Roman"/>
          <w:sz w:val="17"/>
          <w:szCs w:val="17"/>
        </w:rPr>
        <w:t>Piezīme. Dokumenta rekvizītus "datums" un "paraksts" neaizpilda, ja elektroniskais dokuments ir sagatavots atbilstoši normatīvajiem aktiem par elektronisko dokumentu noformēšanu.</w:t>
      </w:r>
    </w:p>
    <w:sectPr w:rsidR="003F4655" w:rsidSect="009538B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B3"/>
    <w:rsid w:val="003F4655"/>
    <w:rsid w:val="009538B3"/>
    <w:rsid w:val="00C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CECB4"/>
  <w15:chartTrackingRefBased/>
  <w15:docId w15:val="{166183C5-9648-4896-9324-988AD20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538B3"/>
    <w:pPr>
      <w:ind w:left="720"/>
      <w:contextualSpacing/>
    </w:pPr>
  </w:style>
  <w:style w:type="paragraph" w:styleId="NormalWeb">
    <w:name w:val="Normal (Web)"/>
    <w:basedOn w:val="Normal"/>
    <w:rsid w:val="009538B3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498</Characters>
  <Application>Microsoft Office Word</Application>
  <DocSecurity>0</DocSecurity>
  <Lines>4</Lines>
  <Paragraphs>2</Paragraphs>
  <ScaleCrop>false</ScaleCrop>
  <Company>Valsts ieņēmumu dienests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Renerte</dc:creator>
  <cp:keywords/>
  <dc:description/>
  <cp:lastModifiedBy>Santa Renerte</cp:lastModifiedBy>
  <cp:revision>2</cp:revision>
  <dcterms:created xsi:type="dcterms:W3CDTF">2024-01-11T10:52:00Z</dcterms:created>
  <dcterms:modified xsi:type="dcterms:W3CDTF">2024-01-11T10:52:00Z</dcterms:modified>
</cp:coreProperties>
</file>