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DB66AF" w:rsidRDefault="00D75926" w:rsidP="00D75926">
      <w:pPr>
        <w:jc w:val="center"/>
        <w:rPr>
          <w:rFonts w:cs="Times New Roman"/>
          <w:b/>
          <w:sz w:val="28"/>
          <w:szCs w:val="28"/>
        </w:rPr>
      </w:pPr>
      <w:r w:rsidRPr="00DB66AF">
        <w:rPr>
          <w:rFonts w:eastAsia="Times New Roman" w:cs="Times New Roman"/>
          <w:b/>
          <w:sz w:val="28"/>
          <w:szCs w:val="28"/>
          <w:lang w:eastAsia="lv-LV"/>
        </w:rPr>
        <w:t>PIEDĀVĀJUMS</w:t>
      </w:r>
    </w:p>
    <w:p w14:paraId="47E5C508" w14:textId="77777777" w:rsidR="002F146B" w:rsidRPr="00DB66AF" w:rsidRDefault="00D75926" w:rsidP="00D75926">
      <w:pPr>
        <w:jc w:val="center"/>
        <w:rPr>
          <w:rFonts w:eastAsia="Times New Roman" w:cs="Times New Roman"/>
          <w:b/>
          <w:sz w:val="26"/>
          <w:szCs w:val="26"/>
        </w:rPr>
      </w:pPr>
      <w:r w:rsidRPr="00DB66AF">
        <w:rPr>
          <w:rFonts w:eastAsia="Times New Roman" w:cs="Times New Roman"/>
          <w:b/>
          <w:sz w:val="26"/>
          <w:szCs w:val="26"/>
        </w:rPr>
        <w:t xml:space="preserve">Valsts ieņēmumu dienesta rīkotajai cenu aptaujai </w:t>
      </w:r>
    </w:p>
    <w:p w14:paraId="53008BBE" w14:textId="66B4F9F3" w:rsidR="00D75926" w:rsidRPr="00DB66AF" w:rsidRDefault="00D75926" w:rsidP="00D75926">
      <w:pPr>
        <w:jc w:val="center"/>
        <w:rPr>
          <w:rFonts w:eastAsia="Times New Roman" w:cs="Times New Roman"/>
          <w:b/>
          <w:sz w:val="26"/>
          <w:szCs w:val="26"/>
        </w:rPr>
      </w:pPr>
      <w:r w:rsidRPr="00DB66AF">
        <w:rPr>
          <w:rFonts w:eastAsia="Times New Roman" w:cs="Times New Roman"/>
          <w:b/>
          <w:sz w:val="26"/>
          <w:szCs w:val="26"/>
        </w:rPr>
        <w:t xml:space="preserve">par </w:t>
      </w:r>
      <w:r w:rsidRPr="00DB66AF">
        <w:rPr>
          <w:rFonts w:cs="Times New Roman"/>
          <w:b/>
          <w:sz w:val="26"/>
          <w:szCs w:val="26"/>
        </w:rPr>
        <w:t xml:space="preserve">valstij piekritīgās mantas realizāciju  </w:t>
      </w:r>
    </w:p>
    <w:p w14:paraId="56FDD41C" w14:textId="77777777" w:rsidR="00D75926" w:rsidRPr="00DB66AF" w:rsidRDefault="00D75926" w:rsidP="00D75926">
      <w:pPr>
        <w:ind w:firstLine="709"/>
        <w:jc w:val="both"/>
        <w:rPr>
          <w:rFonts w:cs="Times New Roman"/>
          <w:sz w:val="26"/>
          <w:szCs w:val="26"/>
        </w:rPr>
      </w:pPr>
    </w:p>
    <w:p w14:paraId="62BF1913" w14:textId="77777777" w:rsidR="00D75926" w:rsidRPr="00DB66AF" w:rsidRDefault="00D75926" w:rsidP="00D75926">
      <w:pPr>
        <w:jc w:val="both"/>
        <w:rPr>
          <w:rFonts w:cs="Times New Roman"/>
          <w:sz w:val="26"/>
          <w:szCs w:val="26"/>
        </w:rPr>
      </w:pPr>
      <w:r w:rsidRPr="00DB66AF">
        <w:rPr>
          <w:rFonts w:cs="Times New Roman"/>
          <w:sz w:val="26"/>
          <w:szCs w:val="26"/>
        </w:rPr>
        <w:t xml:space="preserve">Komersants ______________________, reģistrācijas Nr. _____________, parakstot piedāvājumu, apliecina, ka piekrīt valstij piekritīgās mantas iegādei  atbilstoši šādām </w:t>
      </w:r>
      <w:r w:rsidRPr="00DB66AF">
        <w:rPr>
          <w:rFonts w:cs="Times New Roman"/>
          <w:bCs/>
          <w:sz w:val="26"/>
          <w:szCs w:val="26"/>
        </w:rPr>
        <w:t>prasībām un finanšu piedāvājumā noteiktajām cenām:</w:t>
      </w:r>
    </w:p>
    <w:p w14:paraId="5831E51D" w14:textId="77777777" w:rsidR="00D75926" w:rsidRPr="00DB66AF" w:rsidRDefault="00D75926" w:rsidP="00D75926">
      <w:pPr>
        <w:jc w:val="center"/>
        <w:rPr>
          <w:rFonts w:eastAsia="Times New Roman" w:cs="Times New Roman"/>
          <w:b/>
          <w:sz w:val="26"/>
          <w:szCs w:val="26"/>
          <w:lang w:eastAsia="lv-LV"/>
        </w:rPr>
      </w:pPr>
    </w:p>
    <w:p w14:paraId="0D2F6301" w14:textId="77777777" w:rsidR="00D75926" w:rsidRPr="00DB66AF" w:rsidRDefault="00D75926" w:rsidP="00D75926">
      <w:pPr>
        <w:numPr>
          <w:ilvl w:val="0"/>
          <w:numId w:val="1"/>
        </w:numPr>
        <w:ind w:left="426"/>
        <w:contextualSpacing/>
        <w:jc w:val="center"/>
        <w:rPr>
          <w:rFonts w:eastAsia="Times New Roman" w:cs="Times New Roman"/>
          <w:b/>
          <w:caps/>
          <w:sz w:val="28"/>
          <w:szCs w:val="28"/>
          <w:lang w:eastAsia="lv-LV"/>
        </w:rPr>
      </w:pPr>
      <w:r w:rsidRPr="00DB66AF">
        <w:rPr>
          <w:rFonts w:eastAsia="Times New Roman" w:cs="Times New Roman"/>
          <w:b/>
          <w:caps/>
          <w:sz w:val="28"/>
          <w:szCs w:val="28"/>
          <w:lang w:eastAsia="lv-LV"/>
        </w:rPr>
        <w:t>Tehniskais piedāvājums</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
        <w:gridCol w:w="5094"/>
        <w:gridCol w:w="1153"/>
        <w:gridCol w:w="2412"/>
      </w:tblGrid>
      <w:tr w:rsidR="008B21EE" w:rsidRPr="00DB66AF" w14:paraId="5C1FD11B" w14:textId="77777777" w:rsidTr="004046DC">
        <w:trPr>
          <w:trHeight w:val="123"/>
          <w:tblHeader/>
        </w:trPr>
        <w:tc>
          <w:tcPr>
            <w:tcW w:w="448" w:type="pct"/>
            <w:shd w:val="clear" w:color="auto" w:fill="BFBFBF" w:themeFill="background1" w:themeFillShade="BF"/>
            <w:vAlign w:val="center"/>
          </w:tcPr>
          <w:p w14:paraId="6DF5CC31" w14:textId="77777777" w:rsidR="00D75926" w:rsidRPr="00DB66AF" w:rsidRDefault="00D75926" w:rsidP="00094246">
            <w:pPr>
              <w:jc w:val="center"/>
              <w:rPr>
                <w:rFonts w:eastAsia="Times New Roman" w:cs="Times New Roman"/>
                <w:b/>
                <w:szCs w:val="24"/>
                <w:lang w:eastAsia="lv-LV"/>
              </w:rPr>
            </w:pPr>
            <w:r w:rsidRPr="00DB66AF">
              <w:rPr>
                <w:rFonts w:eastAsia="Times New Roman" w:cs="Times New Roman"/>
                <w:b/>
                <w:szCs w:val="24"/>
                <w:lang w:eastAsia="lv-LV"/>
              </w:rPr>
              <w:t xml:space="preserve">Nr. </w:t>
            </w:r>
          </w:p>
          <w:p w14:paraId="09A761CD" w14:textId="77777777" w:rsidR="00D75926" w:rsidRPr="00DB66AF" w:rsidRDefault="00D75926" w:rsidP="00094246">
            <w:pPr>
              <w:jc w:val="center"/>
              <w:rPr>
                <w:rFonts w:eastAsia="Times New Roman" w:cs="Times New Roman"/>
                <w:b/>
                <w:szCs w:val="24"/>
                <w:lang w:eastAsia="lv-LV"/>
              </w:rPr>
            </w:pPr>
            <w:r w:rsidRPr="00DB66AF">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DB66AF" w:rsidRDefault="00D75926" w:rsidP="00094246">
            <w:pPr>
              <w:tabs>
                <w:tab w:val="left" w:pos="1725"/>
              </w:tabs>
              <w:jc w:val="center"/>
              <w:rPr>
                <w:rFonts w:eastAsia="Times New Roman" w:cs="Times New Roman"/>
                <w:b/>
                <w:szCs w:val="24"/>
                <w:lang w:eastAsia="lv-LV"/>
              </w:rPr>
            </w:pPr>
            <w:r w:rsidRPr="00DB66AF">
              <w:rPr>
                <w:rFonts w:eastAsia="Times New Roman" w:cs="Times New Roman"/>
                <w:b/>
                <w:szCs w:val="24"/>
                <w:lang w:eastAsia="lv-LV"/>
              </w:rPr>
              <w:t>Prasības</w:t>
            </w:r>
          </w:p>
        </w:tc>
        <w:tc>
          <w:tcPr>
            <w:tcW w:w="1268" w:type="pct"/>
            <w:shd w:val="clear" w:color="auto" w:fill="BFBFBF" w:themeFill="background1" w:themeFillShade="BF"/>
            <w:vAlign w:val="center"/>
          </w:tcPr>
          <w:p w14:paraId="6FDBDB3A" w14:textId="77777777" w:rsidR="00D75926" w:rsidRPr="00DB66AF" w:rsidRDefault="00D75926" w:rsidP="00094246">
            <w:pPr>
              <w:jc w:val="center"/>
              <w:rPr>
                <w:rFonts w:eastAsia="Times New Roman" w:cs="Times New Roman"/>
                <w:b/>
                <w:szCs w:val="24"/>
                <w:lang w:eastAsia="lv-LV"/>
              </w:rPr>
            </w:pPr>
            <w:r w:rsidRPr="00DB66AF">
              <w:rPr>
                <w:rFonts w:eastAsia="Times New Roman" w:cs="Times New Roman"/>
                <w:b/>
                <w:szCs w:val="24"/>
                <w:lang w:eastAsia="lv-LV"/>
              </w:rPr>
              <w:t>Komersanta piedāvātais</w:t>
            </w:r>
          </w:p>
          <w:p w14:paraId="6076267F" w14:textId="77777777" w:rsidR="00D75926" w:rsidRPr="00DB66AF" w:rsidRDefault="00D75926" w:rsidP="00094246">
            <w:pPr>
              <w:jc w:val="center"/>
              <w:rPr>
                <w:rFonts w:cs="Times New Roman"/>
                <w:i/>
                <w:sz w:val="20"/>
                <w:szCs w:val="20"/>
                <w:u w:val="single"/>
              </w:rPr>
            </w:pPr>
            <w:r w:rsidRPr="00DB66AF">
              <w:rPr>
                <w:rFonts w:cs="Times New Roman"/>
                <w:i/>
                <w:sz w:val="20"/>
                <w:szCs w:val="20"/>
              </w:rPr>
              <w:t>(</w:t>
            </w:r>
            <w:r w:rsidRPr="00DB66AF">
              <w:rPr>
                <w:rFonts w:cs="Times New Roman"/>
                <w:i/>
                <w:sz w:val="20"/>
                <w:szCs w:val="20"/>
                <w:u w:val="single"/>
              </w:rPr>
              <w:t>komersants</w:t>
            </w:r>
            <w:r w:rsidRPr="00DB66AF">
              <w:rPr>
                <w:rStyle w:val="FootnoteReference"/>
                <w:rFonts w:cs="Times New Roman"/>
                <w:i/>
                <w:sz w:val="20"/>
                <w:szCs w:val="20"/>
                <w:u w:val="single"/>
              </w:rPr>
              <w:footnoteReference w:id="2"/>
            </w:r>
            <w:r w:rsidRPr="00DB66AF">
              <w:rPr>
                <w:rFonts w:cs="Times New Roman"/>
                <w:i/>
                <w:sz w:val="20"/>
                <w:szCs w:val="20"/>
                <w:u w:val="single"/>
              </w:rPr>
              <w:t xml:space="preserve"> aizpilda katru aili</w:t>
            </w:r>
            <w:r w:rsidRPr="00DB66AF">
              <w:rPr>
                <w:rFonts w:cs="Times New Roman"/>
                <w:i/>
                <w:sz w:val="20"/>
                <w:szCs w:val="20"/>
              </w:rPr>
              <w:t>)</w:t>
            </w:r>
          </w:p>
        </w:tc>
      </w:tr>
      <w:tr w:rsidR="00DC7093" w:rsidRPr="00DB66AF" w14:paraId="3C7A3CDB" w14:textId="77777777" w:rsidTr="004046DC">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DB66AF"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DB66AF" w:rsidRDefault="00D75926" w:rsidP="00094246">
            <w:pPr>
              <w:jc w:val="center"/>
              <w:rPr>
                <w:rFonts w:eastAsia="Times New Roman" w:cs="Times New Roman"/>
                <w:szCs w:val="24"/>
                <w:lang w:eastAsia="lv-LV"/>
              </w:rPr>
            </w:pPr>
            <w:r w:rsidRPr="00DB66AF">
              <w:rPr>
                <w:rFonts w:eastAsia="Times New Roman" w:cs="Times New Roman"/>
                <w:b/>
                <w:bCs/>
                <w:szCs w:val="24"/>
                <w:lang w:eastAsia="lv-LV"/>
              </w:rPr>
              <w:t>Cenu aptaujas priekšmets</w:t>
            </w:r>
          </w:p>
        </w:tc>
      </w:tr>
      <w:tr w:rsidR="00DC7093" w:rsidRPr="00DB66AF" w14:paraId="7489691C" w14:textId="77777777" w:rsidTr="004046DC">
        <w:trPr>
          <w:trHeight w:val="699"/>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DB66AF"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52284075" w:rsidR="00D75926" w:rsidRPr="00DB66AF" w:rsidRDefault="00D75926" w:rsidP="00094246">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B66AF">
              <w:rPr>
                <w:rFonts w:ascii="Times New Roman" w:eastAsia="Times New Roman" w:hAnsi="Times New Roman" w:cs="Times New Roman"/>
                <w:bCs/>
                <w:sz w:val="24"/>
                <w:szCs w:val="24"/>
                <w:lang w:eastAsia="lv-LV"/>
              </w:rPr>
              <w:t>Valstij piekritīg</w:t>
            </w:r>
            <w:r w:rsidR="00E94757" w:rsidRPr="00DB66AF">
              <w:rPr>
                <w:rFonts w:ascii="Times New Roman" w:eastAsia="Times New Roman" w:hAnsi="Times New Roman" w:cs="Times New Roman"/>
                <w:bCs/>
                <w:sz w:val="24"/>
                <w:szCs w:val="24"/>
                <w:lang w:eastAsia="lv-LV"/>
              </w:rPr>
              <w:t>ā</w:t>
            </w:r>
            <w:r w:rsidRPr="00DB66AF">
              <w:rPr>
                <w:rFonts w:ascii="Times New Roman" w:eastAsia="Times New Roman" w:hAnsi="Times New Roman" w:cs="Times New Roman"/>
                <w:bCs/>
                <w:sz w:val="24"/>
                <w:szCs w:val="24"/>
                <w:lang w:eastAsia="lv-LV"/>
              </w:rPr>
              <w:t xml:space="preserve">s mantas – </w:t>
            </w:r>
            <w:r w:rsidR="00C94253" w:rsidRPr="00DB66AF">
              <w:rPr>
                <w:rFonts w:ascii="Times New Roman" w:eastAsia="Times New Roman" w:hAnsi="Times New Roman" w:cs="Times New Roman"/>
                <w:bCs/>
                <w:sz w:val="24"/>
                <w:szCs w:val="24"/>
                <w:lang w:eastAsia="lv-LV"/>
              </w:rPr>
              <w:t xml:space="preserve">vieglās </w:t>
            </w:r>
            <w:proofErr w:type="spellStart"/>
            <w:r w:rsidR="00C94253" w:rsidRPr="00DB66AF">
              <w:rPr>
                <w:rFonts w:ascii="Times New Roman" w:eastAsia="Times New Roman" w:hAnsi="Times New Roman" w:cs="Times New Roman"/>
                <w:bCs/>
                <w:sz w:val="24"/>
                <w:szCs w:val="24"/>
                <w:lang w:eastAsia="lv-LV"/>
              </w:rPr>
              <w:t>plašlietojuma</w:t>
            </w:r>
            <w:proofErr w:type="spellEnd"/>
            <w:r w:rsidR="00C94253" w:rsidRPr="00DB66AF">
              <w:rPr>
                <w:rFonts w:ascii="Times New Roman" w:eastAsia="Times New Roman" w:hAnsi="Times New Roman" w:cs="Times New Roman"/>
                <w:bCs/>
                <w:sz w:val="24"/>
                <w:szCs w:val="24"/>
                <w:lang w:eastAsia="lv-LV"/>
              </w:rPr>
              <w:t xml:space="preserve"> automašīnas</w:t>
            </w:r>
            <w:r w:rsidR="00C94253" w:rsidRPr="00DB66AF">
              <w:rPr>
                <w:rFonts w:ascii="Times New Roman" w:eastAsia="Times New Roman" w:hAnsi="Times New Roman" w:cs="Times New Roman"/>
                <w:color w:val="000000"/>
                <w:sz w:val="24"/>
                <w:szCs w:val="24"/>
                <w:lang w:eastAsia="lv-LV" w:bidi="lv-LV"/>
              </w:rPr>
              <w:t xml:space="preserve"> </w:t>
            </w:r>
            <w:r w:rsidR="00DB5250" w:rsidRPr="00DB66AF">
              <w:rPr>
                <w:rFonts w:ascii="Times New Roman" w:eastAsia="Times New Roman" w:hAnsi="Times New Roman" w:cs="Times New Roman"/>
                <w:bCs/>
                <w:i/>
                <w:sz w:val="24"/>
                <w:szCs w:val="24"/>
                <w:lang w:eastAsia="lv-LV"/>
              </w:rPr>
              <w:t xml:space="preserve">Nissan </w:t>
            </w:r>
            <w:proofErr w:type="spellStart"/>
            <w:r w:rsidR="00DB5250" w:rsidRPr="00DB66AF">
              <w:rPr>
                <w:rFonts w:ascii="Times New Roman" w:eastAsia="Times New Roman" w:hAnsi="Times New Roman" w:cs="Times New Roman"/>
                <w:bCs/>
                <w:i/>
                <w:sz w:val="24"/>
                <w:szCs w:val="24"/>
                <w:lang w:eastAsia="lv-LV"/>
              </w:rPr>
              <w:t>Patrol</w:t>
            </w:r>
            <w:proofErr w:type="spellEnd"/>
            <w:r w:rsidR="00DB5250" w:rsidRPr="00DB66AF">
              <w:rPr>
                <w:rFonts w:ascii="Times New Roman" w:eastAsia="Times New Roman" w:hAnsi="Times New Roman" w:cs="Times New Roman"/>
                <w:bCs/>
                <w:i/>
                <w:sz w:val="24"/>
                <w:szCs w:val="24"/>
                <w:lang w:eastAsia="lv-LV"/>
              </w:rPr>
              <w:t xml:space="preserve"> GR</w:t>
            </w:r>
            <w:r w:rsidR="00DB5250" w:rsidRPr="00DB66AF">
              <w:rPr>
                <w:rFonts w:ascii="Times New Roman" w:eastAsia="Times New Roman" w:hAnsi="Times New Roman" w:cs="Times New Roman"/>
                <w:color w:val="000000"/>
                <w:sz w:val="24"/>
                <w:szCs w:val="24"/>
                <w:lang w:eastAsia="lv-LV" w:bidi="lv-LV"/>
              </w:rPr>
              <w:t xml:space="preserve"> </w:t>
            </w:r>
            <w:r w:rsidR="00876B58" w:rsidRPr="00DB66AF">
              <w:rPr>
                <w:rFonts w:ascii="Times New Roman" w:eastAsia="Times New Roman" w:hAnsi="Times New Roman" w:cs="Times New Roman"/>
                <w:color w:val="000000"/>
                <w:sz w:val="24"/>
                <w:szCs w:val="24"/>
                <w:lang w:eastAsia="lv-LV" w:bidi="lv-LV"/>
              </w:rPr>
              <w:t xml:space="preserve">(turpmāk – Manta) </w:t>
            </w:r>
            <w:r w:rsidRPr="00DB66AF">
              <w:rPr>
                <w:rFonts w:ascii="Times New Roman" w:eastAsia="Times New Roman" w:hAnsi="Times New Roman" w:cs="Times New Roman"/>
                <w:color w:val="000000"/>
                <w:sz w:val="24"/>
                <w:szCs w:val="24"/>
                <w:lang w:eastAsia="lv-LV" w:bidi="lv-LV"/>
              </w:rPr>
              <w:t>realizācija</w:t>
            </w:r>
            <w:r w:rsidR="00CE631C" w:rsidRPr="00DB66AF">
              <w:rPr>
                <w:rFonts w:ascii="Times New Roman" w:eastAsia="Times New Roman" w:hAnsi="Times New Roman" w:cs="Times New Roman"/>
                <w:color w:val="000000"/>
                <w:sz w:val="24"/>
                <w:szCs w:val="24"/>
                <w:lang w:eastAsia="lv-LV" w:bidi="lv-LV"/>
              </w:rPr>
              <w:t xml:space="preserve"> pārstrādei </w:t>
            </w:r>
            <w:r w:rsidRPr="00DB66AF">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DB66AF" w14:paraId="01CD7DB9" w14:textId="77777777" w:rsidTr="004046DC">
        <w:trPr>
          <w:trHeight w:val="281"/>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DB66AF"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22886A4" w:rsidR="00D75926" w:rsidRPr="00DB66AF" w:rsidRDefault="00D75926" w:rsidP="00094246">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B66AF">
              <w:rPr>
                <w:rFonts w:ascii="Times New Roman" w:eastAsia="Times New Roman" w:hAnsi="Times New Roman" w:cs="Times New Roman"/>
                <w:b/>
                <w:bCs/>
                <w:sz w:val="24"/>
                <w:szCs w:val="24"/>
                <w:lang w:eastAsia="lv-LV"/>
              </w:rPr>
              <w:t>Valstij piekritīgā manta un tās apjoms</w:t>
            </w:r>
          </w:p>
        </w:tc>
      </w:tr>
      <w:tr w:rsidR="002B21C8" w:rsidRPr="00DB66AF" w14:paraId="554AE8D3" w14:textId="77777777" w:rsidTr="004046DC">
        <w:trPr>
          <w:trHeight w:val="418"/>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DB66AF"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8851E20" w14:textId="12B7D71D" w:rsidR="0060501E" w:rsidRPr="00DB66AF" w:rsidRDefault="0060501E" w:rsidP="00DB66AF">
            <w:pPr>
              <w:pStyle w:val="Style9"/>
              <w:shd w:val="clear" w:color="auto" w:fill="auto"/>
              <w:tabs>
                <w:tab w:val="left" w:pos="1499"/>
              </w:tabs>
              <w:spacing w:before="0" w:after="0"/>
              <w:ind w:left="141" w:right="130" w:firstLine="0"/>
              <w:jc w:val="both"/>
              <w:rPr>
                <w:rFonts w:ascii="Times New Roman" w:eastAsia="Times New Roman" w:hAnsi="Times New Roman" w:cs="Times New Roman"/>
                <w:bCs/>
                <w:i/>
                <w:sz w:val="24"/>
                <w:szCs w:val="24"/>
                <w:lang w:eastAsia="lv-LV"/>
              </w:rPr>
            </w:pPr>
            <w:r w:rsidRPr="00DB66AF">
              <w:rPr>
                <w:rFonts w:ascii="Times New Roman" w:eastAsia="Times New Roman" w:hAnsi="Times New Roman" w:cs="Times New Roman"/>
                <w:bCs/>
                <w:sz w:val="24"/>
                <w:szCs w:val="24"/>
                <w:lang w:eastAsia="lv-LV"/>
              </w:rPr>
              <w:t xml:space="preserve">Vieglā </w:t>
            </w:r>
            <w:proofErr w:type="spellStart"/>
            <w:r w:rsidRPr="00DB66AF">
              <w:rPr>
                <w:rFonts w:ascii="Times New Roman" w:eastAsia="Times New Roman" w:hAnsi="Times New Roman" w:cs="Times New Roman"/>
                <w:bCs/>
                <w:sz w:val="24"/>
                <w:szCs w:val="24"/>
                <w:lang w:eastAsia="lv-LV"/>
              </w:rPr>
              <w:t>plašlietojuma</w:t>
            </w:r>
            <w:proofErr w:type="spellEnd"/>
            <w:r w:rsidRPr="00DB66AF">
              <w:rPr>
                <w:rFonts w:ascii="Times New Roman" w:eastAsia="Times New Roman" w:hAnsi="Times New Roman" w:cs="Times New Roman"/>
                <w:bCs/>
                <w:sz w:val="24"/>
                <w:szCs w:val="24"/>
                <w:lang w:eastAsia="lv-LV"/>
              </w:rPr>
              <w:t xml:space="preserve"> automašīna </w:t>
            </w:r>
            <w:r w:rsidRPr="00DB66AF" w:rsidDel="00BA0E2D">
              <w:rPr>
                <w:rFonts w:ascii="Times New Roman" w:eastAsia="Times New Roman" w:hAnsi="Times New Roman" w:cs="Times New Roman"/>
                <w:bCs/>
                <w:sz w:val="24"/>
                <w:szCs w:val="24"/>
                <w:lang w:eastAsia="lv-LV"/>
              </w:rPr>
              <w:t xml:space="preserve"> </w:t>
            </w:r>
            <w:r w:rsidRPr="00DB66AF">
              <w:rPr>
                <w:rFonts w:ascii="Times New Roman" w:eastAsia="Times New Roman" w:hAnsi="Times New Roman" w:cs="Times New Roman"/>
                <w:bCs/>
                <w:i/>
                <w:sz w:val="24"/>
                <w:szCs w:val="24"/>
                <w:lang w:eastAsia="lv-LV"/>
              </w:rPr>
              <w:t xml:space="preserve">Nissan </w:t>
            </w:r>
            <w:proofErr w:type="spellStart"/>
            <w:r w:rsidRPr="00DB66AF">
              <w:rPr>
                <w:rFonts w:ascii="Times New Roman" w:eastAsia="Times New Roman" w:hAnsi="Times New Roman" w:cs="Times New Roman"/>
                <w:bCs/>
                <w:i/>
                <w:sz w:val="24"/>
                <w:szCs w:val="24"/>
                <w:lang w:eastAsia="lv-LV"/>
              </w:rPr>
              <w:t>Patrol</w:t>
            </w:r>
            <w:proofErr w:type="spellEnd"/>
            <w:r w:rsidRPr="00DB66AF">
              <w:rPr>
                <w:rFonts w:ascii="Times New Roman" w:eastAsia="Times New Roman" w:hAnsi="Times New Roman" w:cs="Times New Roman"/>
                <w:bCs/>
                <w:i/>
                <w:sz w:val="24"/>
                <w:szCs w:val="24"/>
                <w:lang w:eastAsia="lv-LV"/>
              </w:rPr>
              <w:t xml:space="preserve"> GR</w:t>
            </w:r>
            <w:r w:rsidRPr="00DB66AF">
              <w:rPr>
                <w:rFonts w:ascii="Times New Roman" w:eastAsia="Times New Roman" w:hAnsi="Times New Roman" w:cs="Times New Roman"/>
                <w:bCs/>
                <w:sz w:val="24"/>
                <w:szCs w:val="24"/>
                <w:lang w:eastAsia="lv-LV"/>
              </w:rPr>
              <w:t>, Latvijas Republikā nav reģistrēta, izlaiduma gads 1998, pašmasa 1895 kg.</w:t>
            </w:r>
          </w:p>
          <w:p w14:paraId="066521F0" w14:textId="73585FCE" w:rsidR="002B21C8" w:rsidRPr="00DB66AF" w:rsidRDefault="0060501E" w:rsidP="00DB66AF">
            <w:pPr>
              <w:pStyle w:val="Style9"/>
              <w:shd w:val="clear" w:color="auto" w:fill="auto"/>
              <w:tabs>
                <w:tab w:val="left" w:pos="1499"/>
              </w:tabs>
              <w:spacing w:before="0" w:after="0"/>
              <w:ind w:left="141" w:right="130" w:firstLine="0"/>
              <w:jc w:val="both"/>
              <w:rPr>
                <w:rFonts w:ascii="Times New Roman" w:eastAsia="Times New Roman" w:hAnsi="Times New Roman" w:cs="Times New Roman"/>
                <w:bCs/>
                <w:sz w:val="24"/>
                <w:szCs w:val="24"/>
                <w:lang w:eastAsia="lv-LV"/>
              </w:rPr>
            </w:pPr>
            <w:r w:rsidRPr="00DB66AF">
              <w:rPr>
                <w:rFonts w:ascii="Times New Roman" w:eastAsia="Times New Roman" w:hAnsi="Times New Roman" w:cs="Times New Roman"/>
                <w:bCs/>
                <w:i/>
                <w:sz w:val="24"/>
                <w:szCs w:val="24"/>
                <w:lang w:eastAsia="lv-LV"/>
              </w:rPr>
              <w:t>(skatīt 1.pielikuma 1.-6.attēlus)</w:t>
            </w:r>
          </w:p>
        </w:tc>
        <w:tc>
          <w:tcPr>
            <w:tcW w:w="606" w:type="pct"/>
            <w:tcBorders>
              <w:top w:val="single" w:sz="4" w:space="0" w:color="auto"/>
              <w:left w:val="single" w:sz="4" w:space="0" w:color="auto"/>
              <w:bottom w:val="single" w:sz="4" w:space="0" w:color="auto"/>
            </w:tcBorders>
          </w:tcPr>
          <w:p w14:paraId="70D3B719" w14:textId="7836A07F" w:rsidR="002B21C8" w:rsidRPr="00DB66AF" w:rsidRDefault="00DB66AF" w:rsidP="0009424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B66AF">
              <w:rPr>
                <w:rFonts w:ascii="Times New Roman" w:eastAsia="Times New Roman" w:hAnsi="Times New Roman" w:cs="Times New Roman"/>
                <w:bCs/>
                <w:sz w:val="24"/>
                <w:szCs w:val="24"/>
                <w:lang w:eastAsia="lv-LV"/>
              </w:rPr>
              <w:t>1 gab.</w:t>
            </w:r>
          </w:p>
        </w:tc>
        <w:tc>
          <w:tcPr>
            <w:tcW w:w="1268" w:type="pct"/>
            <w:tcBorders>
              <w:top w:val="single" w:sz="4" w:space="0" w:color="auto"/>
              <w:left w:val="single" w:sz="4" w:space="0" w:color="auto"/>
            </w:tcBorders>
          </w:tcPr>
          <w:p w14:paraId="607A80AD" w14:textId="77777777" w:rsidR="002B21C8" w:rsidRPr="00DB66AF" w:rsidRDefault="002B21C8" w:rsidP="00094246">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p w14:paraId="05241BCB" w14:textId="744A465E" w:rsidR="002B21C8" w:rsidRPr="00DB66AF" w:rsidRDefault="002B21C8" w:rsidP="00094246">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tr w:rsidR="004670A0" w:rsidRPr="00DB66AF" w14:paraId="57163493" w14:textId="77777777" w:rsidTr="004046DC">
        <w:trPr>
          <w:trHeight w:val="418"/>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B66AF"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7777777" w:rsidR="00DC7093" w:rsidRPr="00DB66AF" w:rsidRDefault="00DC7093" w:rsidP="00DC709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DB66AF">
              <w:rPr>
                <w:rFonts w:ascii="Times New Roman" w:eastAsia="Times New Roman" w:hAnsi="Times New Roman" w:cs="Times New Roman"/>
                <w:b/>
                <w:bCs/>
                <w:sz w:val="24"/>
                <w:szCs w:val="24"/>
                <w:lang w:eastAsia="lv-LV"/>
              </w:rPr>
              <w:t>Komersanta apliecinājums</w:t>
            </w:r>
          </w:p>
        </w:tc>
      </w:tr>
      <w:tr w:rsidR="009B796F" w:rsidRPr="00DB66AF" w14:paraId="40F7C888" w14:textId="77777777" w:rsidTr="004046DC">
        <w:trPr>
          <w:trHeight w:val="418"/>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B66AF"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24740E8B" w:rsidR="009B796F" w:rsidRPr="00DB66AF" w:rsidRDefault="009B796F"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B66AF">
              <w:rPr>
                <w:rFonts w:ascii="Times New Roman" w:hAnsi="Times New Roman" w:cs="Times New Roman"/>
                <w:b/>
                <w:bCs/>
                <w:sz w:val="24"/>
                <w:szCs w:val="24"/>
              </w:rPr>
              <w:t>Komersants apliecina, ka</w:t>
            </w:r>
            <w:r w:rsidRPr="00DB66AF">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DB66AF">
              <w:rPr>
                <w:rFonts w:ascii="Times New Roman" w:hAnsi="Times New Roman" w:cs="Times New Roman"/>
                <w:b/>
                <w:bCs/>
                <w:sz w:val="24"/>
                <w:szCs w:val="24"/>
              </w:rPr>
              <w:t>ir saņēmis B kategorijas atļauju piesārņojošo darbību veikšanai, kas saistīta ar nolietoto transportlīdzekļu apstrādi un uzglabāšanu.</w:t>
            </w:r>
          </w:p>
        </w:tc>
        <w:tc>
          <w:tcPr>
            <w:tcW w:w="1268" w:type="pct"/>
            <w:tcBorders>
              <w:top w:val="single" w:sz="4" w:space="0" w:color="auto"/>
              <w:left w:val="single" w:sz="4" w:space="0" w:color="auto"/>
              <w:bottom w:val="single" w:sz="4" w:space="0" w:color="auto"/>
            </w:tcBorders>
          </w:tcPr>
          <w:p w14:paraId="2A9B4E6C" w14:textId="77777777" w:rsidR="009B796F" w:rsidRPr="00DB66AF"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DB66AF">
              <w:rPr>
                <w:rFonts w:ascii="Times New Roman" w:eastAsia="Times New Roman" w:hAnsi="Times New Roman" w:cs="Times New Roman"/>
                <w:bCs/>
                <w:i/>
                <w:lang w:eastAsia="lv-LV"/>
              </w:rPr>
              <w:t>Atļaujas Nr.: ______________</w:t>
            </w:r>
          </w:p>
          <w:p w14:paraId="231C5DE0" w14:textId="77777777" w:rsidR="009B796F" w:rsidRPr="00DB66AF"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DB66AF"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DB66AF">
              <w:rPr>
                <w:rFonts w:ascii="Times New Roman" w:eastAsia="Times New Roman" w:hAnsi="Times New Roman" w:cs="Times New Roman"/>
                <w:bCs/>
                <w:i/>
                <w:lang w:eastAsia="lv-LV"/>
              </w:rPr>
              <w:t>Atļauja ir spēkā līdz: __.__.____.</w:t>
            </w:r>
          </w:p>
          <w:p w14:paraId="039C6F05" w14:textId="235BD6A1" w:rsidR="0034798B" w:rsidRPr="00DB66AF"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DB66AF"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DB66AF">
              <w:rPr>
                <w:rFonts w:ascii="Times New Roman" w:eastAsia="Times New Roman" w:hAnsi="Times New Roman" w:cs="Times New Roman"/>
                <w:bCs/>
                <w:i/>
                <w:lang w:eastAsia="lv-LV"/>
              </w:rPr>
              <w:t>Piesārņojošās darbības vieta (adrese):</w:t>
            </w:r>
          </w:p>
          <w:p w14:paraId="207EF132" w14:textId="67D1E85C" w:rsidR="009B796F" w:rsidRPr="00DB66AF"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DB66AF">
              <w:rPr>
                <w:rFonts w:ascii="Times New Roman" w:eastAsia="Times New Roman" w:hAnsi="Times New Roman" w:cs="Times New Roman"/>
                <w:bCs/>
                <w:i/>
                <w:lang w:eastAsia="lv-LV"/>
              </w:rPr>
              <w:t>______________</w:t>
            </w:r>
          </w:p>
        </w:tc>
      </w:tr>
      <w:tr w:rsidR="009B796F" w:rsidRPr="00DB66AF" w14:paraId="69CC0E73" w14:textId="77777777" w:rsidTr="004046DC">
        <w:trPr>
          <w:trHeight w:val="418"/>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B66AF"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43E2251F" w:rsidR="009B796F" w:rsidRPr="00DB66AF" w:rsidRDefault="009B796F"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DB66AF">
              <w:rPr>
                <w:rFonts w:ascii="Times New Roman" w:eastAsia="Times New Roman" w:hAnsi="Times New Roman" w:cs="Times New Roman"/>
                <w:b/>
                <w:bCs/>
                <w:sz w:val="24"/>
                <w:szCs w:val="24"/>
                <w:lang w:eastAsia="lv-LV"/>
              </w:rPr>
              <w:t xml:space="preserve">Komersants iesniedz 3.1.apakšpunktā noteiktās atļaujas kopiju </w:t>
            </w:r>
            <w:r w:rsidRPr="00DB66AF">
              <w:rPr>
                <w:rFonts w:ascii="Times New Roman" w:eastAsia="Times New Roman" w:hAnsi="Times New Roman" w:cs="Times New Roman"/>
                <w:b/>
                <w:bCs/>
                <w:sz w:val="24"/>
                <w:szCs w:val="24"/>
                <w:u w:val="single"/>
                <w:lang w:eastAsia="lv-LV"/>
              </w:rPr>
              <w:t>vai</w:t>
            </w:r>
            <w:r w:rsidRPr="00DB66AF">
              <w:rPr>
                <w:rFonts w:ascii="Times New Roman" w:eastAsia="Times New Roman" w:hAnsi="Times New Roman" w:cs="Times New Roman"/>
                <w:b/>
                <w:bCs/>
                <w:sz w:val="24"/>
                <w:szCs w:val="24"/>
                <w:lang w:eastAsia="lv-LV"/>
              </w:rPr>
              <w:t xml:space="preserve"> norāda </w:t>
            </w:r>
            <w:r w:rsidRPr="00DB66AF">
              <w:rPr>
                <w:rFonts w:ascii="Times New Roman" w:eastAsia="Times New Roman" w:hAnsi="Times New Roman" w:cs="Times New Roman"/>
                <w:b/>
                <w:bCs/>
                <w:sz w:val="24"/>
                <w:szCs w:val="24"/>
                <w:u w:val="single"/>
                <w:lang w:eastAsia="lv-LV"/>
              </w:rPr>
              <w:t>precīzu</w:t>
            </w:r>
            <w:r w:rsidRPr="00DB66AF">
              <w:rPr>
                <w:rFonts w:ascii="Times New Roman" w:eastAsia="Times New Roman" w:hAnsi="Times New Roman" w:cs="Times New Roman"/>
                <w:b/>
                <w:bCs/>
                <w:sz w:val="24"/>
                <w:szCs w:val="24"/>
                <w:lang w:eastAsia="lv-LV"/>
              </w:rPr>
              <w:t xml:space="preserve"> adresi (</w:t>
            </w:r>
            <w:proofErr w:type="spellStart"/>
            <w:r w:rsidRPr="00DB66AF">
              <w:rPr>
                <w:rFonts w:ascii="Times New Roman" w:eastAsia="Times New Roman" w:hAnsi="Times New Roman" w:cs="Times New Roman"/>
                <w:b/>
                <w:bCs/>
                <w:sz w:val="24"/>
                <w:szCs w:val="24"/>
                <w:lang w:eastAsia="lv-LV"/>
              </w:rPr>
              <w:t>linku</w:t>
            </w:r>
            <w:proofErr w:type="spellEnd"/>
            <w:r w:rsidRPr="00DB66AF">
              <w:rPr>
                <w:rFonts w:ascii="Times New Roman" w:eastAsia="Times New Roman" w:hAnsi="Times New Roman" w:cs="Times New Roman"/>
                <w:b/>
                <w:bCs/>
                <w:sz w:val="24"/>
                <w:szCs w:val="24"/>
                <w:lang w:eastAsia="lv-LV"/>
              </w:rPr>
              <w:t>) uz Valsts vides dienesta (turpmāk – VVD) tīmekļa vietni, kur var aplūkot izsniegto atļauju.</w:t>
            </w:r>
            <w:r w:rsidRPr="00DB66AF">
              <w:rPr>
                <w:rStyle w:val="FootnoteReference"/>
                <w:rFonts w:ascii="Times New Roman" w:eastAsia="Times New Roman" w:hAnsi="Times New Roman" w:cs="Times New Roman"/>
                <w:b/>
                <w:bCs/>
                <w:sz w:val="24"/>
                <w:szCs w:val="24"/>
                <w:lang w:eastAsia="lv-LV"/>
              </w:rPr>
              <w:footnoteReference w:id="3"/>
            </w:r>
            <w:r w:rsidRPr="00DB66AF">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Pr="00DB66AF"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0"/>
                <w:szCs w:val="20"/>
                <w:lang w:eastAsia="lv-LV"/>
              </w:rPr>
            </w:pPr>
          </w:p>
        </w:tc>
      </w:tr>
      <w:tr w:rsidR="004D1D17" w:rsidRPr="00DB66AF" w14:paraId="1009466C" w14:textId="77777777" w:rsidTr="004046DC">
        <w:trPr>
          <w:trHeight w:val="418"/>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B66AF"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DB66AF" w:rsidRDefault="004D1D17" w:rsidP="00FD4499">
            <w:pPr>
              <w:pStyle w:val="Style9"/>
              <w:shd w:val="clear" w:color="auto" w:fill="auto"/>
              <w:tabs>
                <w:tab w:val="left" w:pos="1499"/>
              </w:tabs>
              <w:spacing w:before="0" w:after="0"/>
              <w:ind w:right="130" w:firstLine="0"/>
              <w:jc w:val="center"/>
              <w:rPr>
                <w:rFonts w:ascii="Times New Roman" w:eastAsia="Times New Roman" w:hAnsi="Times New Roman" w:cs="Times New Roman"/>
                <w:bCs/>
                <w:i/>
                <w:sz w:val="20"/>
                <w:szCs w:val="20"/>
                <w:lang w:eastAsia="lv-LV"/>
              </w:rPr>
            </w:pPr>
            <w:r w:rsidRPr="00DB66AF">
              <w:rPr>
                <w:rFonts w:ascii="Times New Roman" w:hAnsi="Times New Roman" w:cs="Times New Roman"/>
                <w:b/>
                <w:sz w:val="24"/>
                <w:szCs w:val="24"/>
              </w:rPr>
              <w:t>Realizācijas nosacījumi</w:t>
            </w:r>
          </w:p>
        </w:tc>
      </w:tr>
      <w:tr w:rsidR="004670A0" w:rsidRPr="00DB66AF" w14:paraId="22E11CDE" w14:textId="77777777" w:rsidTr="004046DC">
        <w:trPr>
          <w:trHeight w:val="418"/>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DB66AF"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77777777" w:rsidR="00B8067F" w:rsidRPr="00DB66AF" w:rsidRDefault="00B8067F" w:rsidP="00094246">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sidRPr="00DB66AF">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1"/>
            <w:r w:rsidRPr="00DB66AF">
              <w:rPr>
                <w:rFonts w:ascii="Times New Roman" w:hAnsi="Times New Roman" w:cs="Times New Roman"/>
                <w:bCs/>
                <w:sz w:val="24"/>
                <w:szCs w:val="24"/>
              </w:rPr>
              <w:t>.</w:t>
            </w:r>
            <w:bookmarkEnd w:id="2"/>
          </w:p>
        </w:tc>
        <w:tc>
          <w:tcPr>
            <w:tcW w:w="1268" w:type="pct"/>
            <w:tcBorders>
              <w:top w:val="single" w:sz="4" w:space="0" w:color="auto"/>
              <w:left w:val="single" w:sz="4" w:space="0" w:color="auto"/>
              <w:bottom w:val="single" w:sz="4" w:space="0" w:color="auto"/>
            </w:tcBorders>
          </w:tcPr>
          <w:p w14:paraId="1CDE9AB0" w14:textId="77777777" w:rsidR="00B8067F" w:rsidRPr="00DB66AF" w:rsidRDefault="00B8067F" w:rsidP="00094246">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tr w:rsidR="00563BE4" w:rsidRPr="00DB66AF" w14:paraId="000FE35F" w14:textId="77777777" w:rsidTr="004046DC">
        <w:trPr>
          <w:trHeight w:val="418"/>
        </w:trPr>
        <w:tc>
          <w:tcPr>
            <w:tcW w:w="448" w:type="pct"/>
            <w:tcBorders>
              <w:top w:val="single" w:sz="4" w:space="0" w:color="auto"/>
              <w:left w:val="single" w:sz="4" w:space="0" w:color="auto"/>
              <w:bottom w:val="single" w:sz="4" w:space="0" w:color="auto"/>
              <w:right w:val="single" w:sz="4" w:space="0" w:color="auto"/>
            </w:tcBorders>
            <w:vAlign w:val="center"/>
          </w:tcPr>
          <w:p w14:paraId="5E5FFCEC" w14:textId="77777777" w:rsidR="00563BE4" w:rsidRPr="00DB66AF" w:rsidRDefault="00563BE4"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2376DE40" w14:textId="143BF6DE" w:rsidR="00563BE4" w:rsidRPr="00DB66AF" w:rsidRDefault="00563BE4" w:rsidP="00563BE4">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hAnsi="Times New Roman" w:cs="Times New Roman"/>
                <w:bCs/>
                <w:sz w:val="24"/>
                <w:szCs w:val="24"/>
              </w:rPr>
              <w:t xml:space="preserve">Komersants Mantas realizāciju </w:t>
            </w:r>
            <w:r w:rsidRPr="00D75926">
              <w:rPr>
                <w:rFonts w:ascii="Times New Roman" w:hAnsi="Times New Roman" w:cs="Times New Roman"/>
                <w:bCs/>
                <w:sz w:val="24"/>
                <w:szCs w:val="24"/>
              </w:rPr>
              <w:t xml:space="preserve">metāllūžņos veiks 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2390209" w14:textId="77777777" w:rsidR="00563BE4" w:rsidRPr="00DB66AF" w:rsidRDefault="00563BE4" w:rsidP="00563BE4">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tr w:rsidR="008B21EE" w:rsidRPr="00DB66AF" w14:paraId="47793623" w14:textId="77777777" w:rsidTr="004046DC">
        <w:trPr>
          <w:trHeight w:val="418"/>
        </w:trPr>
        <w:tc>
          <w:tcPr>
            <w:tcW w:w="448" w:type="pct"/>
            <w:tcBorders>
              <w:top w:val="single" w:sz="4" w:space="0" w:color="auto"/>
            </w:tcBorders>
            <w:shd w:val="clear" w:color="auto" w:fill="D9D9D9" w:themeFill="background1" w:themeFillShade="D9"/>
            <w:vAlign w:val="center"/>
          </w:tcPr>
          <w:p w14:paraId="311D3CB4" w14:textId="5B21F923" w:rsidR="008B21EE" w:rsidRPr="00DB66AF"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DB66AF" w:rsidRDefault="004D1D17" w:rsidP="00F364B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DB66AF">
              <w:rPr>
                <w:rFonts w:ascii="Times New Roman" w:eastAsia="Times New Roman" w:hAnsi="Times New Roman" w:cs="Times New Roman"/>
                <w:b/>
                <w:sz w:val="24"/>
                <w:szCs w:val="24"/>
                <w:lang w:eastAsia="lv-LV"/>
              </w:rPr>
              <w:t>Realizējamās mantas apskates vieta un kontaktpersona</w:t>
            </w:r>
          </w:p>
        </w:tc>
      </w:tr>
      <w:tr w:rsidR="00225E1C" w:rsidRPr="00DB66AF" w14:paraId="1C3BC209" w14:textId="77777777" w:rsidTr="004046DC">
        <w:trPr>
          <w:trHeight w:val="287"/>
        </w:trPr>
        <w:tc>
          <w:tcPr>
            <w:tcW w:w="448" w:type="pct"/>
            <w:tcBorders>
              <w:top w:val="single" w:sz="4" w:space="0" w:color="auto"/>
            </w:tcBorders>
            <w:vAlign w:val="center"/>
          </w:tcPr>
          <w:p w14:paraId="101EB2BC" w14:textId="415F981E" w:rsidR="00225E1C" w:rsidRPr="00DB66AF"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57A606C9" w:rsidR="00225E1C" w:rsidRPr="00DB66AF" w:rsidRDefault="00225E1C" w:rsidP="00094246">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r w:rsidRPr="00DB66AF">
              <w:rPr>
                <w:rFonts w:ascii="Times New Roman" w:eastAsia="Times New Roman" w:hAnsi="Times New Roman" w:cs="Times New Roman"/>
                <w:sz w:val="24"/>
                <w:szCs w:val="24"/>
                <w:lang w:eastAsia="lv-LV"/>
              </w:rPr>
              <w:t xml:space="preserve">Realizējamās Mantas atrašanās </w:t>
            </w:r>
            <w:r w:rsidRPr="00382F0E">
              <w:rPr>
                <w:rFonts w:ascii="Times New Roman" w:eastAsia="Times New Roman" w:hAnsi="Times New Roman" w:cs="Times New Roman"/>
                <w:sz w:val="24"/>
                <w:szCs w:val="24"/>
                <w:lang w:eastAsia="lv-LV"/>
              </w:rPr>
              <w:t xml:space="preserve">vieta – </w:t>
            </w:r>
            <w:r w:rsidR="0060501E" w:rsidRPr="00382F0E">
              <w:rPr>
                <w:rFonts w:ascii="Times New Roman" w:eastAsia="Times New Roman" w:hAnsi="Times New Roman" w:cs="Times New Roman"/>
                <w:sz w:val="24"/>
                <w:szCs w:val="24"/>
                <w:lang w:eastAsia="lv-LV"/>
              </w:rPr>
              <w:t>Sarkanmuižas dambī 25a, Ventspilī</w:t>
            </w:r>
            <w:r w:rsidRPr="00382F0E">
              <w:rPr>
                <w:rFonts w:ascii="Times New Roman" w:eastAsia="Times New Roman" w:hAnsi="Times New Roman" w:cs="Times New Roman"/>
                <w:sz w:val="24"/>
                <w:szCs w:val="24"/>
                <w:lang w:eastAsia="lv-LV"/>
              </w:rPr>
              <w:t>.</w:t>
            </w:r>
          </w:p>
        </w:tc>
      </w:tr>
      <w:tr w:rsidR="00225E1C" w:rsidRPr="00DB66AF" w14:paraId="0C295470" w14:textId="77777777" w:rsidTr="004046DC">
        <w:trPr>
          <w:trHeight w:val="418"/>
        </w:trPr>
        <w:tc>
          <w:tcPr>
            <w:tcW w:w="448" w:type="pct"/>
            <w:tcBorders>
              <w:top w:val="single" w:sz="4" w:space="0" w:color="auto"/>
            </w:tcBorders>
            <w:vAlign w:val="center"/>
          </w:tcPr>
          <w:p w14:paraId="6CBF1007" w14:textId="5516D9F3" w:rsidR="00225E1C" w:rsidRPr="00DB66AF"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6A4287A4" w14:textId="77777777" w:rsidR="00C7233C" w:rsidRDefault="00C7233C" w:rsidP="00C7233C">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645E2E76" w14:textId="532D1C9D" w:rsidR="00B6063A" w:rsidRPr="00DB66AF" w:rsidRDefault="00C7233C" w:rsidP="00C723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r w:rsidRPr="001625BC">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C7233C" w:rsidRPr="00DB66AF" w14:paraId="5BBBD2B7" w14:textId="77777777" w:rsidTr="004046DC">
        <w:trPr>
          <w:trHeight w:val="418"/>
        </w:trPr>
        <w:tc>
          <w:tcPr>
            <w:tcW w:w="448" w:type="pct"/>
            <w:tcBorders>
              <w:top w:val="single" w:sz="4" w:space="0" w:color="auto"/>
            </w:tcBorders>
            <w:vAlign w:val="center"/>
          </w:tcPr>
          <w:p w14:paraId="7BA44282" w14:textId="77777777" w:rsidR="00C7233C" w:rsidRPr="00DB66AF" w:rsidRDefault="00C7233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55DAD77A" w14:textId="47CFD5F9" w:rsidR="00C7233C" w:rsidRDefault="00C7233C" w:rsidP="00C7233C">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sazinoties ar VID Finanšu pārvaldes Iepirkumu un valstij piekritīgās mantas daļas vecāko iepirkumu</w:t>
            </w:r>
            <w:r>
              <w:rPr>
                <w:rFonts w:eastAsia="Times New Roman" w:cs="Times New Roman"/>
                <w:szCs w:val="24"/>
                <w:lang w:eastAsia="lv-LV"/>
              </w:rPr>
              <w:t xml:space="preserve"> speciālistu </w:t>
            </w:r>
            <w:r w:rsidRPr="00DB66AF">
              <w:rPr>
                <w:rFonts w:eastAsia="Times New Roman" w:cs="Times New Roman"/>
                <w:szCs w:val="24"/>
                <w:lang w:eastAsia="lv-LV"/>
              </w:rPr>
              <w:t xml:space="preserve">Oskaru Rostoku, e-pasta adrese: </w:t>
            </w:r>
            <w:hyperlink r:id="rId12" w:history="1">
              <w:r w:rsidRPr="00DB66AF">
                <w:rPr>
                  <w:rStyle w:val="Hyperlink"/>
                  <w:rFonts w:eastAsia="Times New Roman" w:cs="Times New Roman"/>
                  <w:szCs w:val="24"/>
                  <w:lang w:eastAsia="lv-LV"/>
                </w:rPr>
                <w:t>o</w:t>
              </w:r>
              <w:r w:rsidRPr="00DB66AF">
                <w:rPr>
                  <w:rStyle w:val="Hyperlink"/>
                  <w:rFonts w:cs="Times New Roman"/>
                </w:rPr>
                <w:t>skars.rostoks</w:t>
              </w:r>
              <w:r w:rsidRPr="00DB66AF">
                <w:rPr>
                  <w:rStyle w:val="Hyperlink"/>
                  <w:rFonts w:eastAsia="Times New Roman" w:cs="Times New Roman"/>
                  <w:szCs w:val="24"/>
                  <w:lang w:eastAsia="lv-LV"/>
                </w:rPr>
                <w:t>@vid.gov.lv</w:t>
              </w:r>
            </w:hyperlink>
            <w:r>
              <w:t xml:space="preserve">. </w:t>
            </w:r>
          </w:p>
          <w:p w14:paraId="67986086" w14:textId="47893BBC" w:rsidR="00C7233C" w:rsidRPr="00774B81" w:rsidRDefault="00C7233C" w:rsidP="00C7233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DB66AF" w14:paraId="2DC9F43D" w14:textId="77777777" w:rsidTr="004046DC">
        <w:trPr>
          <w:trHeight w:val="311"/>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DB66AF"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DB66AF" w:rsidRDefault="00B8067F" w:rsidP="00094246">
            <w:pPr>
              <w:ind w:left="-6"/>
              <w:jc w:val="center"/>
              <w:rPr>
                <w:rFonts w:eastAsia="Times New Roman" w:cs="Times New Roman"/>
                <w:b/>
                <w:szCs w:val="24"/>
                <w:lang w:eastAsia="lv-LV"/>
              </w:rPr>
            </w:pPr>
            <w:r w:rsidRPr="00DB66AF">
              <w:rPr>
                <w:rFonts w:eastAsia="Times New Roman" w:cs="Times New Roman"/>
                <w:b/>
                <w:szCs w:val="24"/>
                <w:lang w:eastAsia="lv-LV"/>
              </w:rPr>
              <w:t>Būtiskie līguma nosacījumi</w:t>
            </w:r>
          </w:p>
        </w:tc>
      </w:tr>
      <w:tr w:rsidR="004670A0" w:rsidRPr="00DB66AF" w14:paraId="379A39C4" w14:textId="77777777" w:rsidTr="004046DC">
        <w:trPr>
          <w:trHeight w:val="311"/>
        </w:trPr>
        <w:tc>
          <w:tcPr>
            <w:tcW w:w="448" w:type="pct"/>
            <w:tcBorders>
              <w:top w:val="single" w:sz="4" w:space="0" w:color="auto"/>
              <w:bottom w:val="single" w:sz="4" w:space="0" w:color="auto"/>
            </w:tcBorders>
            <w:vAlign w:val="center"/>
          </w:tcPr>
          <w:p w14:paraId="37AB85FA" w14:textId="60A1A0A7" w:rsidR="00B8067F" w:rsidRPr="00DB66AF"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DB66AF" w:rsidRDefault="00B8067F" w:rsidP="00094246">
            <w:pPr>
              <w:tabs>
                <w:tab w:val="left" w:pos="1108"/>
              </w:tabs>
              <w:ind w:left="135" w:right="83"/>
              <w:jc w:val="both"/>
              <w:rPr>
                <w:rFonts w:eastAsia="Times New Roman" w:cs="Times New Roman"/>
                <w:szCs w:val="24"/>
                <w:lang w:eastAsia="lv-LV"/>
              </w:rPr>
            </w:pPr>
            <w:r w:rsidRPr="00DB66AF">
              <w:rPr>
                <w:rFonts w:eastAsia="Times New Roman" w:cs="Times New Roman"/>
                <w:szCs w:val="24"/>
                <w:lang w:eastAsia="lv-LV"/>
              </w:rPr>
              <w:t xml:space="preserve">Priekšapmaksa </w:t>
            </w:r>
            <w:r w:rsidR="00225E1C" w:rsidRPr="00DB66AF">
              <w:rPr>
                <w:rFonts w:eastAsia="Times New Roman" w:cs="Times New Roman"/>
                <w:szCs w:val="24"/>
                <w:lang w:eastAsia="lv-LV"/>
              </w:rPr>
              <w:t xml:space="preserve">100% apmērā </w:t>
            </w:r>
            <w:r w:rsidRPr="00DB66AF">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DB66AF" w:rsidRDefault="00B8067F" w:rsidP="00094246">
            <w:pPr>
              <w:ind w:left="-6"/>
              <w:jc w:val="both"/>
              <w:rPr>
                <w:rFonts w:eastAsia="Times New Roman" w:cs="Times New Roman"/>
                <w:szCs w:val="24"/>
                <w:lang w:eastAsia="lv-LV"/>
              </w:rPr>
            </w:pPr>
          </w:p>
        </w:tc>
      </w:tr>
      <w:tr w:rsidR="0000022E" w:rsidRPr="00DB66AF" w14:paraId="391BD62A" w14:textId="77777777" w:rsidTr="004046DC">
        <w:trPr>
          <w:trHeight w:val="311"/>
        </w:trPr>
        <w:tc>
          <w:tcPr>
            <w:tcW w:w="448" w:type="pct"/>
            <w:tcBorders>
              <w:top w:val="single" w:sz="4" w:space="0" w:color="auto"/>
            </w:tcBorders>
            <w:vAlign w:val="center"/>
          </w:tcPr>
          <w:p w14:paraId="32A6ECB2" w14:textId="339D2346" w:rsidR="0000022E" w:rsidRPr="00DB66AF"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77777777" w:rsidR="0000022E" w:rsidRPr="00DB66AF" w:rsidRDefault="0000022E" w:rsidP="00F364B2">
            <w:pPr>
              <w:ind w:left="136" w:right="108"/>
              <w:jc w:val="both"/>
              <w:rPr>
                <w:rFonts w:eastAsia="Times New Roman" w:cs="Times New Roman"/>
                <w:b/>
                <w:szCs w:val="24"/>
                <w:lang w:eastAsia="lv-LV"/>
              </w:rPr>
            </w:pPr>
            <w:r w:rsidRPr="00DB66AF">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DB66AF" w:rsidRDefault="0000022E" w:rsidP="00094246">
            <w:pPr>
              <w:ind w:left="-6"/>
              <w:jc w:val="center"/>
              <w:rPr>
                <w:rFonts w:eastAsia="Times New Roman" w:cs="Times New Roman"/>
                <w:b/>
                <w:szCs w:val="24"/>
                <w:lang w:eastAsia="lv-LV"/>
              </w:rPr>
            </w:pPr>
          </w:p>
        </w:tc>
      </w:tr>
      <w:tr w:rsidR="004670A0" w:rsidRPr="00DB66AF" w14:paraId="067CF0B2" w14:textId="77777777" w:rsidTr="004046DC">
        <w:trPr>
          <w:trHeight w:val="311"/>
        </w:trPr>
        <w:tc>
          <w:tcPr>
            <w:tcW w:w="448" w:type="pct"/>
            <w:tcBorders>
              <w:top w:val="single" w:sz="4" w:space="0" w:color="auto"/>
            </w:tcBorders>
            <w:vAlign w:val="center"/>
          </w:tcPr>
          <w:p w14:paraId="7BF3EE08" w14:textId="2E5F10E5" w:rsidR="00B8067F" w:rsidRPr="00DB66AF"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77777777" w:rsidR="00B8067F" w:rsidRPr="00DB66AF" w:rsidRDefault="00B8067F" w:rsidP="0000022E">
            <w:pPr>
              <w:tabs>
                <w:tab w:val="left" w:pos="1108"/>
              </w:tabs>
              <w:ind w:left="135" w:right="83"/>
              <w:jc w:val="both"/>
              <w:rPr>
                <w:rFonts w:eastAsia="Times New Roman" w:cs="Times New Roman"/>
                <w:szCs w:val="24"/>
                <w:lang w:eastAsia="lv-LV"/>
              </w:rPr>
            </w:pPr>
            <w:r w:rsidRPr="00DB66AF">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268" w:type="pct"/>
          </w:tcPr>
          <w:p w14:paraId="07CAB48B" w14:textId="77777777" w:rsidR="00B8067F" w:rsidRPr="00DB66AF" w:rsidRDefault="00B8067F" w:rsidP="00094246">
            <w:pPr>
              <w:ind w:left="-6"/>
              <w:jc w:val="both"/>
              <w:rPr>
                <w:rFonts w:eastAsia="Times New Roman" w:cs="Times New Roman"/>
                <w:szCs w:val="24"/>
                <w:lang w:eastAsia="lv-LV"/>
              </w:rPr>
            </w:pPr>
          </w:p>
        </w:tc>
      </w:tr>
      <w:tr w:rsidR="004670A0" w:rsidRPr="00DB66AF" w14:paraId="08FB1C3E" w14:textId="77777777" w:rsidTr="004046DC">
        <w:trPr>
          <w:trHeight w:val="311"/>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DB66AF"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DB66AF" w:rsidRDefault="004670A0" w:rsidP="00094246">
            <w:pPr>
              <w:ind w:left="-6"/>
              <w:jc w:val="both"/>
              <w:rPr>
                <w:rFonts w:eastAsia="Times New Roman" w:cs="Times New Roman"/>
                <w:szCs w:val="24"/>
                <w:lang w:eastAsia="lv-LV"/>
              </w:rPr>
            </w:pPr>
            <w:r w:rsidRPr="00DB66AF">
              <w:rPr>
                <w:rFonts w:eastAsia="Times New Roman" w:cs="Times New Roman"/>
                <w:b/>
                <w:bCs/>
                <w:szCs w:val="24"/>
                <w:lang w:eastAsia="lv-LV"/>
              </w:rPr>
              <w:t>Norēķinu kārtība, pušu atbildība, līguma termiņš un citi noteikumi</w:t>
            </w:r>
          </w:p>
        </w:tc>
      </w:tr>
      <w:tr w:rsidR="004670A0" w:rsidRPr="00DB66AF" w14:paraId="39E11C3D" w14:textId="77777777" w:rsidTr="004046DC">
        <w:trPr>
          <w:trHeight w:val="311"/>
        </w:trPr>
        <w:tc>
          <w:tcPr>
            <w:tcW w:w="448" w:type="pct"/>
            <w:tcBorders>
              <w:top w:val="single" w:sz="4" w:space="0" w:color="auto"/>
            </w:tcBorders>
            <w:vAlign w:val="center"/>
          </w:tcPr>
          <w:p w14:paraId="24773B3C" w14:textId="1017DA37" w:rsidR="00B8067F" w:rsidRPr="00DB66AF"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77777777" w:rsidR="00B8067F" w:rsidRPr="00DB66AF" w:rsidRDefault="00B8067F" w:rsidP="00094246">
            <w:pPr>
              <w:tabs>
                <w:tab w:val="left" w:pos="1108"/>
              </w:tabs>
              <w:ind w:left="135" w:right="83"/>
              <w:jc w:val="both"/>
              <w:rPr>
                <w:rFonts w:eastAsia="Times New Roman" w:cs="Times New Roman"/>
                <w:szCs w:val="24"/>
                <w:lang w:eastAsia="lv-LV"/>
              </w:rPr>
            </w:pPr>
            <w:r w:rsidRPr="00DB66AF">
              <w:rPr>
                <w:rFonts w:eastAsia="Times New Roman" w:cs="Times New Roman"/>
                <w:szCs w:val="24"/>
                <w:lang w:eastAsia="lv-LV"/>
              </w:rPr>
              <w:t>Saskaņā ar 2.pielikumā ietvertā valstij piekritīgās mantas realizācijas līguma projekta noteikumiem.</w:t>
            </w:r>
          </w:p>
        </w:tc>
        <w:tc>
          <w:tcPr>
            <w:tcW w:w="1268" w:type="pct"/>
          </w:tcPr>
          <w:p w14:paraId="5AA9A9BA" w14:textId="77777777" w:rsidR="00B8067F" w:rsidRPr="00DB66AF" w:rsidRDefault="00B8067F" w:rsidP="00094246">
            <w:pPr>
              <w:ind w:left="-6"/>
              <w:jc w:val="both"/>
              <w:rPr>
                <w:rFonts w:eastAsia="Times New Roman" w:cs="Times New Roman"/>
                <w:szCs w:val="24"/>
                <w:lang w:eastAsia="lv-LV"/>
              </w:rPr>
            </w:pPr>
          </w:p>
        </w:tc>
      </w:tr>
    </w:tbl>
    <w:p w14:paraId="0C051792" w14:textId="77777777" w:rsidR="0000022E" w:rsidRPr="00DB66AF" w:rsidRDefault="0000022E" w:rsidP="00D75926">
      <w:pPr>
        <w:rPr>
          <w:rFonts w:eastAsia="Times New Roman" w:cs="Times New Roman"/>
          <w:b/>
          <w:caps/>
          <w:sz w:val="28"/>
          <w:szCs w:val="28"/>
          <w:lang w:eastAsia="lv-LV"/>
        </w:rPr>
      </w:pPr>
    </w:p>
    <w:p w14:paraId="65E2A413" w14:textId="04AF96B2" w:rsidR="00D75926" w:rsidRPr="00DB66AF" w:rsidRDefault="002C49F4"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t xml:space="preserve"> </w:t>
      </w:r>
      <w:r w:rsidR="00D75926" w:rsidRPr="00DB66AF">
        <w:rPr>
          <w:rFonts w:eastAsia="Times New Roman" w:cs="Times New Roman"/>
          <w:b/>
          <w:caps/>
          <w:sz w:val="28"/>
          <w:szCs w:val="28"/>
          <w:lang w:eastAsia="lv-LV"/>
        </w:rPr>
        <w:t>Finanšu piedāvājums</w:t>
      </w:r>
    </w:p>
    <w:p w14:paraId="42BD4BC3" w14:textId="77777777" w:rsidR="00D75926" w:rsidRPr="00DB66AF" w:rsidRDefault="00D75926" w:rsidP="00D75926">
      <w:pPr>
        <w:rPr>
          <w:rFonts w:eastAsia="Times New Roman" w:cs="Times New Roman"/>
          <w:i/>
          <w:szCs w:val="24"/>
          <w:lang w:eastAsia="lv-LV"/>
        </w:rPr>
      </w:pPr>
    </w:p>
    <w:tbl>
      <w:tblPr>
        <w:tblStyle w:val="TableGrid1"/>
        <w:tblW w:w="8498" w:type="dxa"/>
        <w:jc w:val="center"/>
        <w:tblCellMar>
          <w:left w:w="0" w:type="dxa"/>
          <w:right w:w="0" w:type="dxa"/>
        </w:tblCellMar>
        <w:tblLook w:val="04A0" w:firstRow="1" w:lastRow="0" w:firstColumn="1" w:lastColumn="0" w:noHBand="0" w:noVBand="1"/>
      </w:tblPr>
      <w:tblGrid>
        <w:gridCol w:w="5183"/>
        <w:gridCol w:w="1340"/>
        <w:gridCol w:w="1975"/>
      </w:tblGrid>
      <w:tr w:rsidR="00A05AAB" w:rsidRPr="00DB66AF" w14:paraId="58ED9B26" w14:textId="77777777" w:rsidTr="00A05AAB">
        <w:trPr>
          <w:jc w:val="center"/>
        </w:trPr>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A05AAB" w:rsidRPr="00DB66AF" w:rsidRDefault="00A05AAB" w:rsidP="00094246">
            <w:pPr>
              <w:jc w:val="center"/>
              <w:rPr>
                <w:rFonts w:eastAsia="Times New Roman" w:cs="Times New Roman"/>
                <w:b/>
                <w:szCs w:val="24"/>
              </w:rPr>
            </w:pPr>
            <w:r w:rsidRPr="00DB66AF">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A05AAB" w:rsidRPr="00DB66AF" w:rsidRDefault="00A05AAB" w:rsidP="00094246">
            <w:pPr>
              <w:jc w:val="center"/>
              <w:rPr>
                <w:rFonts w:eastAsia="Times New Roman" w:cs="Times New Roman"/>
                <w:b/>
                <w:szCs w:val="24"/>
              </w:rPr>
            </w:pPr>
            <w:r w:rsidRPr="00DB66AF">
              <w:rPr>
                <w:rFonts w:eastAsia="Times New Roman" w:cs="Times New Roman"/>
                <w:b/>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E2BF89B" w:rsidR="00A05AAB" w:rsidRPr="00DB66AF" w:rsidRDefault="00A05AAB" w:rsidP="00094246">
            <w:pPr>
              <w:jc w:val="center"/>
              <w:rPr>
                <w:rFonts w:eastAsia="Times New Roman" w:cs="Times New Roman"/>
                <w:b/>
                <w:szCs w:val="24"/>
              </w:rPr>
            </w:pPr>
            <w:r w:rsidRPr="00DB66AF">
              <w:rPr>
                <w:rFonts w:eastAsia="Times New Roman" w:cs="Times New Roman"/>
                <w:b/>
                <w:szCs w:val="24"/>
              </w:rPr>
              <w:t>Cena EUR (bez PVN)</w:t>
            </w:r>
          </w:p>
        </w:tc>
      </w:tr>
      <w:tr w:rsidR="00A05AAB" w:rsidRPr="00DB66AF" w14:paraId="0EC34F12" w14:textId="77777777" w:rsidTr="00A05AAB">
        <w:trPr>
          <w:trHeight w:val="341"/>
          <w:jc w:val="center"/>
        </w:trPr>
        <w:tc>
          <w:tcPr>
            <w:tcW w:w="5183" w:type="dxa"/>
            <w:tcBorders>
              <w:top w:val="single" w:sz="4" w:space="0" w:color="auto"/>
              <w:left w:val="single" w:sz="4" w:space="0" w:color="auto"/>
              <w:bottom w:val="single" w:sz="4" w:space="0" w:color="auto"/>
              <w:right w:val="single" w:sz="4" w:space="0" w:color="auto"/>
            </w:tcBorders>
            <w:vAlign w:val="center"/>
          </w:tcPr>
          <w:p w14:paraId="1522B660" w14:textId="3415EBA8" w:rsidR="00A05AAB" w:rsidRPr="00A05AAB" w:rsidRDefault="00A05AAB"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bookmarkStart w:id="3" w:name="_GoBack"/>
            <w:r w:rsidRPr="00A05AAB">
              <w:rPr>
                <w:rFonts w:ascii="Times New Roman" w:eastAsia="Times New Roman" w:hAnsi="Times New Roman" w:cs="Times New Roman"/>
                <w:bCs/>
                <w:sz w:val="24"/>
                <w:szCs w:val="24"/>
                <w:lang w:eastAsia="lv-LV"/>
              </w:rPr>
              <w:t xml:space="preserve">Vieglā </w:t>
            </w:r>
            <w:proofErr w:type="spellStart"/>
            <w:r w:rsidRPr="00A05AAB">
              <w:rPr>
                <w:rFonts w:ascii="Times New Roman" w:eastAsia="Times New Roman" w:hAnsi="Times New Roman" w:cs="Times New Roman"/>
                <w:bCs/>
                <w:sz w:val="24"/>
                <w:szCs w:val="24"/>
                <w:lang w:eastAsia="lv-LV"/>
              </w:rPr>
              <w:t>plašlietojuma</w:t>
            </w:r>
            <w:proofErr w:type="spellEnd"/>
            <w:r w:rsidRPr="00A05AAB">
              <w:rPr>
                <w:rFonts w:ascii="Times New Roman" w:eastAsia="Times New Roman" w:hAnsi="Times New Roman" w:cs="Times New Roman"/>
                <w:bCs/>
                <w:sz w:val="24"/>
                <w:szCs w:val="24"/>
                <w:lang w:eastAsia="lv-LV"/>
              </w:rPr>
              <w:t xml:space="preserve"> automašīna </w:t>
            </w:r>
            <w:r w:rsidRPr="00A05AAB" w:rsidDel="00BA0E2D">
              <w:rPr>
                <w:rFonts w:ascii="Times New Roman" w:eastAsia="Times New Roman" w:hAnsi="Times New Roman" w:cs="Times New Roman"/>
                <w:bCs/>
                <w:sz w:val="24"/>
                <w:szCs w:val="24"/>
                <w:lang w:eastAsia="lv-LV"/>
              </w:rPr>
              <w:t xml:space="preserve"> </w:t>
            </w:r>
            <w:r w:rsidRPr="00A05AAB">
              <w:rPr>
                <w:rFonts w:ascii="Times New Roman" w:eastAsia="Times New Roman" w:hAnsi="Times New Roman" w:cs="Times New Roman"/>
                <w:bCs/>
                <w:i/>
                <w:sz w:val="24"/>
                <w:szCs w:val="24"/>
                <w:lang w:eastAsia="lv-LV"/>
              </w:rPr>
              <w:t xml:space="preserve">Nissan </w:t>
            </w:r>
            <w:proofErr w:type="spellStart"/>
            <w:r w:rsidRPr="00A05AAB">
              <w:rPr>
                <w:rFonts w:ascii="Times New Roman" w:eastAsia="Times New Roman" w:hAnsi="Times New Roman" w:cs="Times New Roman"/>
                <w:bCs/>
                <w:i/>
                <w:sz w:val="24"/>
                <w:szCs w:val="24"/>
                <w:lang w:eastAsia="lv-LV"/>
              </w:rPr>
              <w:t>Patrol</w:t>
            </w:r>
            <w:proofErr w:type="spellEnd"/>
            <w:r w:rsidRPr="00A05AAB">
              <w:rPr>
                <w:rFonts w:ascii="Times New Roman" w:eastAsia="Times New Roman" w:hAnsi="Times New Roman" w:cs="Times New Roman"/>
                <w:bCs/>
                <w:i/>
                <w:sz w:val="24"/>
                <w:szCs w:val="24"/>
                <w:lang w:eastAsia="lv-LV"/>
              </w:rPr>
              <w:t xml:space="preserve"> GR</w:t>
            </w:r>
            <w:bookmarkEnd w:id="3"/>
            <w:r w:rsidRPr="00A05AAB">
              <w:rPr>
                <w:rFonts w:ascii="Times New Roman" w:eastAsia="Times New Roman" w:hAnsi="Times New Roman" w:cs="Times New Roman"/>
                <w:bCs/>
                <w:sz w:val="24"/>
                <w:szCs w:val="24"/>
                <w:lang w:eastAsia="lv-LV"/>
              </w:rPr>
              <w:t>, Latvijas Republikā nav reģistrēta, VIN JN1TDSY61U0305610, izlaiduma gads 1998</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420A26CE" w:rsidR="00A05AAB" w:rsidRPr="00DB66AF" w:rsidRDefault="00A05AAB" w:rsidP="00094246">
            <w:pPr>
              <w:jc w:val="center"/>
              <w:rPr>
                <w:rFonts w:eastAsia="Times New Roman" w:cs="Times New Roman"/>
                <w:szCs w:val="24"/>
              </w:rPr>
            </w:pPr>
            <w:r>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A05AAB" w:rsidRPr="00DB66AF" w:rsidRDefault="00A05AAB" w:rsidP="00094246">
            <w:pPr>
              <w:jc w:val="center"/>
              <w:rPr>
                <w:rFonts w:eastAsia="Times New Roman" w:cs="Times New Roman"/>
                <w:bCs/>
                <w:szCs w:val="24"/>
                <w:lang w:eastAsia="lv-LV"/>
              </w:rPr>
            </w:pPr>
          </w:p>
        </w:tc>
      </w:tr>
    </w:tbl>
    <w:p w14:paraId="14F40E8D" w14:textId="0BAD105E" w:rsidR="00D75926" w:rsidRPr="00DB66AF" w:rsidRDefault="00D75926" w:rsidP="00D75926">
      <w:pPr>
        <w:ind w:left="360"/>
        <w:jc w:val="right"/>
        <w:rPr>
          <w:rFonts w:eastAsia="Times New Roman" w:cs="Times New Roman"/>
          <w:szCs w:val="24"/>
          <w:lang w:eastAsia="lv-LV"/>
        </w:rPr>
      </w:pPr>
    </w:p>
    <w:p w14:paraId="0959A05F" w14:textId="77777777" w:rsidR="002F146B" w:rsidRPr="00DB66AF" w:rsidRDefault="002F146B" w:rsidP="00D75926">
      <w:pPr>
        <w:ind w:left="360"/>
        <w:jc w:val="right"/>
        <w:rPr>
          <w:rFonts w:eastAsia="Times New Roman" w:cs="Times New Roman"/>
          <w:szCs w:val="24"/>
          <w:lang w:eastAsia="lv-LV"/>
        </w:rPr>
      </w:pPr>
    </w:p>
    <w:p w14:paraId="1B817181" w14:textId="77777777" w:rsidR="00D75926" w:rsidRPr="00DB66AF" w:rsidRDefault="00D75926" w:rsidP="00D75926">
      <w:pPr>
        <w:numPr>
          <w:ilvl w:val="0"/>
          <w:numId w:val="1"/>
        </w:numPr>
        <w:ind w:left="426"/>
        <w:contextualSpacing/>
        <w:jc w:val="center"/>
        <w:rPr>
          <w:rFonts w:cs="Times New Roman"/>
          <w:sz w:val="28"/>
          <w:szCs w:val="28"/>
        </w:rPr>
      </w:pPr>
      <w:r w:rsidRPr="00DB66AF">
        <w:rPr>
          <w:rFonts w:cs="Times New Roman"/>
          <w:b/>
          <w:sz w:val="28"/>
          <w:szCs w:val="28"/>
        </w:rPr>
        <w:t>NOSACĪJUMI PIEDĀVĀJUMA IESNIEGŠANAI</w:t>
      </w:r>
    </w:p>
    <w:p w14:paraId="4FEC255F" w14:textId="77777777" w:rsidR="00D75926" w:rsidRPr="00DB66AF" w:rsidRDefault="00D75926" w:rsidP="00D75926">
      <w:pPr>
        <w:tabs>
          <w:tab w:val="left" w:pos="993"/>
        </w:tabs>
        <w:jc w:val="both"/>
        <w:rPr>
          <w:rFonts w:eastAsia="Times New Roman" w:cs="Times New Roman"/>
          <w:sz w:val="16"/>
          <w:szCs w:val="16"/>
          <w:lang w:eastAsia="lv-LV"/>
        </w:rPr>
      </w:pPr>
    </w:p>
    <w:p w14:paraId="3162A09A" w14:textId="77777777" w:rsidR="00D75926" w:rsidRPr="00DB66AF" w:rsidRDefault="00D75926" w:rsidP="00D75926">
      <w:pPr>
        <w:tabs>
          <w:tab w:val="left" w:pos="993"/>
        </w:tabs>
        <w:jc w:val="both"/>
        <w:rPr>
          <w:rFonts w:eastAsia="Times New Roman" w:cs="Times New Roman"/>
          <w:sz w:val="16"/>
          <w:szCs w:val="16"/>
          <w:lang w:eastAsia="lv-LV"/>
        </w:rPr>
      </w:pPr>
    </w:p>
    <w:p w14:paraId="2FB80DC9" w14:textId="574700A6" w:rsidR="00D75926" w:rsidRPr="00DB66A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DB66AF">
        <w:rPr>
          <w:rFonts w:eastAsia="Times New Roman" w:cs="Times New Roman"/>
          <w:sz w:val="26"/>
          <w:szCs w:val="26"/>
          <w:lang w:eastAsia="lv-LV"/>
        </w:rPr>
        <w:t xml:space="preserve">Piedāvājums parakstīts ar drošu elektronisko parakstu vai parakstīts pašrocīgi un ieskenēts jāiesniedz līdz </w:t>
      </w:r>
      <w:r w:rsidRPr="00DB66AF">
        <w:rPr>
          <w:rFonts w:eastAsia="Times New Roman" w:cs="Times New Roman"/>
          <w:b/>
          <w:bCs/>
          <w:sz w:val="26"/>
          <w:szCs w:val="26"/>
          <w:lang w:eastAsia="lv-LV"/>
        </w:rPr>
        <w:t>202</w:t>
      </w:r>
      <w:r w:rsidR="009B796F" w:rsidRPr="00DB66AF">
        <w:rPr>
          <w:rFonts w:eastAsia="Times New Roman" w:cs="Times New Roman"/>
          <w:b/>
          <w:bCs/>
          <w:sz w:val="26"/>
          <w:szCs w:val="26"/>
          <w:lang w:eastAsia="lv-LV"/>
        </w:rPr>
        <w:t>1</w:t>
      </w:r>
      <w:r w:rsidRPr="00DB66AF">
        <w:rPr>
          <w:rFonts w:eastAsia="Times New Roman" w:cs="Times New Roman"/>
          <w:b/>
          <w:bCs/>
          <w:sz w:val="26"/>
          <w:szCs w:val="26"/>
          <w:lang w:eastAsia="lv-LV"/>
        </w:rPr>
        <w:t>.</w:t>
      </w:r>
      <w:r w:rsidRPr="004046DC">
        <w:rPr>
          <w:rFonts w:eastAsia="Times New Roman" w:cs="Times New Roman"/>
          <w:b/>
          <w:bCs/>
          <w:sz w:val="26"/>
          <w:szCs w:val="26"/>
          <w:lang w:eastAsia="lv-LV"/>
        </w:rPr>
        <w:t xml:space="preserve">gada </w:t>
      </w:r>
      <w:r w:rsidR="00326F44" w:rsidRPr="004046DC">
        <w:rPr>
          <w:rFonts w:eastAsia="Times New Roman" w:cs="Times New Roman"/>
          <w:b/>
          <w:bCs/>
          <w:sz w:val="26"/>
          <w:szCs w:val="26"/>
          <w:lang w:eastAsia="lv-LV"/>
        </w:rPr>
        <w:t>2</w:t>
      </w:r>
      <w:r w:rsidR="004046DC" w:rsidRPr="004046DC">
        <w:rPr>
          <w:rFonts w:eastAsia="Times New Roman" w:cs="Times New Roman"/>
          <w:b/>
          <w:bCs/>
          <w:sz w:val="26"/>
          <w:szCs w:val="26"/>
          <w:lang w:eastAsia="lv-LV"/>
        </w:rPr>
        <w:t>0</w:t>
      </w:r>
      <w:r w:rsidR="00326F44" w:rsidRPr="004046DC">
        <w:rPr>
          <w:rFonts w:eastAsia="Times New Roman" w:cs="Times New Roman"/>
          <w:b/>
          <w:bCs/>
          <w:sz w:val="26"/>
          <w:szCs w:val="26"/>
          <w:lang w:eastAsia="lv-LV"/>
        </w:rPr>
        <w:t>.aprīlim,</w:t>
      </w:r>
      <w:r w:rsidR="004D1D17" w:rsidRPr="004046DC">
        <w:rPr>
          <w:rFonts w:eastAsia="Times New Roman" w:cs="Times New Roman"/>
          <w:sz w:val="26"/>
          <w:szCs w:val="26"/>
          <w:lang w:eastAsia="lv-LV"/>
        </w:rPr>
        <w:t xml:space="preserve"> </w:t>
      </w:r>
      <w:r w:rsidRPr="004046DC">
        <w:rPr>
          <w:rFonts w:eastAsia="Times New Roman" w:cs="Times New Roman"/>
          <w:sz w:val="26"/>
          <w:szCs w:val="26"/>
          <w:lang w:eastAsia="lv-LV"/>
        </w:rPr>
        <w:t>nosūtot</w:t>
      </w:r>
      <w:r w:rsidRPr="00DB66AF">
        <w:rPr>
          <w:rFonts w:eastAsia="Times New Roman" w:cs="Times New Roman"/>
          <w:sz w:val="26"/>
          <w:szCs w:val="26"/>
          <w:lang w:eastAsia="lv-LV"/>
        </w:rPr>
        <w:t xml:space="preserve"> uz e-pastu </w:t>
      </w:r>
      <w:hyperlink r:id="rId13" w:history="1">
        <w:r w:rsidR="00212612" w:rsidRPr="00DB66AF">
          <w:rPr>
            <w:rStyle w:val="Hyperlink"/>
            <w:rFonts w:eastAsia="Times New Roman" w:cs="Times New Roman"/>
            <w:sz w:val="26"/>
            <w:szCs w:val="26"/>
            <w:lang w:eastAsia="lv-LV"/>
          </w:rPr>
          <w:t>VPM.lietvediba@vid.gov.lv</w:t>
        </w:r>
      </w:hyperlink>
      <w:r w:rsidRPr="00DB66AF">
        <w:rPr>
          <w:rStyle w:val="Hyperlink"/>
          <w:rFonts w:cs="Times New Roman"/>
          <w:sz w:val="26"/>
          <w:szCs w:val="26"/>
        </w:rPr>
        <w:t>.</w:t>
      </w:r>
    </w:p>
    <w:p w14:paraId="42F5A9B1" w14:textId="77777777" w:rsidR="00D75926" w:rsidRPr="00DB66A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 xml:space="preserve"> Komersants nedrīkst iesniegt vairākus piedāvājuma variantus.</w:t>
      </w:r>
    </w:p>
    <w:p w14:paraId="657BC4B0" w14:textId="77777777" w:rsidR="00D75926" w:rsidRPr="00DB66A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77777777" w:rsidR="00D75926" w:rsidRPr="00DB66A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 xml:space="preserve"> Finanšu piedāvājumā norādītā cena kopā EUR (bez PVN) tiks izmantota piedāvājuma ar visaugstāko cenu noteikšanai.</w:t>
      </w:r>
    </w:p>
    <w:p w14:paraId="18C36ECC" w14:textId="1D27CBF7" w:rsidR="00D75926" w:rsidRPr="00DB66AF"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DB66AF">
        <w:rPr>
          <w:rFonts w:eastAsia="Times New Roman" w:cs="Times New Roman"/>
          <w:b/>
          <w:bCs/>
          <w:sz w:val="26"/>
          <w:szCs w:val="26"/>
          <w:lang w:eastAsia="lv-LV"/>
        </w:rPr>
        <w:lastRenderedPageBreak/>
        <w:t>Komersanta Finanšu piedāvājumā norādītā cena uz piedāvājum</w:t>
      </w:r>
      <w:r w:rsidR="00B62406" w:rsidRPr="00DB66AF">
        <w:rPr>
          <w:rFonts w:eastAsia="Times New Roman" w:cs="Times New Roman"/>
          <w:b/>
          <w:bCs/>
          <w:sz w:val="26"/>
          <w:szCs w:val="26"/>
          <w:lang w:eastAsia="lv-LV"/>
        </w:rPr>
        <w:t>a</w:t>
      </w:r>
      <w:r w:rsidRPr="00DB66AF">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7777777" w:rsidR="00212612" w:rsidRPr="00DB66AF"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Lai piedāvājums tiktu saņemts VID, lūdzam komersantus piedāvājumu iesniegšanai izmantot e-pastu:</w:t>
      </w:r>
    </w:p>
    <w:p w14:paraId="7BA99180" w14:textId="385F8677" w:rsidR="00212612" w:rsidRPr="00DB66AF" w:rsidRDefault="00212612" w:rsidP="00212612">
      <w:pPr>
        <w:tabs>
          <w:tab w:val="left" w:pos="993"/>
        </w:tabs>
        <w:ind w:firstLine="567"/>
        <w:jc w:val="both"/>
        <w:rPr>
          <w:rFonts w:eastAsia="Times New Roman" w:cs="Times New Roman"/>
          <w:sz w:val="26"/>
          <w:szCs w:val="26"/>
          <w:lang w:eastAsia="lv-LV"/>
        </w:rPr>
      </w:pPr>
      <w:r w:rsidRPr="00DB66AF">
        <w:rPr>
          <w:rFonts w:eastAsia="Times New Roman" w:cs="Times New Roman"/>
          <w:sz w:val="26"/>
          <w:szCs w:val="26"/>
          <w:lang w:eastAsia="lv-LV"/>
        </w:rPr>
        <w:t>3.6.1. kura sūtījuma FROM adreses domēns sakrīt ar faktiskā sūtītāja domēnu*;</w:t>
      </w:r>
    </w:p>
    <w:p w14:paraId="333FCA18" w14:textId="474DFF81" w:rsidR="00212612" w:rsidRPr="00DB66AF" w:rsidRDefault="00212612" w:rsidP="00212612">
      <w:pPr>
        <w:tabs>
          <w:tab w:val="left" w:pos="993"/>
        </w:tabs>
        <w:ind w:firstLine="567"/>
        <w:jc w:val="both"/>
        <w:rPr>
          <w:rFonts w:eastAsia="Times New Roman" w:cs="Times New Roman"/>
          <w:sz w:val="26"/>
          <w:szCs w:val="26"/>
          <w:lang w:eastAsia="lv-LV"/>
        </w:rPr>
      </w:pPr>
      <w:r w:rsidRPr="00DB66AF">
        <w:rPr>
          <w:rFonts w:eastAsia="Times New Roman" w:cs="Times New Roman"/>
          <w:bCs/>
          <w:sz w:val="26"/>
          <w:szCs w:val="26"/>
          <w:lang w:eastAsia="lv-LV"/>
        </w:rPr>
        <w:t xml:space="preserve">3.6.2. kas neatbilst arī citām viltota e-pasta pazīmēm. </w:t>
      </w:r>
    </w:p>
    <w:p w14:paraId="1AC88EDC" w14:textId="2DB520DC" w:rsidR="00212612" w:rsidRPr="00DB66AF"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DB66AF">
        <w:rPr>
          <w:rFonts w:cs="Times New Roman"/>
          <w:sz w:val="26"/>
          <w:szCs w:val="26"/>
        </w:rPr>
        <w:t xml:space="preserve">Komersanti aicināti pēc piedāvājumu nosūtīšanas uz e-pastu </w:t>
      </w:r>
      <w:hyperlink r:id="rId14" w:history="1">
        <w:r w:rsidRPr="00DB66AF">
          <w:rPr>
            <w:rStyle w:val="Hyperlink"/>
            <w:rFonts w:cs="Times New Roman"/>
            <w:sz w:val="26"/>
            <w:szCs w:val="26"/>
          </w:rPr>
          <w:t>VPM.lietvediba@vid.gov.lv</w:t>
        </w:r>
      </w:hyperlink>
      <w:r w:rsidRPr="00DB66AF">
        <w:rPr>
          <w:rFonts w:cs="Times New Roman"/>
          <w:sz w:val="26"/>
          <w:szCs w:val="26"/>
        </w:rPr>
        <w:t xml:space="preserve"> pārliecināties, vai tiek saņemta automātiska atbilde, </w:t>
      </w:r>
      <w:r w:rsidRPr="00DB66AF">
        <w:rPr>
          <w:rFonts w:cs="Times New Roman"/>
          <w:iCs/>
          <w:sz w:val="26"/>
          <w:szCs w:val="26"/>
        </w:rPr>
        <w:t>kas apliecina komersanta piedāvājuma saņemšanu.</w:t>
      </w:r>
    </w:p>
    <w:bookmarkEnd w:id="4"/>
    <w:p w14:paraId="356CB0E0" w14:textId="18BA67E0" w:rsidR="00D75926" w:rsidRPr="00DB66AF"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DB66AF" w:rsidRDefault="00212612" w:rsidP="00212612">
      <w:pPr>
        <w:tabs>
          <w:tab w:val="left" w:pos="993"/>
        </w:tabs>
        <w:jc w:val="both"/>
        <w:rPr>
          <w:rFonts w:eastAsia="Times New Roman" w:cs="Times New Roman"/>
          <w:sz w:val="22"/>
          <w:lang w:eastAsia="lv-LV"/>
        </w:rPr>
      </w:pPr>
      <w:r w:rsidRPr="00DB66AF">
        <w:rPr>
          <w:rFonts w:eastAsia="Times New Roman" w:cs="Times New Roman"/>
          <w:sz w:val="22"/>
          <w:lang w:eastAsia="lv-LV"/>
        </w:rPr>
        <w:t>*</w:t>
      </w:r>
      <w:r w:rsidRPr="00DB66AF">
        <w:rPr>
          <w:rFonts w:cs="Times New Roman"/>
          <w:sz w:val="22"/>
        </w:rPr>
        <w:t xml:space="preserve"> </w:t>
      </w:r>
      <w:r w:rsidRPr="00DB66AF">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DB66AF">
        <w:rPr>
          <w:rFonts w:eastAsia="Times New Roman" w:cs="Times New Roman"/>
          <w:i/>
          <w:sz w:val="22"/>
          <w:lang w:eastAsia="lv-LV"/>
        </w:rPr>
        <w:t xml:space="preserve">e-pastu </w:t>
      </w:r>
      <w:bookmarkEnd w:id="5"/>
      <w:r w:rsidRPr="00DB66AF">
        <w:rPr>
          <w:rFonts w:eastAsia="Times New Roman" w:cs="Times New Roman"/>
          <w:i/>
          <w:sz w:val="22"/>
          <w:lang w:eastAsia="lv-LV"/>
        </w:rPr>
        <w:t>pārbaude izmantojot autentifikācijas protokolu (DMARC), kas ietver sevī arī sūtītāja identifikatora (SENDERID) pārbaudi.</w:t>
      </w:r>
      <w:r w:rsidRPr="00DB66AF">
        <w:rPr>
          <w:rFonts w:cs="Times New Roman"/>
          <w:bCs/>
          <w:sz w:val="22"/>
        </w:rPr>
        <w:t xml:space="preserve"> </w:t>
      </w:r>
      <w:r w:rsidRPr="00DB66AF">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Pr="00DB66AF" w:rsidRDefault="00D75926" w:rsidP="00D75926">
      <w:pPr>
        <w:tabs>
          <w:tab w:val="left" w:pos="993"/>
        </w:tabs>
        <w:jc w:val="both"/>
        <w:rPr>
          <w:rFonts w:eastAsia="Times New Roman" w:cs="Times New Roman"/>
          <w:sz w:val="16"/>
          <w:szCs w:val="16"/>
          <w:lang w:eastAsia="lv-LV"/>
        </w:rPr>
      </w:pPr>
    </w:p>
    <w:p w14:paraId="0F505D3A" w14:textId="77777777" w:rsidR="00212612" w:rsidRPr="00DB66AF" w:rsidRDefault="00212612" w:rsidP="00D75926">
      <w:pPr>
        <w:tabs>
          <w:tab w:val="left" w:pos="993"/>
        </w:tabs>
        <w:jc w:val="both"/>
        <w:rPr>
          <w:rFonts w:eastAsia="Times New Roman" w:cs="Times New Roman"/>
          <w:sz w:val="16"/>
          <w:szCs w:val="16"/>
          <w:lang w:eastAsia="lv-LV"/>
        </w:rPr>
      </w:pPr>
    </w:p>
    <w:p w14:paraId="5E4E07D5" w14:textId="77777777" w:rsidR="00D75926" w:rsidRPr="00DB66AF" w:rsidRDefault="00D75926" w:rsidP="00D75926">
      <w:pPr>
        <w:numPr>
          <w:ilvl w:val="0"/>
          <w:numId w:val="1"/>
        </w:numPr>
        <w:ind w:left="426"/>
        <w:contextualSpacing/>
        <w:jc w:val="center"/>
        <w:rPr>
          <w:rFonts w:cs="Times New Roman"/>
          <w:sz w:val="28"/>
          <w:szCs w:val="28"/>
        </w:rPr>
      </w:pPr>
      <w:r w:rsidRPr="00DB66AF">
        <w:rPr>
          <w:rFonts w:cs="Times New Roman"/>
          <w:b/>
          <w:sz w:val="28"/>
          <w:szCs w:val="28"/>
        </w:rPr>
        <w:t>NOSACĪJUMI VALSTIJ PIEKRITĪGĀS MANTAS IEGĀDES TIESĪBU PIEŠĶIRŠANAI</w:t>
      </w:r>
    </w:p>
    <w:p w14:paraId="728F67D1" w14:textId="77777777" w:rsidR="00D75926" w:rsidRPr="00DB66AF" w:rsidRDefault="00D75926" w:rsidP="00D75926">
      <w:pPr>
        <w:jc w:val="both"/>
        <w:rPr>
          <w:rFonts w:cs="Times New Roman"/>
          <w:sz w:val="26"/>
          <w:szCs w:val="26"/>
        </w:rPr>
      </w:pPr>
    </w:p>
    <w:p w14:paraId="028EBD48" w14:textId="77777777" w:rsidR="00D75926" w:rsidRPr="00DB66A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Tiesības iegādāties valstij piekritīgo mantu tiks piešķirtas komersantam, kurš piedāvās visaugstāko cenu kopā.</w:t>
      </w:r>
    </w:p>
    <w:p w14:paraId="39002C7A" w14:textId="1B3E0523" w:rsidR="00D75926" w:rsidRPr="00DB66A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 xml:space="preserve"> Komersantam </w:t>
      </w:r>
      <w:bookmarkStart w:id="6" w:name="_Hlk40358050"/>
      <w:r w:rsidRPr="00DB66AF">
        <w:rPr>
          <w:rFonts w:eastAsia="Times New Roman" w:cs="Times New Roman"/>
          <w:sz w:val="26"/>
          <w:szCs w:val="26"/>
          <w:lang w:eastAsia="lv-LV"/>
        </w:rPr>
        <w:t>uz piedāvājum</w:t>
      </w:r>
      <w:r w:rsidR="00B62406" w:rsidRPr="00DB66AF">
        <w:rPr>
          <w:rFonts w:eastAsia="Times New Roman" w:cs="Times New Roman"/>
          <w:sz w:val="26"/>
          <w:szCs w:val="26"/>
          <w:lang w:eastAsia="lv-LV"/>
        </w:rPr>
        <w:t>a</w:t>
      </w:r>
      <w:r w:rsidRPr="00DB66AF">
        <w:rPr>
          <w:rFonts w:eastAsia="Times New Roman" w:cs="Times New Roman"/>
          <w:sz w:val="26"/>
          <w:szCs w:val="26"/>
          <w:lang w:eastAsia="lv-LV"/>
        </w:rPr>
        <w:t xml:space="preserve"> iesniegšanas dienu</w:t>
      </w:r>
      <w:r w:rsidRPr="00DB66AF" w:rsidDel="00EA3D30">
        <w:rPr>
          <w:rFonts w:eastAsia="Times New Roman" w:cs="Times New Roman"/>
          <w:sz w:val="26"/>
          <w:szCs w:val="26"/>
          <w:lang w:eastAsia="lv-LV"/>
        </w:rPr>
        <w:t xml:space="preserve"> </w:t>
      </w:r>
      <w:bookmarkStart w:id="7" w:name="_Hlk40358326"/>
      <w:bookmarkEnd w:id="6"/>
      <w:r w:rsidR="00B62406" w:rsidRPr="00DB66AF">
        <w:rPr>
          <w:rFonts w:eastAsia="Times New Roman" w:cs="Times New Roman"/>
          <w:sz w:val="26"/>
          <w:szCs w:val="26"/>
          <w:lang w:eastAsia="lv-LV"/>
        </w:rPr>
        <w:t>VID</w:t>
      </w:r>
      <w:r w:rsidRPr="00DB66AF">
        <w:rPr>
          <w:rFonts w:eastAsia="Times New Roman" w:cs="Times New Roman"/>
          <w:sz w:val="26"/>
          <w:szCs w:val="26"/>
          <w:lang w:eastAsia="lv-LV"/>
        </w:rPr>
        <w:t xml:space="preserve"> administrēto nodokļu (nodevu) parāds nedrīkst pārsniegt 150,00 EUR</w:t>
      </w:r>
      <w:bookmarkEnd w:id="7"/>
      <w:r w:rsidRPr="00DB66AF">
        <w:rPr>
          <w:rFonts w:eastAsia="Times New Roman" w:cs="Times New Roman"/>
          <w:sz w:val="26"/>
          <w:szCs w:val="26"/>
          <w:lang w:eastAsia="lv-LV"/>
        </w:rPr>
        <w:t>.</w:t>
      </w:r>
    </w:p>
    <w:p w14:paraId="56B71C70" w14:textId="77777777" w:rsidR="00D75926" w:rsidRPr="00DB66A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 xml:space="preserve"> Komersantam uz piedāvājumu iesniegšanas dienu</w:t>
      </w:r>
      <w:r w:rsidRPr="00DB66AF" w:rsidDel="00EA3D30">
        <w:rPr>
          <w:rFonts w:eastAsia="Times New Roman" w:cs="Times New Roman"/>
          <w:sz w:val="26"/>
          <w:szCs w:val="26"/>
          <w:lang w:eastAsia="lv-LV"/>
        </w:rPr>
        <w:t xml:space="preserve"> </w:t>
      </w:r>
      <w:r w:rsidRPr="00DB66AF">
        <w:rPr>
          <w:rFonts w:eastAsia="Times New Roman" w:cs="Times New Roman"/>
          <w:sz w:val="26"/>
          <w:szCs w:val="26"/>
          <w:lang w:eastAsia="lv-LV"/>
        </w:rPr>
        <w:t xml:space="preserve"> ar tiesas nolēmumu nedrīkst būt pasludināts maksātnespējas process, uzsākts tiesiskās aizsardzības process vai </w:t>
      </w:r>
      <w:proofErr w:type="spellStart"/>
      <w:r w:rsidRPr="00DB66AF">
        <w:rPr>
          <w:rFonts w:eastAsia="Times New Roman" w:cs="Times New Roman"/>
          <w:sz w:val="26"/>
          <w:szCs w:val="26"/>
          <w:lang w:eastAsia="lv-LV"/>
        </w:rPr>
        <w:t>ārpustiesas</w:t>
      </w:r>
      <w:proofErr w:type="spellEnd"/>
      <w:r w:rsidRPr="00DB66AF">
        <w:rPr>
          <w:rFonts w:eastAsia="Times New Roman" w:cs="Times New Roman"/>
          <w:sz w:val="26"/>
          <w:szCs w:val="26"/>
          <w:lang w:eastAsia="lv-LV"/>
        </w:rPr>
        <w:t xml:space="preserve"> tiesiskās aizsardzības process.</w:t>
      </w:r>
    </w:p>
    <w:p w14:paraId="49CAD68B" w14:textId="77777777" w:rsidR="00D75926" w:rsidRPr="00DB66A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 xml:space="preserve"> Ja tiks iesniegti līdzvērtīgi piedāvājumi, priekšroka būs tam komersantam, kurš pieteicies </w:t>
      </w:r>
      <w:r w:rsidRPr="00DB66AF">
        <w:rPr>
          <w:rFonts w:eastAsia="Times New Roman" w:cs="Times New Roman"/>
          <w:i/>
          <w:iCs/>
          <w:sz w:val="26"/>
          <w:szCs w:val="26"/>
          <w:lang w:eastAsia="lv-LV"/>
        </w:rPr>
        <w:t>(piedāvājumu iesniedzis)</w:t>
      </w:r>
      <w:r w:rsidRPr="00DB66AF">
        <w:rPr>
          <w:rFonts w:eastAsia="Times New Roman" w:cs="Times New Roman"/>
          <w:sz w:val="26"/>
          <w:szCs w:val="26"/>
          <w:lang w:eastAsia="lv-LV"/>
        </w:rPr>
        <w:t xml:space="preserve"> pirmais.</w:t>
      </w:r>
    </w:p>
    <w:p w14:paraId="059574E1" w14:textId="77777777" w:rsidR="00D75926" w:rsidRPr="00DB66A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DB66A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 xml:space="preserve">4.2.apakšpunktā noteikto informāciju komisija </w:t>
      </w:r>
      <w:bookmarkStart w:id="8" w:name="_Hlk40358022"/>
      <w:r w:rsidRPr="00DB66AF">
        <w:rPr>
          <w:rFonts w:eastAsia="Times New Roman" w:cs="Times New Roman"/>
          <w:sz w:val="26"/>
          <w:szCs w:val="26"/>
          <w:lang w:eastAsia="lv-LV"/>
        </w:rPr>
        <w:t xml:space="preserve">iegūst no </w:t>
      </w:r>
      <w:r w:rsidR="00B62406" w:rsidRPr="00DB66AF">
        <w:rPr>
          <w:rFonts w:eastAsia="Times New Roman" w:cs="Times New Roman"/>
          <w:sz w:val="26"/>
          <w:szCs w:val="26"/>
          <w:lang w:eastAsia="lv-LV"/>
        </w:rPr>
        <w:t>VID</w:t>
      </w:r>
      <w:r w:rsidRPr="00DB66AF">
        <w:rPr>
          <w:rFonts w:eastAsia="Times New Roman" w:cs="Times New Roman"/>
          <w:sz w:val="26"/>
          <w:szCs w:val="26"/>
          <w:lang w:eastAsia="lv-LV"/>
        </w:rPr>
        <w:t xml:space="preserve"> publiski pieejamās datubāzes</w:t>
      </w:r>
      <w:bookmarkEnd w:id="8"/>
      <w:r w:rsidRPr="00DB66AF">
        <w:rPr>
          <w:rFonts w:eastAsia="Times New Roman" w:cs="Times New Roman"/>
          <w:sz w:val="26"/>
          <w:szCs w:val="26"/>
          <w:lang w:eastAsia="lv-LV"/>
        </w:rPr>
        <w:t>.</w:t>
      </w:r>
    </w:p>
    <w:p w14:paraId="26A741EF" w14:textId="77777777" w:rsidR="00D75926" w:rsidRPr="00DB66A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70A88B5B" w:rsidR="00D75926" w:rsidRPr="00DB66A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 xml:space="preserve">Ja saskaņā ar iegūto informāciju no </w:t>
      </w:r>
      <w:r w:rsidR="00B62406" w:rsidRPr="00DB66AF">
        <w:rPr>
          <w:rFonts w:eastAsia="Times New Roman" w:cs="Times New Roman"/>
          <w:sz w:val="26"/>
          <w:szCs w:val="26"/>
          <w:lang w:eastAsia="lv-LV"/>
        </w:rPr>
        <w:t>VID</w:t>
      </w:r>
      <w:r w:rsidRPr="00DB66AF">
        <w:rPr>
          <w:rFonts w:eastAsia="Times New Roman" w:cs="Times New Roman"/>
          <w:sz w:val="26"/>
          <w:szCs w:val="26"/>
          <w:lang w:eastAsia="lv-LV"/>
        </w:rPr>
        <w:t xml:space="preserve"> publiski pieejamās datubāzes komersantam uz piedāvājum</w:t>
      </w:r>
      <w:r w:rsidR="00B62406" w:rsidRPr="00DB66AF">
        <w:rPr>
          <w:rFonts w:eastAsia="Times New Roman" w:cs="Times New Roman"/>
          <w:sz w:val="26"/>
          <w:szCs w:val="26"/>
          <w:lang w:eastAsia="lv-LV"/>
        </w:rPr>
        <w:t>a</w:t>
      </w:r>
      <w:r w:rsidRPr="00DB66AF">
        <w:rPr>
          <w:rFonts w:eastAsia="Times New Roman" w:cs="Times New Roman"/>
          <w:sz w:val="26"/>
          <w:szCs w:val="26"/>
          <w:lang w:eastAsia="lv-LV"/>
        </w:rPr>
        <w:t xml:space="preserve"> iesniegšanas dienu ir </w:t>
      </w:r>
      <w:r w:rsidR="00B62406" w:rsidRPr="00DB66AF">
        <w:rPr>
          <w:rFonts w:eastAsia="Times New Roman" w:cs="Times New Roman"/>
          <w:sz w:val="26"/>
          <w:szCs w:val="26"/>
          <w:lang w:eastAsia="lv-LV"/>
        </w:rPr>
        <w:t>VID</w:t>
      </w:r>
      <w:r w:rsidRPr="00DB66AF">
        <w:rPr>
          <w:rFonts w:eastAsia="Times New Roman" w:cs="Times New Roman"/>
          <w:sz w:val="26"/>
          <w:szCs w:val="26"/>
          <w:lang w:eastAsia="lv-LV"/>
        </w:rPr>
        <w:t xml:space="preserve"> administrēto nodokļu (nodevu) parāds, kas pārsniedz 150 EUR, komisija lūdz 3 (trīs) darba dienu laikā iesniegt izdruku no </w:t>
      </w:r>
      <w:r w:rsidR="00B62406" w:rsidRPr="00DB66AF">
        <w:rPr>
          <w:rFonts w:eastAsia="Times New Roman" w:cs="Times New Roman"/>
          <w:sz w:val="26"/>
          <w:szCs w:val="26"/>
          <w:lang w:eastAsia="lv-LV"/>
        </w:rPr>
        <w:t>VID</w:t>
      </w:r>
      <w:r w:rsidRPr="00DB66AF">
        <w:rPr>
          <w:rFonts w:eastAsia="Times New Roman" w:cs="Times New Roman"/>
          <w:sz w:val="26"/>
          <w:szCs w:val="26"/>
          <w:lang w:eastAsia="lv-LV"/>
        </w:rPr>
        <w:t xml:space="preserve"> elektroniskās deklarēšanas sistēmas par to, ka komersantam uz piedāvājumu iesniegšanas dienu</w:t>
      </w:r>
      <w:r w:rsidRPr="00DB66AF" w:rsidDel="00EA3D30">
        <w:rPr>
          <w:rFonts w:eastAsia="Times New Roman" w:cs="Times New Roman"/>
          <w:sz w:val="26"/>
          <w:szCs w:val="26"/>
          <w:lang w:eastAsia="lv-LV"/>
        </w:rPr>
        <w:t xml:space="preserve"> </w:t>
      </w:r>
      <w:r w:rsidRPr="00DB66AF">
        <w:rPr>
          <w:rFonts w:eastAsia="Times New Roman" w:cs="Times New Roman"/>
          <w:sz w:val="26"/>
          <w:szCs w:val="26"/>
          <w:lang w:eastAsia="lv-LV"/>
        </w:rPr>
        <w:t xml:space="preserve">nav </w:t>
      </w:r>
      <w:r w:rsidR="00B62406" w:rsidRPr="00DB66AF">
        <w:rPr>
          <w:rFonts w:eastAsia="Times New Roman" w:cs="Times New Roman"/>
          <w:sz w:val="26"/>
          <w:szCs w:val="26"/>
          <w:lang w:eastAsia="lv-LV"/>
        </w:rPr>
        <w:t>VID</w:t>
      </w:r>
      <w:r w:rsidRPr="00DB66AF">
        <w:rPr>
          <w:rFonts w:eastAsia="Times New Roman" w:cs="Times New Roman"/>
          <w:sz w:val="26"/>
          <w:szCs w:val="26"/>
          <w:lang w:eastAsia="lv-LV"/>
        </w:rPr>
        <w:t xml:space="preserve"> administrēto nodokļu (nodevu) parāds, kas pārsniedz 150,00 EUR.</w:t>
      </w:r>
    </w:p>
    <w:p w14:paraId="074842FA" w14:textId="25AF4013" w:rsidR="00D75926" w:rsidRPr="00DB66A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DB66AF"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DB66AF">
        <w:rPr>
          <w:rFonts w:cs="Times New Roman"/>
          <w:b/>
          <w:color w:val="000000"/>
          <w:sz w:val="27"/>
          <w:szCs w:val="27"/>
        </w:rPr>
        <w:t>Komisija pēc cenu aptaujas izvērtēšanas sazināsies tikai ar to komersantu, kurš tiks atzīts par cenu aptaujas uzvarētāju.</w:t>
      </w:r>
    </w:p>
    <w:p w14:paraId="3F5EEE20" w14:textId="77777777" w:rsidR="00D75926" w:rsidRPr="00DB66AF"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B66AF">
        <w:rPr>
          <w:rFonts w:eastAsia="Times New Roman" w:cs="Times New Roman"/>
          <w:sz w:val="26"/>
          <w:szCs w:val="26"/>
          <w:lang w:eastAsia="lv-LV"/>
        </w:rPr>
        <w:lastRenderedPageBreak/>
        <w:t xml:space="preserve">Valstij piekritīgās mantas iegādes tiesību piešķiršanas gadījumā, slēdzot līgumu, komersants aicināts tā parakstīšanā izmantot drošu elektronisko parakstu. </w:t>
      </w:r>
    </w:p>
    <w:p w14:paraId="37E20596" w14:textId="77777777" w:rsidR="00D75926" w:rsidRPr="00DB66AF" w:rsidRDefault="00D75926" w:rsidP="00D75926">
      <w:pPr>
        <w:tabs>
          <w:tab w:val="left" w:pos="993"/>
        </w:tabs>
        <w:jc w:val="both"/>
        <w:rPr>
          <w:rFonts w:eastAsia="Times New Roman" w:cs="Times New Roman"/>
          <w:sz w:val="16"/>
          <w:szCs w:val="16"/>
          <w:lang w:eastAsia="lv-LV"/>
        </w:rPr>
      </w:pPr>
    </w:p>
    <w:p w14:paraId="74FD1BAA" w14:textId="77777777" w:rsidR="00D75926" w:rsidRPr="00DB66AF"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DB66AF" w14:paraId="7BE6D3F9"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DB66AF" w:rsidRDefault="00D75926" w:rsidP="00094246">
            <w:pPr>
              <w:widowControl w:val="0"/>
              <w:spacing w:before="120"/>
              <w:rPr>
                <w:rFonts w:cs="Times New Roman"/>
                <w:b/>
                <w:szCs w:val="24"/>
              </w:rPr>
            </w:pPr>
            <w:r w:rsidRPr="00DB66AF">
              <w:rPr>
                <w:rFonts w:cs="Times New Roman"/>
                <w:b/>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DB66AF" w:rsidRDefault="00D75926" w:rsidP="00094246">
            <w:pPr>
              <w:widowControl w:val="0"/>
              <w:spacing w:before="120"/>
              <w:rPr>
                <w:rFonts w:cs="Times New Roman"/>
                <w:b/>
                <w:szCs w:val="24"/>
              </w:rPr>
            </w:pPr>
          </w:p>
        </w:tc>
      </w:tr>
      <w:tr w:rsidR="00D75926" w:rsidRPr="00DB66AF" w14:paraId="6938A0DC"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DB66AF" w:rsidRDefault="00D75926" w:rsidP="00094246">
            <w:pPr>
              <w:widowControl w:val="0"/>
              <w:spacing w:before="120"/>
              <w:rPr>
                <w:rFonts w:cs="Times New Roman"/>
                <w:szCs w:val="24"/>
              </w:rPr>
            </w:pPr>
            <w:r w:rsidRPr="00DB66AF">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DB66AF" w:rsidRDefault="00D75926" w:rsidP="00094246">
            <w:pPr>
              <w:widowControl w:val="0"/>
              <w:spacing w:before="120"/>
              <w:rPr>
                <w:rFonts w:cs="Times New Roman"/>
                <w:szCs w:val="24"/>
              </w:rPr>
            </w:pPr>
          </w:p>
        </w:tc>
      </w:tr>
      <w:tr w:rsidR="00D75926" w:rsidRPr="00DB66AF" w14:paraId="63398224"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DB66AF" w:rsidRDefault="00D75926" w:rsidP="00094246">
            <w:pPr>
              <w:widowControl w:val="0"/>
              <w:spacing w:before="120"/>
              <w:rPr>
                <w:rFonts w:cs="Times New Roman"/>
                <w:szCs w:val="24"/>
              </w:rPr>
            </w:pPr>
            <w:r w:rsidRPr="00DB66AF">
              <w:rPr>
                <w:rFonts w:cs="Times New Roman"/>
                <w:szCs w:val="24"/>
              </w:rPr>
              <w:t>Juridiskā un faktiskā/deklarētā adrese:</w:t>
            </w:r>
          </w:p>
        </w:tc>
        <w:tc>
          <w:tcPr>
            <w:tcW w:w="6231" w:type="dxa"/>
            <w:tcBorders>
              <w:left w:val="single" w:sz="4" w:space="0" w:color="FFFFFF" w:themeColor="background1"/>
              <w:right w:val="single" w:sz="4" w:space="0" w:color="FFFFFF" w:themeColor="background1"/>
            </w:tcBorders>
          </w:tcPr>
          <w:p w14:paraId="15DD3B52" w14:textId="77777777" w:rsidR="00D75926" w:rsidRPr="00DB66AF" w:rsidRDefault="00D75926" w:rsidP="00094246">
            <w:pPr>
              <w:widowControl w:val="0"/>
              <w:spacing w:before="120"/>
              <w:rPr>
                <w:rFonts w:cs="Times New Roman"/>
                <w:szCs w:val="24"/>
              </w:rPr>
            </w:pPr>
          </w:p>
        </w:tc>
      </w:tr>
      <w:tr w:rsidR="00D75926" w:rsidRPr="00DB66AF" w14:paraId="51F8F423"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DB66AF" w:rsidRDefault="00D75926" w:rsidP="00094246">
            <w:pPr>
              <w:widowControl w:val="0"/>
              <w:spacing w:before="120"/>
              <w:rPr>
                <w:rFonts w:cs="Times New Roman"/>
                <w:szCs w:val="24"/>
              </w:rPr>
            </w:pPr>
            <w:r w:rsidRPr="00DB66AF">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DB66AF" w:rsidRDefault="00D75926" w:rsidP="00094246">
            <w:pPr>
              <w:widowControl w:val="0"/>
              <w:spacing w:before="120"/>
              <w:rPr>
                <w:rFonts w:cs="Times New Roman"/>
                <w:szCs w:val="24"/>
              </w:rPr>
            </w:pPr>
          </w:p>
        </w:tc>
      </w:tr>
      <w:tr w:rsidR="00D75926" w:rsidRPr="00DB66AF" w14:paraId="576507FD"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DB66AF" w:rsidRDefault="00D75926" w:rsidP="00094246">
            <w:pPr>
              <w:widowControl w:val="0"/>
              <w:spacing w:before="120"/>
              <w:rPr>
                <w:rFonts w:cs="Times New Roman"/>
                <w:szCs w:val="24"/>
              </w:rPr>
            </w:pPr>
            <w:r w:rsidRPr="00DB66AF">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DB66AF" w:rsidRDefault="00D75926" w:rsidP="00094246">
            <w:pPr>
              <w:widowControl w:val="0"/>
              <w:spacing w:before="120"/>
              <w:rPr>
                <w:rFonts w:cs="Times New Roman"/>
                <w:szCs w:val="24"/>
              </w:rPr>
            </w:pPr>
          </w:p>
        </w:tc>
      </w:tr>
      <w:tr w:rsidR="00D75926" w:rsidRPr="00DB66AF" w14:paraId="1E11CCB4"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DB66AF" w:rsidRDefault="00D75926" w:rsidP="00094246">
            <w:pPr>
              <w:widowControl w:val="0"/>
              <w:spacing w:before="120"/>
              <w:rPr>
                <w:rFonts w:cs="Times New Roman"/>
                <w:szCs w:val="24"/>
              </w:rPr>
            </w:pPr>
            <w:r w:rsidRPr="00DB66AF">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DB66AF" w:rsidRDefault="00D75926" w:rsidP="00094246">
            <w:pPr>
              <w:widowControl w:val="0"/>
              <w:spacing w:before="120"/>
              <w:rPr>
                <w:rFonts w:cs="Times New Roman"/>
                <w:szCs w:val="24"/>
              </w:rPr>
            </w:pPr>
          </w:p>
        </w:tc>
      </w:tr>
      <w:tr w:rsidR="00D75926" w:rsidRPr="00DB66AF" w14:paraId="448EFF4D"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DB66AF" w:rsidRDefault="00D75926" w:rsidP="00094246">
            <w:pPr>
              <w:widowControl w:val="0"/>
              <w:spacing w:before="120"/>
              <w:rPr>
                <w:rFonts w:cs="Times New Roman"/>
                <w:szCs w:val="24"/>
              </w:rPr>
            </w:pPr>
            <w:r w:rsidRPr="00DB66AF">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DB66AF" w:rsidRDefault="00D75926" w:rsidP="00094246">
            <w:pPr>
              <w:widowControl w:val="0"/>
              <w:spacing w:before="120"/>
              <w:rPr>
                <w:rFonts w:cs="Times New Roman"/>
                <w:szCs w:val="24"/>
              </w:rPr>
            </w:pPr>
          </w:p>
        </w:tc>
      </w:tr>
    </w:tbl>
    <w:p w14:paraId="3CE50C95" w14:textId="77777777" w:rsidR="00D75926" w:rsidRPr="00DB66AF" w:rsidRDefault="00D75926" w:rsidP="00D75926">
      <w:pPr>
        <w:widowControl w:val="0"/>
        <w:rPr>
          <w:rFonts w:cs="Times New Roman"/>
          <w:sz w:val="20"/>
          <w:szCs w:val="20"/>
        </w:rPr>
      </w:pPr>
    </w:p>
    <w:p w14:paraId="3A208147" w14:textId="77777777" w:rsidR="00D75926" w:rsidRPr="00DB66AF" w:rsidRDefault="00D75926" w:rsidP="00D75926">
      <w:pPr>
        <w:widowControl w:val="0"/>
        <w:rPr>
          <w:rFonts w:cs="Times New Roman"/>
          <w:szCs w:val="24"/>
        </w:rPr>
      </w:pPr>
    </w:p>
    <w:p w14:paraId="0C0C4FC5" w14:textId="77777777" w:rsidR="00D75926" w:rsidRPr="00DB66AF" w:rsidRDefault="00D75926" w:rsidP="00D75926">
      <w:pPr>
        <w:widowControl w:val="0"/>
        <w:rPr>
          <w:rFonts w:cs="Times New Roman"/>
          <w:szCs w:val="24"/>
        </w:rPr>
      </w:pPr>
      <w:r w:rsidRPr="00DB66AF">
        <w:rPr>
          <w:rFonts w:cs="Times New Roman"/>
          <w:szCs w:val="24"/>
        </w:rPr>
        <w:t>____________________________</w:t>
      </w:r>
    </w:p>
    <w:p w14:paraId="4F5CFD46" w14:textId="77777777" w:rsidR="00D75926" w:rsidRPr="00DB66AF" w:rsidRDefault="00D75926" w:rsidP="00D75926">
      <w:pPr>
        <w:widowControl w:val="0"/>
        <w:rPr>
          <w:rFonts w:cs="Times New Roman"/>
          <w:sz w:val="20"/>
          <w:szCs w:val="20"/>
        </w:rPr>
      </w:pPr>
      <w:r w:rsidRPr="00DB66AF">
        <w:rPr>
          <w:rFonts w:cs="Times New Roman"/>
          <w:sz w:val="20"/>
          <w:szCs w:val="20"/>
        </w:rPr>
        <w:t xml:space="preserve">Komersanta pilnvarotās personas, </w:t>
      </w:r>
    </w:p>
    <w:p w14:paraId="3D6D55EC" w14:textId="77777777" w:rsidR="00D75926" w:rsidRPr="00DB66AF" w:rsidRDefault="00D75926" w:rsidP="00D75926">
      <w:pPr>
        <w:widowControl w:val="0"/>
        <w:rPr>
          <w:rFonts w:cs="Times New Roman"/>
          <w:sz w:val="20"/>
          <w:szCs w:val="20"/>
        </w:rPr>
      </w:pPr>
      <w:r w:rsidRPr="00DB66AF">
        <w:rPr>
          <w:rFonts w:cs="Times New Roman"/>
          <w:sz w:val="20"/>
          <w:szCs w:val="20"/>
        </w:rPr>
        <w:t>paraksta atšifrējums</w:t>
      </w:r>
    </w:p>
    <w:p w14:paraId="2686235D" w14:textId="77777777" w:rsidR="00D75926" w:rsidRPr="00DB66AF" w:rsidRDefault="00D75926" w:rsidP="00D75926">
      <w:pPr>
        <w:widowControl w:val="0"/>
        <w:rPr>
          <w:rFonts w:cs="Times New Roman"/>
          <w:szCs w:val="24"/>
        </w:rPr>
      </w:pPr>
    </w:p>
    <w:p w14:paraId="03077E75" w14:textId="77777777" w:rsidR="00D75926" w:rsidRPr="00DB66AF" w:rsidRDefault="00D75926" w:rsidP="00D75926">
      <w:pPr>
        <w:widowControl w:val="0"/>
        <w:rPr>
          <w:rFonts w:cs="Times New Roman"/>
          <w:szCs w:val="24"/>
        </w:rPr>
      </w:pPr>
      <w:r w:rsidRPr="00DB66AF">
        <w:rPr>
          <w:rFonts w:cs="Times New Roman"/>
          <w:szCs w:val="24"/>
        </w:rPr>
        <w:t>____________________________</w:t>
      </w:r>
    </w:p>
    <w:p w14:paraId="518AEF8C" w14:textId="77777777" w:rsidR="00D75926" w:rsidRPr="00DB66AF" w:rsidRDefault="00D75926" w:rsidP="00D75926">
      <w:pPr>
        <w:rPr>
          <w:rFonts w:cs="Times New Roman"/>
          <w:sz w:val="20"/>
          <w:szCs w:val="20"/>
        </w:rPr>
      </w:pPr>
      <w:r w:rsidRPr="00DB66AF">
        <w:rPr>
          <w:rFonts w:cs="Times New Roman"/>
          <w:sz w:val="20"/>
          <w:szCs w:val="20"/>
        </w:rPr>
        <w:t>Datums</w:t>
      </w:r>
      <w:r w:rsidRPr="00DB66AF">
        <w:rPr>
          <w:rFonts w:cs="Times New Roman"/>
          <w:sz w:val="20"/>
          <w:szCs w:val="20"/>
        </w:rPr>
        <w:tab/>
      </w:r>
      <w:r w:rsidRPr="00DB66AF">
        <w:rPr>
          <w:rFonts w:cs="Times New Roman"/>
          <w:sz w:val="20"/>
          <w:szCs w:val="20"/>
        </w:rPr>
        <w:tab/>
      </w:r>
    </w:p>
    <w:p w14:paraId="5A14ABAC" w14:textId="77777777" w:rsidR="00D75926" w:rsidRPr="00DB66AF" w:rsidRDefault="00D75926" w:rsidP="00D75926">
      <w:pPr>
        <w:widowControl w:val="0"/>
        <w:rPr>
          <w:rFonts w:cs="Times New Roman"/>
          <w:sz w:val="20"/>
          <w:szCs w:val="20"/>
        </w:rPr>
      </w:pPr>
    </w:p>
    <w:p w14:paraId="660ABFD9" w14:textId="77777777" w:rsidR="00D75926" w:rsidRPr="00DB66AF" w:rsidRDefault="00D75926" w:rsidP="00D75926">
      <w:pPr>
        <w:rPr>
          <w:rFonts w:cs="Times New Roman"/>
          <w:sz w:val="20"/>
          <w:szCs w:val="20"/>
        </w:rPr>
      </w:pPr>
      <w:r w:rsidRPr="00DB66AF">
        <w:rPr>
          <w:rFonts w:cs="Times New Roman"/>
          <w:sz w:val="20"/>
          <w:szCs w:val="20"/>
        </w:rPr>
        <w:br w:type="page"/>
      </w:r>
    </w:p>
    <w:p w14:paraId="456EC3EB" w14:textId="7E942566" w:rsidR="00D75926" w:rsidRPr="00DB66AF" w:rsidRDefault="00D75926" w:rsidP="00D75926">
      <w:pPr>
        <w:jc w:val="right"/>
        <w:rPr>
          <w:rFonts w:eastAsia="Times New Roman" w:cs="Times New Roman"/>
          <w:b/>
          <w:sz w:val="20"/>
          <w:szCs w:val="20"/>
          <w:lang w:eastAsia="lv-LV"/>
        </w:rPr>
      </w:pPr>
      <w:bookmarkStart w:id="9" w:name="_Hlk41569668"/>
      <w:r w:rsidRPr="00DB66AF">
        <w:rPr>
          <w:rFonts w:eastAsia="Times New Roman" w:cs="Times New Roman"/>
          <w:b/>
          <w:sz w:val="20"/>
          <w:szCs w:val="20"/>
          <w:lang w:eastAsia="lv-LV"/>
        </w:rPr>
        <w:lastRenderedPageBreak/>
        <w:t>1.</w:t>
      </w:r>
      <w:r w:rsidR="0043321E" w:rsidRPr="00DB66AF">
        <w:rPr>
          <w:rFonts w:eastAsia="Times New Roman" w:cs="Times New Roman"/>
          <w:b/>
          <w:sz w:val="20"/>
          <w:szCs w:val="20"/>
          <w:lang w:eastAsia="lv-LV"/>
        </w:rPr>
        <w:t>p</w:t>
      </w:r>
      <w:r w:rsidRPr="00DB66AF">
        <w:rPr>
          <w:rFonts w:eastAsia="Times New Roman" w:cs="Times New Roman"/>
          <w:b/>
          <w:sz w:val="20"/>
          <w:szCs w:val="20"/>
          <w:lang w:eastAsia="lv-LV"/>
        </w:rPr>
        <w:t>ielikums</w:t>
      </w:r>
    </w:p>
    <w:p w14:paraId="455EF147" w14:textId="77777777" w:rsidR="00D75926" w:rsidRPr="00DB66AF" w:rsidRDefault="00D75926" w:rsidP="00D75926">
      <w:pPr>
        <w:jc w:val="right"/>
        <w:rPr>
          <w:rFonts w:eastAsia="Times New Roman" w:cs="Times New Roman"/>
          <w:bCs/>
          <w:sz w:val="20"/>
          <w:szCs w:val="20"/>
          <w:lang w:eastAsia="lv-LV"/>
        </w:rPr>
      </w:pPr>
      <w:r w:rsidRPr="00DB66AF">
        <w:rPr>
          <w:rFonts w:eastAsia="Times New Roman" w:cs="Times New Roman"/>
          <w:bCs/>
          <w:sz w:val="20"/>
          <w:szCs w:val="20"/>
          <w:lang w:eastAsia="lv-LV"/>
        </w:rPr>
        <w:t xml:space="preserve">Valsts ieņēmumu dienesta </w:t>
      </w:r>
    </w:p>
    <w:p w14:paraId="665B01A3" w14:textId="77777777" w:rsidR="00D75926" w:rsidRPr="00DB66AF" w:rsidRDefault="00D75926" w:rsidP="00D75926">
      <w:pPr>
        <w:jc w:val="right"/>
        <w:rPr>
          <w:rFonts w:eastAsia="Times New Roman" w:cs="Times New Roman"/>
          <w:bCs/>
          <w:sz w:val="20"/>
          <w:szCs w:val="20"/>
          <w:lang w:eastAsia="lv-LV"/>
        </w:rPr>
      </w:pPr>
      <w:r w:rsidRPr="00DB66AF">
        <w:rPr>
          <w:rFonts w:eastAsia="Times New Roman" w:cs="Times New Roman"/>
          <w:bCs/>
          <w:sz w:val="20"/>
          <w:szCs w:val="20"/>
          <w:lang w:eastAsia="lv-LV"/>
        </w:rPr>
        <w:t xml:space="preserve">rīkotās cenu aptaujas par </w:t>
      </w:r>
    </w:p>
    <w:p w14:paraId="4C5ACA0B" w14:textId="77777777" w:rsidR="00D75926" w:rsidRPr="00DB66AF" w:rsidRDefault="00D75926" w:rsidP="00D75926">
      <w:pPr>
        <w:jc w:val="right"/>
        <w:rPr>
          <w:rFonts w:eastAsia="Times New Roman" w:cs="Times New Roman"/>
          <w:bCs/>
          <w:sz w:val="20"/>
          <w:szCs w:val="20"/>
          <w:lang w:eastAsia="lv-LV"/>
        </w:rPr>
      </w:pPr>
      <w:r w:rsidRPr="00DB66AF">
        <w:rPr>
          <w:rFonts w:eastAsia="Times New Roman" w:cs="Times New Roman"/>
          <w:bCs/>
          <w:sz w:val="20"/>
          <w:szCs w:val="20"/>
          <w:lang w:eastAsia="lv-LV"/>
        </w:rPr>
        <w:t xml:space="preserve">valstij piekritīgās mantas realizāciju </w:t>
      </w:r>
    </w:p>
    <w:p w14:paraId="5205DD30" w14:textId="77777777" w:rsidR="00D75926" w:rsidRPr="00DB66AF" w:rsidRDefault="00D75926" w:rsidP="00D75926">
      <w:pPr>
        <w:jc w:val="right"/>
        <w:rPr>
          <w:rFonts w:eastAsia="Times New Roman" w:cs="Times New Roman"/>
          <w:sz w:val="20"/>
          <w:szCs w:val="20"/>
        </w:rPr>
      </w:pPr>
      <w:r w:rsidRPr="00DB66AF">
        <w:rPr>
          <w:rFonts w:eastAsia="Times New Roman" w:cs="Times New Roman"/>
          <w:sz w:val="20"/>
          <w:szCs w:val="20"/>
        </w:rPr>
        <w:t>uzaicinājumam</w:t>
      </w:r>
    </w:p>
    <w:p w14:paraId="4603686F" w14:textId="77777777" w:rsidR="00D75926" w:rsidRPr="00DB66AF" w:rsidRDefault="00D75926" w:rsidP="00D75926">
      <w:pPr>
        <w:widowControl w:val="0"/>
        <w:rPr>
          <w:rFonts w:cs="Times New Roman"/>
          <w:sz w:val="20"/>
          <w:szCs w:val="20"/>
        </w:rPr>
      </w:pPr>
      <w:bookmarkStart w:id="10" w:name="_Hlk41569684"/>
      <w:bookmarkEnd w:id="9"/>
    </w:p>
    <w:p w14:paraId="0BCA36AE" w14:textId="77777777" w:rsidR="00D75926" w:rsidRPr="00DB66AF" w:rsidRDefault="00D75926" w:rsidP="00D75926">
      <w:pPr>
        <w:jc w:val="center"/>
        <w:rPr>
          <w:rFonts w:eastAsia="Times New Roman" w:cs="Times New Roman"/>
          <w:b/>
          <w:sz w:val="28"/>
          <w:szCs w:val="28"/>
        </w:rPr>
      </w:pPr>
      <w:r w:rsidRPr="00DB66AF">
        <w:rPr>
          <w:rFonts w:eastAsia="Times New Roman" w:cs="Times New Roman"/>
          <w:b/>
          <w:sz w:val="28"/>
          <w:szCs w:val="28"/>
        </w:rPr>
        <w:t>Valstij piekritīgās mantas fotoattēli</w:t>
      </w:r>
    </w:p>
    <w:p w14:paraId="078659F8" w14:textId="77777777" w:rsidR="0060501E" w:rsidRPr="00DB66AF" w:rsidRDefault="0060501E" w:rsidP="00850913">
      <w:pPr>
        <w:rPr>
          <w:rFonts w:eastAsia="Times New Roman" w:cs="Times New Roman"/>
          <w:b/>
          <w:sz w:val="28"/>
          <w:szCs w:val="28"/>
        </w:rPr>
      </w:pPr>
    </w:p>
    <w:p w14:paraId="48363A96" w14:textId="77777777" w:rsidR="0060501E" w:rsidRPr="00DB66AF" w:rsidRDefault="0060501E" w:rsidP="0060501E">
      <w:pPr>
        <w:rPr>
          <w:rFonts w:eastAsia="Times New Roman" w:cs="Times New Roman"/>
          <w:b/>
          <w:sz w:val="28"/>
          <w:szCs w:val="28"/>
        </w:rPr>
      </w:pPr>
      <w:r w:rsidRPr="00DB66AF">
        <w:rPr>
          <w:rFonts w:cs="Times New Roman"/>
          <w:noProof/>
        </w:rPr>
        <w:drawing>
          <wp:inline distT="0" distB="0" distL="0" distR="0" wp14:anchorId="47CE2BC6" wp14:editId="4B722F8F">
            <wp:extent cx="2828961" cy="21217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7478" cy="2128152"/>
                    </a:xfrm>
                    <a:prstGeom prst="rect">
                      <a:avLst/>
                    </a:prstGeom>
                    <a:noFill/>
                    <a:ln>
                      <a:noFill/>
                    </a:ln>
                  </pic:spPr>
                </pic:pic>
              </a:graphicData>
            </a:graphic>
          </wp:inline>
        </w:drawing>
      </w:r>
      <w:r w:rsidRPr="00DB66AF">
        <w:rPr>
          <w:rFonts w:eastAsia="Times New Roman" w:cs="Times New Roman"/>
          <w:b/>
          <w:sz w:val="28"/>
          <w:szCs w:val="28"/>
        </w:rPr>
        <w:t xml:space="preserve">  </w:t>
      </w:r>
      <w:r w:rsidRPr="00DB66AF">
        <w:rPr>
          <w:rFonts w:cs="Times New Roman"/>
          <w:noProof/>
        </w:rPr>
        <w:drawing>
          <wp:inline distT="0" distB="0" distL="0" distR="0" wp14:anchorId="7697589D" wp14:editId="272F6CCF">
            <wp:extent cx="2858609" cy="21440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8484" cy="2151406"/>
                    </a:xfrm>
                    <a:prstGeom prst="rect">
                      <a:avLst/>
                    </a:prstGeom>
                    <a:noFill/>
                    <a:ln>
                      <a:noFill/>
                    </a:ln>
                  </pic:spPr>
                </pic:pic>
              </a:graphicData>
            </a:graphic>
          </wp:inline>
        </w:drawing>
      </w:r>
    </w:p>
    <w:p w14:paraId="63726EDF" w14:textId="77777777" w:rsidR="0060501E" w:rsidRPr="00DB66AF" w:rsidRDefault="0060501E" w:rsidP="0060501E">
      <w:pPr>
        <w:rPr>
          <w:rFonts w:cs="Times New Roman"/>
          <w:i/>
          <w:szCs w:val="24"/>
        </w:rPr>
      </w:pPr>
      <w:r w:rsidRPr="00DB66AF">
        <w:rPr>
          <w:rFonts w:cs="Times New Roman"/>
          <w:i/>
          <w:szCs w:val="24"/>
        </w:rPr>
        <w:t>1.attēls</w:t>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t xml:space="preserve">      2.attēls</w:t>
      </w:r>
    </w:p>
    <w:p w14:paraId="38144DCF" w14:textId="77777777" w:rsidR="0060501E" w:rsidRPr="00DB66AF" w:rsidRDefault="0060501E" w:rsidP="0060501E">
      <w:pPr>
        <w:rPr>
          <w:rFonts w:eastAsia="Times New Roman" w:cs="Times New Roman"/>
          <w:b/>
          <w:sz w:val="28"/>
          <w:szCs w:val="28"/>
        </w:rPr>
      </w:pPr>
    </w:p>
    <w:p w14:paraId="7DF9CE25" w14:textId="77777777" w:rsidR="0060501E" w:rsidRPr="00DB66AF" w:rsidRDefault="0060501E" w:rsidP="0060501E">
      <w:pPr>
        <w:rPr>
          <w:rFonts w:eastAsia="Times New Roman" w:cs="Times New Roman"/>
          <w:b/>
          <w:sz w:val="28"/>
          <w:szCs w:val="28"/>
        </w:rPr>
      </w:pPr>
      <w:r w:rsidRPr="00DB66AF">
        <w:rPr>
          <w:rFonts w:cs="Times New Roman"/>
          <w:noProof/>
        </w:rPr>
        <w:drawing>
          <wp:inline distT="0" distB="0" distL="0" distR="0" wp14:anchorId="616DF8B8" wp14:editId="52EB9B89">
            <wp:extent cx="2852633" cy="2139518"/>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727" cy="2147839"/>
                    </a:xfrm>
                    <a:prstGeom prst="rect">
                      <a:avLst/>
                    </a:prstGeom>
                    <a:noFill/>
                    <a:ln>
                      <a:noFill/>
                    </a:ln>
                  </pic:spPr>
                </pic:pic>
              </a:graphicData>
            </a:graphic>
          </wp:inline>
        </w:drawing>
      </w:r>
      <w:r w:rsidRPr="00DB66AF">
        <w:rPr>
          <w:rFonts w:eastAsia="Times New Roman" w:cs="Times New Roman"/>
          <w:b/>
          <w:sz w:val="28"/>
          <w:szCs w:val="28"/>
        </w:rPr>
        <w:t xml:space="preserve">  </w:t>
      </w:r>
      <w:r w:rsidRPr="00DB66AF">
        <w:rPr>
          <w:rFonts w:cs="Times New Roman"/>
          <w:noProof/>
        </w:rPr>
        <w:drawing>
          <wp:inline distT="0" distB="0" distL="0" distR="0" wp14:anchorId="33BAB7CE" wp14:editId="1D2A15EE">
            <wp:extent cx="2787588" cy="2090733"/>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6437" cy="2097370"/>
                    </a:xfrm>
                    <a:prstGeom prst="rect">
                      <a:avLst/>
                    </a:prstGeom>
                    <a:noFill/>
                    <a:ln>
                      <a:noFill/>
                    </a:ln>
                  </pic:spPr>
                </pic:pic>
              </a:graphicData>
            </a:graphic>
          </wp:inline>
        </w:drawing>
      </w:r>
      <w:r w:rsidRPr="00DB66AF">
        <w:rPr>
          <w:rFonts w:eastAsia="Times New Roman" w:cs="Times New Roman"/>
          <w:b/>
          <w:sz w:val="28"/>
          <w:szCs w:val="28"/>
        </w:rPr>
        <w:t xml:space="preserve">  </w:t>
      </w:r>
    </w:p>
    <w:p w14:paraId="73665A5F" w14:textId="77777777" w:rsidR="0060501E" w:rsidRPr="00DB66AF" w:rsidRDefault="0060501E" w:rsidP="0060501E">
      <w:pPr>
        <w:rPr>
          <w:rFonts w:cs="Times New Roman"/>
          <w:i/>
          <w:szCs w:val="24"/>
        </w:rPr>
      </w:pPr>
      <w:r w:rsidRPr="00DB66AF">
        <w:rPr>
          <w:rFonts w:cs="Times New Roman"/>
          <w:i/>
          <w:szCs w:val="24"/>
        </w:rPr>
        <w:t>3.attēls</w:t>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t xml:space="preserve">      4.attēls</w:t>
      </w:r>
    </w:p>
    <w:p w14:paraId="38A5F54F" w14:textId="77777777" w:rsidR="0060501E" w:rsidRPr="00DB66AF" w:rsidRDefault="0060501E" w:rsidP="0060501E">
      <w:pPr>
        <w:rPr>
          <w:rFonts w:eastAsia="Times New Roman" w:cs="Times New Roman"/>
          <w:b/>
          <w:sz w:val="28"/>
          <w:szCs w:val="28"/>
        </w:rPr>
      </w:pPr>
    </w:p>
    <w:p w14:paraId="51C0A8D9" w14:textId="77777777" w:rsidR="0060501E" w:rsidRPr="00DB66AF" w:rsidRDefault="0060501E" w:rsidP="0060501E">
      <w:pPr>
        <w:rPr>
          <w:rFonts w:eastAsia="Times New Roman" w:cs="Times New Roman"/>
          <w:b/>
          <w:sz w:val="28"/>
          <w:szCs w:val="28"/>
        </w:rPr>
      </w:pPr>
      <w:r w:rsidRPr="00DB66AF">
        <w:rPr>
          <w:rFonts w:cs="Times New Roman"/>
          <w:noProof/>
        </w:rPr>
        <w:drawing>
          <wp:inline distT="0" distB="0" distL="0" distR="0" wp14:anchorId="729818DC" wp14:editId="4FFEA21D">
            <wp:extent cx="2757940" cy="2068497"/>
            <wp:effectExtent l="0" t="0" r="444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8521" cy="2076433"/>
                    </a:xfrm>
                    <a:prstGeom prst="rect">
                      <a:avLst/>
                    </a:prstGeom>
                    <a:noFill/>
                    <a:ln>
                      <a:noFill/>
                    </a:ln>
                  </pic:spPr>
                </pic:pic>
              </a:graphicData>
            </a:graphic>
          </wp:inline>
        </w:drawing>
      </w:r>
      <w:r w:rsidRPr="00DB66AF">
        <w:rPr>
          <w:rFonts w:eastAsia="Times New Roman" w:cs="Times New Roman"/>
          <w:b/>
          <w:sz w:val="28"/>
          <w:szCs w:val="28"/>
        </w:rPr>
        <w:t xml:space="preserve">  </w:t>
      </w:r>
      <w:r w:rsidRPr="00DB66AF">
        <w:rPr>
          <w:rFonts w:cs="Times New Roman"/>
          <w:noProof/>
        </w:rPr>
        <w:drawing>
          <wp:inline distT="0" distB="0" distL="0" distR="0" wp14:anchorId="769E057A" wp14:editId="27451C72">
            <wp:extent cx="2793450" cy="2095130"/>
            <wp:effectExtent l="0" t="0" r="698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0484" cy="2100406"/>
                    </a:xfrm>
                    <a:prstGeom prst="rect">
                      <a:avLst/>
                    </a:prstGeom>
                    <a:noFill/>
                    <a:ln>
                      <a:noFill/>
                    </a:ln>
                  </pic:spPr>
                </pic:pic>
              </a:graphicData>
            </a:graphic>
          </wp:inline>
        </w:drawing>
      </w:r>
    </w:p>
    <w:p w14:paraId="671A5BCE" w14:textId="77777777" w:rsidR="0060501E" w:rsidRPr="00DB66AF" w:rsidRDefault="0060501E" w:rsidP="0060501E">
      <w:pPr>
        <w:rPr>
          <w:rFonts w:cs="Times New Roman"/>
          <w:i/>
          <w:szCs w:val="24"/>
        </w:rPr>
      </w:pPr>
      <w:r w:rsidRPr="00DB66AF">
        <w:rPr>
          <w:rFonts w:cs="Times New Roman"/>
          <w:i/>
          <w:szCs w:val="24"/>
        </w:rPr>
        <w:t>5.attēls</w:t>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t xml:space="preserve">    6.attēls</w:t>
      </w:r>
    </w:p>
    <w:p w14:paraId="7940D8E8" w14:textId="77777777" w:rsidR="0060501E" w:rsidRPr="00DB66AF" w:rsidRDefault="0060501E" w:rsidP="0060501E">
      <w:pPr>
        <w:jc w:val="center"/>
        <w:rPr>
          <w:rFonts w:cs="Times New Roman"/>
          <w:i/>
          <w:szCs w:val="24"/>
        </w:rPr>
      </w:pPr>
    </w:p>
    <w:bookmarkEnd w:id="10"/>
    <w:p w14:paraId="4F7A9319" w14:textId="77777777" w:rsidR="0060501E" w:rsidRPr="00DB66AF" w:rsidRDefault="0060501E">
      <w:pPr>
        <w:spacing w:after="160" w:line="259" w:lineRule="auto"/>
        <w:rPr>
          <w:rFonts w:eastAsia="Times New Roman" w:cs="Times New Roman"/>
          <w:b/>
          <w:sz w:val="28"/>
          <w:szCs w:val="28"/>
        </w:rPr>
      </w:pPr>
      <w:r w:rsidRPr="00DB66AF">
        <w:rPr>
          <w:rFonts w:eastAsia="Times New Roman" w:cs="Times New Roman"/>
          <w:b/>
          <w:sz w:val="28"/>
          <w:szCs w:val="28"/>
        </w:rPr>
        <w:br w:type="page"/>
      </w:r>
    </w:p>
    <w:p w14:paraId="4DB4EA41" w14:textId="6F61E637" w:rsidR="00373C5B" w:rsidRPr="00DB66AF" w:rsidRDefault="00373C5B" w:rsidP="00373C5B">
      <w:pPr>
        <w:jc w:val="right"/>
        <w:rPr>
          <w:rFonts w:eastAsia="Times New Roman" w:cs="Times New Roman"/>
          <w:b/>
          <w:sz w:val="20"/>
          <w:szCs w:val="20"/>
          <w:lang w:eastAsia="lv-LV"/>
        </w:rPr>
      </w:pPr>
      <w:r w:rsidRPr="00DB66AF">
        <w:rPr>
          <w:rFonts w:eastAsia="Times New Roman" w:cs="Times New Roman"/>
          <w:b/>
          <w:sz w:val="20"/>
          <w:szCs w:val="20"/>
          <w:lang w:eastAsia="lv-LV"/>
        </w:rPr>
        <w:lastRenderedPageBreak/>
        <w:t>2.</w:t>
      </w:r>
      <w:r w:rsidR="0043321E" w:rsidRPr="00DB66AF">
        <w:rPr>
          <w:rFonts w:eastAsia="Times New Roman" w:cs="Times New Roman"/>
          <w:b/>
          <w:sz w:val="20"/>
          <w:szCs w:val="20"/>
          <w:lang w:eastAsia="lv-LV"/>
        </w:rPr>
        <w:t>p</w:t>
      </w:r>
      <w:r w:rsidRPr="00DB66AF">
        <w:rPr>
          <w:rFonts w:eastAsia="Times New Roman" w:cs="Times New Roman"/>
          <w:b/>
          <w:sz w:val="20"/>
          <w:szCs w:val="20"/>
          <w:lang w:eastAsia="lv-LV"/>
        </w:rPr>
        <w:t>ielikums</w:t>
      </w:r>
    </w:p>
    <w:p w14:paraId="308BA764" w14:textId="77777777" w:rsidR="00373C5B" w:rsidRPr="00DB66AF" w:rsidRDefault="00373C5B" w:rsidP="00373C5B">
      <w:pPr>
        <w:jc w:val="right"/>
        <w:rPr>
          <w:rFonts w:eastAsia="Times New Roman" w:cs="Times New Roman"/>
          <w:bCs/>
          <w:sz w:val="20"/>
          <w:szCs w:val="20"/>
          <w:lang w:eastAsia="lv-LV"/>
        </w:rPr>
      </w:pPr>
      <w:r w:rsidRPr="00DB66AF">
        <w:rPr>
          <w:rFonts w:eastAsia="Times New Roman" w:cs="Times New Roman"/>
          <w:bCs/>
          <w:sz w:val="20"/>
          <w:szCs w:val="20"/>
          <w:lang w:eastAsia="lv-LV"/>
        </w:rPr>
        <w:t xml:space="preserve">Valsts ieņēmumu dienesta </w:t>
      </w:r>
    </w:p>
    <w:p w14:paraId="78A170C1" w14:textId="77777777" w:rsidR="00373C5B" w:rsidRPr="00DB66AF" w:rsidRDefault="00373C5B" w:rsidP="00373C5B">
      <w:pPr>
        <w:jc w:val="right"/>
        <w:rPr>
          <w:rFonts w:eastAsia="Times New Roman" w:cs="Times New Roman"/>
          <w:bCs/>
          <w:sz w:val="20"/>
          <w:szCs w:val="20"/>
          <w:lang w:eastAsia="lv-LV"/>
        </w:rPr>
      </w:pPr>
      <w:r w:rsidRPr="00DB66AF">
        <w:rPr>
          <w:rFonts w:eastAsia="Times New Roman" w:cs="Times New Roman"/>
          <w:bCs/>
          <w:sz w:val="20"/>
          <w:szCs w:val="20"/>
          <w:lang w:eastAsia="lv-LV"/>
        </w:rPr>
        <w:t xml:space="preserve">rīkotās cenu aptaujas par </w:t>
      </w:r>
    </w:p>
    <w:p w14:paraId="646F9C9D" w14:textId="77777777" w:rsidR="00373C5B" w:rsidRPr="00DB66AF" w:rsidRDefault="00373C5B" w:rsidP="00373C5B">
      <w:pPr>
        <w:jc w:val="right"/>
        <w:rPr>
          <w:rFonts w:eastAsia="Times New Roman" w:cs="Times New Roman"/>
          <w:bCs/>
          <w:sz w:val="20"/>
          <w:szCs w:val="20"/>
          <w:lang w:eastAsia="lv-LV"/>
        </w:rPr>
      </w:pPr>
      <w:r w:rsidRPr="00DB66AF">
        <w:rPr>
          <w:rFonts w:eastAsia="Times New Roman" w:cs="Times New Roman"/>
          <w:bCs/>
          <w:sz w:val="20"/>
          <w:szCs w:val="20"/>
          <w:lang w:eastAsia="lv-LV"/>
        </w:rPr>
        <w:t xml:space="preserve">valstij piekritīgās mantas realizāciju </w:t>
      </w:r>
    </w:p>
    <w:p w14:paraId="28D820A8" w14:textId="77777777" w:rsidR="00373C5B" w:rsidRPr="00DB66AF" w:rsidRDefault="00373C5B" w:rsidP="00373C5B">
      <w:pPr>
        <w:jc w:val="right"/>
        <w:rPr>
          <w:rFonts w:eastAsia="Times New Roman" w:cs="Times New Roman"/>
          <w:sz w:val="20"/>
          <w:szCs w:val="20"/>
        </w:rPr>
      </w:pPr>
      <w:r w:rsidRPr="00DB66AF">
        <w:rPr>
          <w:rFonts w:eastAsia="Times New Roman" w:cs="Times New Roman"/>
          <w:sz w:val="20"/>
          <w:szCs w:val="20"/>
        </w:rPr>
        <w:t>uzaicinājumam</w:t>
      </w:r>
    </w:p>
    <w:p w14:paraId="06699CE9" w14:textId="77777777" w:rsidR="00373C5B" w:rsidRPr="00DB66AF" w:rsidRDefault="00373C5B" w:rsidP="00373C5B">
      <w:pPr>
        <w:jc w:val="right"/>
        <w:rPr>
          <w:rFonts w:eastAsia="Times New Roman" w:cs="Times New Roman"/>
          <w:sz w:val="20"/>
          <w:szCs w:val="20"/>
        </w:rPr>
      </w:pPr>
    </w:p>
    <w:p w14:paraId="1CB53BE3" w14:textId="77777777" w:rsidR="00373C5B" w:rsidRPr="00DB66AF" w:rsidRDefault="00373C5B" w:rsidP="00373C5B">
      <w:pPr>
        <w:jc w:val="right"/>
        <w:rPr>
          <w:rFonts w:eastAsia="Times New Roman" w:cs="Times New Roman"/>
          <w:sz w:val="20"/>
          <w:szCs w:val="20"/>
        </w:rPr>
      </w:pPr>
      <w:r w:rsidRPr="00DB66AF">
        <w:rPr>
          <w:rFonts w:eastAsia="Times New Roman" w:cs="Times New Roman"/>
          <w:sz w:val="20"/>
          <w:szCs w:val="20"/>
        </w:rPr>
        <w:t>LĪGUMA PROJEKTS</w:t>
      </w:r>
    </w:p>
    <w:p w14:paraId="6FC73181" w14:textId="77777777" w:rsidR="00373C5B" w:rsidRPr="00DB66AF" w:rsidRDefault="00373C5B" w:rsidP="00373C5B">
      <w:pPr>
        <w:jc w:val="right"/>
        <w:rPr>
          <w:rFonts w:eastAsia="Times New Roman" w:cs="Times New Roman"/>
          <w:sz w:val="20"/>
          <w:szCs w:val="20"/>
        </w:rPr>
      </w:pPr>
    </w:p>
    <w:p w14:paraId="47C30AFD" w14:textId="77777777" w:rsidR="00373C5B" w:rsidRPr="00DB66AF" w:rsidRDefault="00373C5B" w:rsidP="00373C5B">
      <w:pPr>
        <w:jc w:val="right"/>
        <w:rPr>
          <w:rFonts w:eastAsia="Times New Roman" w:cs="Times New Roman"/>
          <w:sz w:val="20"/>
          <w:szCs w:val="20"/>
        </w:rPr>
      </w:pPr>
    </w:p>
    <w:p w14:paraId="20895FC2" w14:textId="5F7FB9ED" w:rsidR="00373C5B" w:rsidRPr="00DB66AF" w:rsidRDefault="00373C5B" w:rsidP="00373C5B">
      <w:pPr>
        <w:jc w:val="center"/>
        <w:rPr>
          <w:rFonts w:cs="Times New Roman"/>
          <w:b/>
          <w:sz w:val="26"/>
          <w:szCs w:val="26"/>
        </w:rPr>
      </w:pPr>
      <w:r w:rsidRPr="00DB66AF">
        <w:rPr>
          <w:rFonts w:cs="Times New Roman"/>
          <w:b/>
          <w:sz w:val="26"/>
          <w:szCs w:val="26"/>
        </w:rPr>
        <w:t xml:space="preserve">VALSTIJ PIEKRITĪGĀS MANTAS </w:t>
      </w:r>
      <w:r w:rsidR="00CA43A8" w:rsidRPr="00DB66AF">
        <w:rPr>
          <w:rFonts w:cs="Times New Roman"/>
          <w:b/>
          <w:sz w:val="26"/>
          <w:szCs w:val="26"/>
        </w:rPr>
        <w:t>__________________</w:t>
      </w:r>
      <w:r w:rsidRPr="00DB66AF">
        <w:rPr>
          <w:rFonts w:cs="Times New Roman"/>
          <w:b/>
          <w:sz w:val="26"/>
          <w:szCs w:val="26"/>
        </w:rPr>
        <w:t xml:space="preserve">REALIZĀCIJAS LĪGUMS </w:t>
      </w:r>
    </w:p>
    <w:p w14:paraId="512B52C4" w14:textId="77777777" w:rsidR="00373C5B" w:rsidRPr="00DB66AF" w:rsidRDefault="00373C5B" w:rsidP="00373C5B">
      <w:pPr>
        <w:jc w:val="center"/>
        <w:rPr>
          <w:rFonts w:cs="Times New Roman"/>
          <w:b/>
          <w:sz w:val="26"/>
          <w:szCs w:val="26"/>
        </w:rPr>
      </w:pPr>
    </w:p>
    <w:p w14:paraId="06131960" w14:textId="77777777" w:rsidR="00373C5B" w:rsidRPr="00DB66AF" w:rsidRDefault="00373C5B" w:rsidP="00373C5B">
      <w:pPr>
        <w:rPr>
          <w:rFonts w:cs="Times New Roman"/>
          <w:b/>
          <w:sz w:val="26"/>
          <w:szCs w:val="26"/>
        </w:rPr>
      </w:pPr>
    </w:p>
    <w:p w14:paraId="25C12821" w14:textId="77777777" w:rsidR="00373C5B" w:rsidRPr="00DB66AF" w:rsidRDefault="00373C5B" w:rsidP="00373C5B">
      <w:pPr>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DB66AF" w14:paraId="622DEBC9" w14:textId="77777777" w:rsidTr="00094246">
        <w:trPr>
          <w:trHeight w:val="585"/>
        </w:trPr>
        <w:tc>
          <w:tcPr>
            <w:tcW w:w="4724" w:type="dxa"/>
          </w:tcPr>
          <w:p w14:paraId="7E2D52ED" w14:textId="77777777" w:rsidR="00373C5B" w:rsidRPr="00DB66AF" w:rsidRDefault="00373C5B" w:rsidP="00094246">
            <w:pPr>
              <w:rPr>
                <w:rFonts w:cs="Times New Roman"/>
                <w:szCs w:val="24"/>
              </w:rPr>
            </w:pPr>
            <w:r w:rsidRPr="00DB66AF">
              <w:rPr>
                <w:rFonts w:cs="Times New Roman"/>
                <w:szCs w:val="24"/>
              </w:rPr>
              <w:t>Rīgā</w:t>
            </w:r>
          </w:p>
        </w:tc>
        <w:tc>
          <w:tcPr>
            <w:tcW w:w="4766" w:type="dxa"/>
          </w:tcPr>
          <w:p w14:paraId="2BD33F3E" w14:textId="77777777" w:rsidR="00373C5B" w:rsidRPr="00DB66AF" w:rsidRDefault="00373C5B" w:rsidP="00094246">
            <w:pPr>
              <w:jc w:val="right"/>
              <w:rPr>
                <w:rFonts w:cs="Times New Roman"/>
                <w:szCs w:val="24"/>
              </w:rPr>
            </w:pPr>
            <w:r w:rsidRPr="00DB66AF">
              <w:rPr>
                <w:rFonts w:cs="Times New Roman"/>
                <w:szCs w:val="24"/>
              </w:rPr>
              <w:t xml:space="preserve">Dokumenta datums ir tā </w:t>
            </w:r>
            <w:r w:rsidRPr="00DB66AF">
              <w:rPr>
                <w:rFonts w:cs="Times New Roman"/>
                <w:noProof/>
                <w:szCs w:val="24"/>
              </w:rPr>
              <w:t>elektroniskās parakstīšanas datums</w:t>
            </w:r>
          </w:p>
        </w:tc>
      </w:tr>
    </w:tbl>
    <w:p w14:paraId="16BB7C0D" w14:textId="77777777" w:rsidR="00373C5B" w:rsidRPr="00DB66AF" w:rsidRDefault="00373C5B" w:rsidP="00373C5B">
      <w:pPr>
        <w:jc w:val="center"/>
        <w:rPr>
          <w:rFonts w:cs="Times New Roman"/>
          <w:noProof/>
          <w:sz w:val="26"/>
          <w:szCs w:val="26"/>
        </w:rPr>
      </w:pPr>
    </w:p>
    <w:p w14:paraId="3192C621" w14:textId="77777777" w:rsidR="00373C5B" w:rsidRPr="00DB66AF" w:rsidRDefault="00373C5B" w:rsidP="00373C5B">
      <w:pPr>
        <w:pStyle w:val="BodyText"/>
        <w:rPr>
          <w:rFonts w:cs="Times New Roman"/>
          <w:sz w:val="26"/>
          <w:szCs w:val="26"/>
        </w:rPr>
      </w:pPr>
    </w:p>
    <w:p w14:paraId="17C924D6" w14:textId="65325966" w:rsidR="00373C5B" w:rsidRPr="00DB66AF" w:rsidRDefault="00373C5B" w:rsidP="00373C5B">
      <w:pPr>
        <w:pStyle w:val="BodyText"/>
        <w:jc w:val="both"/>
        <w:rPr>
          <w:rFonts w:cs="Times New Roman"/>
          <w:sz w:val="26"/>
          <w:szCs w:val="26"/>
        </w:rPr>
      </w:pPr>
      <w:r w:rsidRPr="00DB66AF">
        <w:rPr>
          <w:rFonts w:cs="Times New Roman"/>
          <w:sz w:val="26"/>
          <w:szCs w:val="26"/>
        </w:rPr>
        <w:t xml:space="preserve">Valsts ieņēmumu dienests, reģistrācijas Nr. 90000069281, Talejas ielā 1, Rīgā, </w:t>
      </w:r>
      <w:r w:rsidR="00111CBA" w:rsidRPr="00DB66AF">
        <w:rPr>
          <w:rFonts w:cs="Times New Roman"/>
          <w:sz w:val="26"/>
          <w:szCs w:val="26"/>
        </w:rPr>
        <w:t>kā vārdā saskaņā ar likumu “Par Valsts ieņēmumu dienestu” rīkojas tā ģenerāldirektore Ieva Jaunzeme</w:t>
      </w:r>
      <w:r w:rsidRPr="00DB66AF">
        <w:rPr>
          <w:rFonts w:cs="Times New Roman"/>
          <w:sz w:val="26"/>
          <w:szCs w:val="26"/>
        </w:rPr>
        <w:t xml:space="preserve"> (turpmāk – </w:t>
      </w:r>
      <w:r w:rsidR="003F1B32" w:rsidRPr="00DB66AF">
        <w:rPr>
          <w:rFonts w:cs="Times New Roman"/>
          <w:sz w:val="26"/>
          <w:szCs w:val="26"/>
        </w:rPr>
        <w:t>DIENESTS</w:t>
      </w:r>
      <w:r w:rsidRPr="00DB66AF">
        <w:rPr>
          <w:rFonts w:cs="Times New Roman"/>
          <w:sz w:val="26"/>
          <w:szCs w:val="26"/>
        </w:rPr>
        <w:t>) no vienas puses, un</w:t>
      </w:r>
    </w:p>
    <w:p w14:paraId="1A96E489" w14:textId="76C22A05" w:rsidR="00373C5B" w:rsidRPr="00DB66AF" w:rsidRDefault="00373C5B" w:rsidP="00373C5B">
      <w:pPr>
        <w:pStyle w:val="BodyText"/>
        <w:jc w:val="both"/>
        <w:rPr>
          <w:rFonts w:cs="Times New Roman"/>
          <w:sz w:val="26"/>
          <w:szCs w:val="26"/>
        </w:rPr>
      </w:pPr>
      <w:r w:rsidRPr="00DB66AF">
        <w:rPr>
          <w:rFonts w:cs="Times New Roman"/>
          <w:sz w:val="26"/>
          <w:szCs w:val="26"/>
        </w:rPr>
        <w:t>____(nosaukums)____________ reģistrācijas Nr.___________, ______(adrese)________, tā</w:t>
      </w:r>
      <w:r w:rsidR="00CA43A8" w:rsidRPr="00DB66AF">
        <w:rPr>
          <w:rFonts w:cs="Times New Roman"/>
          <w:sz w:val="26"/>
          <w:szCs w:val="26"/>
        </w:rPr>
        <w:t>s</w:t>
      </w:r>
      <w:r w:rsidRPr="00DB66AF">
        <w:rPr>
          <w:rFonts w:cs="Times New Roman"/>
          <w:sz w:val="26"/>
          <w:szCs w:val="26"/>
        </w:rPr>
        <w:t xml:space="preserve"> ___________________ personā (turpmāk – UZŅĒMUMS), no otras puses, kopā sauktas Puses, noslēdz šādu līgumu (turpmāk – Līgums):</w:t>
      </w:r>
    </w:p>
    <w:p w14:paraId="29CA177D" w14:textId="77777777" w:rsidR="00373C5B" w:rsidRPr="00DB66AF" w:rsidRDefault="00373C5B" w:rsidP="00373C5B">
      <w:pPr>
        <w:pStyle w:val="BodyText"/>
        <w:rPr>
          <w:rFonts w:cs="Times New Roman"/>
          <w:sz w:val="26"/>
          <w:szCs w:val="26"/>
        </w:rPr>
      </w:pPr>
    </w:p>
    <w:p w14:paraId="48F3E755" w14:textId="43049037" w:rsidR="00373C5B" w:rsidRPr="00DB66AF" w:rsidRDefault="00373C5B" w:rsidP="00630DC5">
      <w:pPr>
        <w:pStyle w:val="Heading1"/>
        <w:numPr>
          <w:ilvl w:val="0"/>
          <w:numId w:val="8"/>
        </w:numPr>
        <w:jc w:val="center"/>
        <w:rPr>
          <w:rFonts w:ascii="Times New Roman" w:hAnsi="Times New Roman" w:cs="Times New Roman"/>
          <w:b/>
          <w:noProof/>
          <w:color w:val="auto"/>
          <w:sz w:val="26"/>
          <w:szCs w:val="26"/>
        </w:rPr>
      </w:pPr>
      <w:r w:rsidRPr="00DB66AF">
        <w:rPr>
          <w:rFonts w:ascii="Times New Roman" w:hAnsi="Times New Roman" w:cs="Times New Roman"/>
          <w:b/>
          <w:noProof/>
          <w:color w:val="auto"/>
          <w:sz w:val="26"/>
          <w:szCs w:val="26"/>
        </w:rPr>
        <w:t>LĪGUMA PRIEKŠMETS</w:t>
      </w:r>
    </w:p>
    <w:p w14:paraId="4FFE8850" w14:textId="77777777" w:rsidR="00373C5B" w:rsidRPr="00DB66AF" w:rsidRDefault="00373C5B" w:rsidP="00373C5B">
      <w:pPr>
        <w:jc w:val="center"/>
        <w:outlineLvl w:val="0"/>
        <w:rPr>
          <w:rFonts w:cs="Times New Roman"/>
          <w:noProof/>
          <w:sz w:val="26"/>
          <w:szCs w:val="26"/>
        </w:rPr>
      </w:pPr>
    </w:p>
    <w:p w14:paraId="72C03622" w14:textId="318645A1" w:rsidR="00373C5B" w:rsidRPr="00DB66AF" w:rsidRDefault="00373C5B" w:rsidP="00630DC5">
      <w:pPr>
        <w:pStyle w:val="ListParagraph"/>
        <w:numPr>
          <w:ilvl w:val="1"/>
          <w:numId w:val="8"/>
        </w:numPr>
        <w:jc w:val="both"/>
        <w:rPr>
          <w:rFonts w:cs="Times New Roman"/>
          <w:sz w:val="26"/>
          <w:szCs w:val="26"/>
        </w:rPr>
      </w:pPr>
      <w:r w:rsidRPr="00DB66AF">
        <w:rPr>
          <w:rFonts w:cs="Times New Roman"/>
          <w:sz w:val="26"/>
          <w:szCs w:val="26"/>
        </w:rPr>
        <w:t xml:space="preserve">DIENESTS nodod UZŅĒMUMAM, bet UZŅĒMUMS pieņem </w:t>
      </w:r>
      <w:r w:rsidR="0060501E" w:rsidRPr="00DB66AF">
        <w:rPr>
          <w:rFonts w:eastAsia="Times New Roman" w:cs="Times New Roman"/>
          <w:bCs/>
          <w:szCs w:val="24"/>
          <w:lang w:eastAsia="lv-LV"/>
        </w:rPr>
        <w:t xml:space="preserve">vieglo </w:t>
      </w:r>
      <w:proofErr w:type="spellStart"/>
      <w:r w:rsidR="0060501E" w:rsidRPr="00DB66AF">
        <w:rPr>
          <w:rFonts w:eastAsia="Times New Roman" w:cs="Times New Roman"/>
          <w:bCs/>
          <w:szCs w:val="24"/>
          <w:lang w:eastAsia="lv-LV"/>
        </w:rPr>
        <w:t>plašlietojuma</w:t>
      </w:r>
      <w:proofErr w:type="spellEnd"/>
      <w:r w:rsidR="0060501E" w:rsidRPr="00DB66AF">
        <w:rPr>
          <w:rFonts w:eastAsia="Times New Roman" w:cs="Times New Roman"/>
          <w:bCs/>
          <w:szCs w:val="24"/>
          <w:lang w:eastAsia="lv-LV"/>
        </w:rPr>
        <w:t xml:space="preserve"> automašīnu </w:t>
      </w:r>
      <w:r w:rsidR="0060501E" w:rsidRPr="00DB66AF" w:rsidDel="00BA0E2D">
        <w:rPr>
          <w:rFonts w:eastAsia="Times New Roman" w:cs="Times New Roman"/>
          <w:bCs/>
          <w:szCs w:val="24"/>
          <w:lang w:eastAsia="lv-LV"/>
        </w:rPr>
        <w:t xml:space="preserve"> </w:t>
      </w:r>
      <w:r w:rsidR="0060501E" w:rsidRPr="00A05AAB">
        <w:rPr>
          <w:rFonts w:eastAsia="Times New Roman" w:cs="Times New Roman"/>
          <w:bCs/>
          <w:i/>
          <w:szCs w:val="24"/>
          <w:lang w:eastAsia="lv-LV"/>
        </w:rPr>
        <w:t xml:space="preserve">Nissan </w:t>
      </w:r>
      <w:proofErr w:type="spellStart"/>
      <w:r w:rsidR="0060501E" w:rsidRPr="00A05AAB">
        <w:rPr>
          <w:rFonts w:eastAsia="Times New Roman" w:cs="Times New Roman"/>
          <w:bCs/>
          <w:i/>
          <w:szCs w:val="24"/>
          <w:lang w:eastAsia="lv-LV"/>
        </w:rPr>
        <w:t>Patrol</w:t>
      </w:r>
      <w:proofErr w:type="spellEnd"/>
      <w:r w:rsidR="0060501E" w:rsidRPr="00A05AAB">
        <w:rPr>
          <w:rFonts w:eastAsia="Times New Roman" w:cs="Times New Roman"/>
          <w:bCs/>
          <w:i/>
          <w:szCs w:val="24"/>
          <w:lang w:eastAsia="lv-LV"/>
        </w:rPr>
        <w:t xml:space="preserve"> GR</w:t>
      </w:r>
      <w:r w:rsidR="0060501E" w:rsidRPr="00DB66AF">
        <w:rPr>
          <w:rFonts w:eastAsia="Times New Roman" w:cs="Times New Roman"/>
          <w:bCs/>
          <w:szCs w:val="24"/>
          <w:lang w:eastAsia="lv-LV"/>
        </w:rPr>
        <w:t>, Latvijas Republikā nav reģistrēta, VIN JN1TDSY61U0305610, izlaiduma gads 1998</w:t>
      </w:r>
      <w:r w:rsidRPr="00DB66AF">
        <w:rPr>
          <w:rFonts w:cs="Times New Roman"/>
          <w:sz w:val="26"/>
          <w:szCs w:val="26"/>
        </w:rPr>
        <w:t xml:space="preserve"> </w:t>
      </w:r>
      <w:r w:rsidR="00CA43A8" w:rsidRPr="00DB66AF">
        <w:rPr>
          <w:rFonts w:cs="Times New Roman"/>
          <w:sz w:val="26"/>
          <w:szCs w:val="26"/>
        </w:rPr>
        <w:t xml:space="preserve">(turpmāk – Manta) </w:t>
      </w:r>
      <w:r w:rsidRPr="00DB66AF">
        <w:rPr>
          <w:rFonts w:cs="Times New Roman"/>
          <w:sz w:val="26"/>
          <w:szCs w:val="26"/>
        </w:rPr>
        <w:t xml:space="preserve">saskaņā ar līguma un tā pielikuma noteikumiem. </w:t>
      </w:r>
    </w:p>
    <w:p w14:paraId="52E9A4B8" w14:textId="4BEA1D1F" w:rsidR="00373C5B" w:rsidRPr="00DB66AF" w:rsidRDefault="00373C5B" w:rsidP="004046DC">
      <w:pPr>
        <w:pStyle w:val="ListParagraph"/>
        <w:numPr>
          <w:ilvl w:val="1"/>
          <w:numId w:val="8"/>
        </w:numPr>
        <w:jc w:val="both"/>
        <w:rPr>
          <w:rFonts w:eastAsiaTheme="majorEastAsia" w:cs="Times New Roman"/>
          <w:sz w:val="26"/>
          <w:szCs w:val="26"/>
          <w:lang w:eastAsia="lv-LV"/>
        </w:rPr>
      </w:pPr>
      <w:r w:rsidRPr="00DB66AF">
        <w:rPr>
          <w:rFonts w:cs="Times New Roman"/>
          <w:sz w:val="26"/>
          <w:szCs w:val="26"/>
        </w:rPr>
        <w:t xml:space="preserve">Mantas </w:t>
      </w:r>
      <w:r w:rsidR="00E16CB6">
        <w:rPr>
          <w:rFonts w:cs="Times New Roman"/>
          <w:sz w:val="26"/>
          <w:szCs w:val="26"/>
        </w:rPr>
        <w:t>fotoattēli ir šī</w:t>
      </w:r>
      <w:r w:rsidRPr="00DB66AF">
        <w:rPr>
          <w:rFonts w:cs="Times New Roman"/>
          <w:sz w:val="26"/>
          <w:szCs w:val="26"/>
        </w:rPr>
        <w:t xml:space="preserve"> Līguma </w:t>
      </w:r>
      <w:r w:rsidR="00630DC5" w:rsidRPr="00DB66AF">
        <w:rPr>
          <w:rFonts w:cs="Times New Roman"/>
          <w:sz w:val="26"/>
          <w:szCs w:val="26"/>
        </w:rPr>
        <w:t>P</w:t>
      </w:r>
      <w:r w:rsidRPr="00DB66AF">
        <w:rPr>
          <w:rFonts w:cs="Times New Roman"/>
          <w:sz w:val="26"/>
          <w:szCs w:val="26"/>
        </w:rPr>
        <w:t xml:space="preserve">ielikumā. </w:t>
      </w:r>
    </w:p>
    <w:p w14:paraId="6861161C" w14:textId="77777777" w:rsidR="00373C5B" w:rsidRPr="00DB66AF" w:rsidRDefault="00373C5B" w:rsidP="00373C5B">
      <w:pPr>
        <w:jc w:val="both"/>
        <w:rPr>
          <w:rFonts w:cs="Times New Roman"/>
          <w:sz w:val="26"/>
          <w:szCs w:val="26"/>
        </w:rPr>
      </w:pPr>
    </w:p>
    <w:p w14:paraId="6F9A2642" w14:textId="2041CFA7" w:rsidR="00373C5B" w:rsidRPr="00DB66AF" w:rsidRDefault="00373C5B" w:rsidP="00630DC5">
      <w:pPr>
        <w:pStyle w:val="Heading1"/>
        <w:numPr>
          <w:ilvl w:val="0"/>
          <w:numId w:val="8"/>
        </w:numPr>
        <w:jc w:val="center"/>
        <w:rPr>
          <w:rFonts w:ascii="Times New Roman" w:hAnsi="Times New Roman" w:cs="Times New Roman"/>
          <w:b/>
          <w:color w:val="auto"/>
          <w:sz w:val="26"/>
          <w:szCs w:val="26"/>
        </w:rPr>
      </w:pPr>
      <w:r w:rsidRPr="00DB66AF">
        <w:rPr>
          <w:rFonts w:ascii="Times New Roman" w:hAnsi="Times New Roman" w:cs="Times New Roman"/>
          <w:b/>
          <w:color w:val="auto"/>
          <w:sz w:val="26"/>
          <w:szCs w:val="26"/>
        </w:rPr>
        <w:t>LĪGUMA SUMMA UN NORĒĶINU KĀRTĪBA</w:t>
      </w:r>
    </w:p>
    <w:p w14:paraId="07BA9602" w14:textId="77777777" w:rsidR="00373C5B" w:rsidRPr="00DB66AF" w:rsidRDefault="00373C5B" w:rsidP="00373C5B">
      <w:pPr>
        <w:pStyle w:val="BodyText"/>
        <w:jc w:val="center"/>
        <w:rPr>
          <w:rFonts w:cs="Times New Roman"/>
          <w:b/>
          <w:sz w:val="28"/>
          <w:szCs w:val="28"/>
        </w:rPr>
      </w:pPr>
    </w:p>
    <w:p w14:paraId="1C199116" w14:textId="6B7FBA82" w:rsidR="00373C5B" w:rsidRPr="00DB66AF" w:rsidRDefault="00373C5B" w:rsidP="00630DC5">
      <w:pPr>
        <w:pStyle w:val="BodyText"/>
        <w:numPr>
          <w:ilvl w:val="1"/>
          <w:numId w:val="8"/>
        </w:numPr>
        <w:jc w:val="both"/>
        <w:rPr>
          <w:rFonts w:cs="Times New Roman"/>
          <w:sz w:val="26"/>
          <w:szCs w:val="26"/>
        </w:rPr>
      </w:pPr>
      <w:r w:rsidRPr="00DB66AF">
        <w:rPr>
          <w:rFonts w:cs="Times New Roman"/>
          <w:sz w:val="26"/>
          <w:szCs w:val="26"/>
        </w:rPr>
        <w:t xml:space="preserve">Līguma kopējā summa ir ______ EUR (_______ </w:t>
      </w:r>
      <w:proofErr w:type="spellStart"/>
      <w:r w:rsidRPr="00DB66AF">
        <w:rPr>
          <w:rFonts w:cs="Times New Roman"/>
          <w:i/>
          <w:sz w:val="26"/>
          <w:szCs w:val="26"/>
        </w:rPr>
        <w:t>euro</w:t>
      </w:r>
      <w:proofErr w:type="spellEnd"/>
      <w:r w:rsidRPr="00DB66AF">
        <w:rPr>
          <w:rFonts w:cs="Times New Roman"/>
          <w:sz w:val="26"/>
          <w:szCs w:val="26"/>
        </w:rPr>
        <w:t xml:space="preserve"> un __ centi). Mantas iegādes vērtībai netiek piemērots pievienotās vērtības nodoklis, saskaņā ar Pievienotās vērtības nodokļa likuma 3.panta astoto daļu. </w:t>
      </w:r>
    </w:p>
    <w:p w14:paraId="1BDFC1FA" w14:textId="1E22FFA5" w:rsidR="00373C5B" w:rsidRPr="00DB66AF" w:rsidRDefault="00373C5B" w:rsidP="00630DC5">
      <w:pPr>
        <w:pStyle w:val="BodyText"/>
        <w:numPr>
          <w:ilvl w:val="1"/>
          <w:numId w:val="8"/>
        </w:numPr>
        <w:jc w:val="both"/>
        <w:rPr>
          <w:rFonts w:cs="Times New Roman"/>
          <w:sz w:val="26"/>
          <w:szCs w:val="26"/>
        </w:rPr>
      </w:pPr>
      <w:r w:rsidRPr="00DB66AF">
        <w:rPr>
          <w:rFonts w:cs="Times New Roman"/>
          <w:sz w:val="26"/>
          <w:szCs w:val="26"/>
        </w:rPr>
        <w:t xml:space="preserve">UZŅĒMUMS pēc Līguma abpusējas parakstīšanas 5 (piecu) darba dienu laikā veic Līguma 2.1.apakšpunktā norādītās summas priekšapmaksu </w:t>
      </w:r>
      <w:r w:rsidRPr="00DB66AF">
        <w:rPr>
          <w:rFonts w:cs="Times New Roman"/>
          <w:b/>
          <w:sz w:val="26"/>
          <w:szCs w:val="26"/>
        </w:rPr>
        <w:t>100% (viens simts procenti</w:t>
      </w:r>
      <w:r w:rsidRPr="00DB66AF">
        <w:rPr>
          <w:rFonts w:cs="Times New Roman"/>
          <w:sz w:val="26"/>
          <w:szCs w:val="26"/>
        </w:rPr>
        <w:t>) apmērā valsts budžeta kontā:</w:t>
      </w:r>
    </w:p>
    <w:p w14:paraId="72214425" w14:textId="77777777" w:rsidR="00373C5B" w:rsidRPr="00DB66AF" w:rsidRDefault="00373C5B" w:rsidP="00630DC5">
      <w:pPr>
        <w:pStyle w:val="BodyText"/>
        <w:ind w:firstLine="720"/>
        <w:jc w:val="both"/>
        <w:rPr>
          <w:rFonts w:cs="Times New Roman"/>
          <w:sz w:val="26"/>
          <w:szCs w:val="26"/>
        </w:rPr>
      </w:pPr>
      <w:r w:rsidRPr="00DB66AF">
        <w:rPr>
          <w:rFonts w:cs="Times New Roman"/>
          <w:sz w:val="26"/>
          <w:szCs w:val="26"/>
        </w:rPr>
        <w:t>Valsts kase, reģistrācijas Nr.90000050138,</w:t>
      </w:r>
    </w:p>
    <w:p w14:paraId="014045B8" w14:textId="77777777" w:rsidR="00373C5B" w:rsidRPr="00DB66AF" w:rsidRDefault="00373C5B" w:rsidP="00630DC5">
      <w:pPr>
        <w:pStyle w:val="BodyText"/>
        <w:ind w:firstLine="720"/>
        <w:jc w:val="both"/>
        <w:rPr>
          <w:rFonts w:cs="Times New Roman"/>
          <w:sz w:val="26"/>
          <w:szCs w:val="26"/>
        </w:rPr>
      </w:pPr>
      <w:r w:rsidRPr="00DB66AF">
        <w:rPr>
          <w:rFonts w:cs="Times New Roman"/>
          <w:sz w:val="26"/>
          <w:szCs w:val="26"/>
        </w:rPr>
        <w:t>Kods TRELLV22,</w:t>
      </w:r>
    </w:p>
    <w:p w14:paraId="19BF4424" w14:textId="664ACD2C" w:rsidR="00373C5B" w:rsidRPr="00DB66AF" w:rsidRDefault="00373C5B" w:rsidP="00630DC5">
      <w:pPr>
        <w:pStyle w:val="BodyText"/>
        <w:ind w:left="720"/>
        <w:jc w:val="both"/>
        <w:rPr>
          <w:rFonts w:cs="Times New Roman"/>
          <w:sz w:val="26"/>
          <w:szCs w:val="26"/>
        </w:rPr>
      </w:pPr>
      <w:r w:rsidRPr="00DB66AF">
        <w:rPr>
          <w:rFonts w:cs="Times New Roman"/>
          <w:sz w:val="26"/>
          <w:szCs w:val="26"/>
        </w:rPr>
        <w:t>Kont</w:t>
      </w:r>
      <w:r w:rsidR="00CA43A8" w:rsidRPr="00DB66AF">
        <w:rPr>
          <w:rFonts w:cs="Times New Roman"/>
          <w:sz w:val="26"/>
          <w:szCs w:val="26"/>
        </w:rPr>
        <w:t>a</w:t>
      </w:r>
      <w:r w:rsidRPr="00DB66AF">
        <w:rPr>
          <w:rFonts w:cs="Times New Roman"/>
          <w:sz w:val="26"/>
          <w:szCs w:val="26"/>
        </w:rPr>
        <w:t xml:space="preserve"> Nr. ______________________</w:t>
      </w:r>
      <w:r w:rsidRPr="00DB66AF">
        <w:rPr>
          <w:rFonts w:cs="Times New Roman"/>
          <w:i/>
          <w:sz w:val="26"/>
          <w:szCs w:val="26"/>
        </w:rPr>
        <w:t>(konta numurs tiks norādīts līguma saskaņošanas laikā)</w:t>
      </w:r>
      <w:r w:rsidRPr="00DB66AF">
        <w:rPr>
          <w:rFonts w:cs="Times New Roman"/>
          <w:sz w:val="26"/>
          <w:szCs w:val="26"/>
        </w:rPr>
        <w:t>,</w:t>
      </w:r>
    </w:p>
    <w:p w14:paraId="59A5D791" w14:textId="77777777" w:rsidR="00373C5B" w:rsidRPr="00DB66AF" w:rsidRDefault="00373C5B" w:rsidP="00630DC5">
      <w:pPr>
        <w:pStyle w:val="BodyText"/>
        <w:ind w:firstLine="720"/>
        <w:jc w:val="both"/>
        <w:rPr>
          <w:rFonts w:eastAsia="Calibri" w:cs="Times New Roman"/>
          <w:bCs/>
          <w:sz w:val="26"/>
          <w:szCs w:val="26"/>
        </w:rPr>
      </w:pPr>
      <w:r w:rsidRPr="00DB66AF">
        <w:rPr>
          <w:rFonts w:eastAsia="Calibri" w:cs="Times New Roman"/>
          <w:bCs/>
          <w:sz w:val="26"/>
          <w:szCs w:val="26"/>
        </w:rPr>
        <w:lastRenderedPageBreak/>
        <w:t>Saņēmējs BIC kods: TRELLV22</w:t>
      </w:r>
    </w:p>
    <w:p w14:paraId="4A4BCDC0" w14:textId="3FB61E81" w:rsidR="00373C5B" w:rsidRPr="00DB66AF" w:rsidRDefault="00373C5B" w:rsidP="00630DC5">
      <w:pPr>
        <w:pStyle w:val="ListParagraph"/>
        <w:numPr>
          <w:ilvl w:val="1"/>
          <w:numId w:val="8"/>
        </w:numPr>
        <w:jc w:val="both"/>
        <w:rPr>
          <w:rStyle w:val="Heading2Char"/>
          <w:rFonts w:ascii="Times New Roman" w:hAnsi="Times New Roman" w:cs="Times New Roman"/>
          <w:color w:val="auto"/>
        </w:rPr>
      </w:pPr>
      <w:r w:rsidRPr="00DB66AF">
        <w:rPr>
          <w:rStyle w:val="Heading2Char"/>
          <w:rFonts w:ascii="Times New Roman" w:hAnsi="Times New Roman" w:cs="Times New Roman"/>
          <w:color w:val="auto"/>
        </w:rPr>
        <w:t>Līguma 2.1.apakšpunktā noteiktajā cenā ietilpst tikai Mantas vērtība, savukārt, i</w:t>
      </w:r>
      <w:r w:rsidRPr="00DB66AF">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DB66AF" w:rsidRDefault="00373C5B" w:rsidP="00630DC5">
      <w:pPr>
        <w:pStyle w:val="ListParagraph"/>
        <w:numPr>
          <w:ilvl w:val="1"/>
          <w:numId w:val="8"/>
        </w:numPr>
        <w:jc w:val="both"/>
        <w:rPr>
          <w:rStyle w:val="Heading2Char"/>
          <w:rFonts w:ascii="Times New Roman" w:hAnsi="Times New Roman" w:cs="Times New Roman"/>
          <w:color w:val="000000" w:themeColor="text1"/>
        </w:rPr>
      </w:pPr>
      <w:r w:rsidRPr="00DB66AF">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DB66AF">
        <w:rPr>
          <w:rFonts w:cs="Times New Roman"/>
          <w:color w:val="000000" w:themeColor="text1"/>
          <w:sz w:val="26"/>
          <w:szCs w:val="26"/>
        </w:rPr>
        <w:t xml:space="preserve"> Šāds paziņojums kļūst saistošs otrai Pusei 7. (septītajā) dienā pēc tā </w:t>
      </w:r>
      <w:r w:rsidRPr="00DB66AF">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DB66AF">
        <w:rPr>
          <w:rFonts w:cs="Times New Roman"/>
          <w:color w:val="000000" w:themeColor="text1"/>
          <w:sz w:val="26"/>
          <w:szCs w:val="26"/>
        </w:rPr>
        <w:t xml:space="preserve">. </w:t>
      </w:r>
      <w:r w:rsidRPr="00DB66AF">
        <w:rPr>
          <w:rStyle w:val="Heading2Char"/>
          <w:rFonts w:ascii="Times New Roman" w:hAnsi="Times New Roman" w:cs="Times New Roman"/>
          <w:color w:val="000000" w:themeColor="text1"/>
        </w:rPr>
        <w:t xml:space="preserve"> </w:t>
      </w:r>
    </w:p>
    <w:p w14:paraId="634F2655" w14:textId="729135B4" w:rsidR="00373C5B" w:rsidRPr="00DB66AF" w:rsidRDefault="00373C5B" w:rsidP="00630DC5">
      <w:pPr>
        <w:pStyle w:val="ListParagraph"/>
        <w:numPr>
          <w:ilvl w:val="1"/>
          <w:numId w:val="8"/>
        </w:numPr>
        <w:jc w:val="both"/>
        <w:rPr>
          <w:rFonts w:cs="Times New Roman"/>
          <w:sz w:val="26"/>
          <w:szCs w:val="26"/>
        </w:rPr>
      </w:pPr>
      <w:r w:rsidRPr="00DB66AF">
        <w:rPr>
          <w:rFonts w:cs="Times New Roman"/>
          <w:sz w:val="26"/>
          <w:szCs w:val="26"/>
        </w:rPr>
        <w:t>DIENESTS</w:t>
      </w:r>
      <w:r w:rsidRPr="00DB66AF">
        <w:rPr>
          <w:rFonts w:cs="Times New Roman"/>
          <w:b/>
          <w:sz w:val="26"/>
          <w:szCs w:val="26"/>
        </w:rPr>
        <w:t xml:space="preserve"> </w:t>
      </w:r>
      <w:r w:rsidRPr="00DB66AF">
        <w:rPr>
          <w:rFonts w:cs="Times New Roman"/>
          <w:sz w:val="26"/>
          <w:szCs w:val="26"/>
        </w:rPr>
        <w:t xml:space="preserve">pēc Līguma 2.2.apakšpunktā minēto nosacījumu izpildes 10 (desmit) darba dienu laikā nodod Mantu UZŅĒMUMAM ar </w:t>
      </w:r>
      <w:r w:rsidR="003F1B32" w:rsidRPr="00DB66AF">
        <w:rPr>
          <w:rFonts w:cs="Times New Roman"/>
          <w:sz w:val="26"/>
          <w:szCs w:val="26"/>
        </w:rPr>
        <w:t xml:space="preserve">DIENESTA </w:t>
      </w:r>
      <w:r w:rsidRPr="00DB66AF">
        <w:rPr>
          <w:rFonts w:cs="Times New Roman"/>
          <w:sz w:val="26"/>
          <w:szCs w:val="26"/>
        </w:rPr>
        <w:t xml:space="preserve">speciālu stingrās uzskaites dokumentu – Valstij piekritīgās mantas aprakstes un novērtējuma aktu, kas </w:t>
      </w:r>
      <w:r w:rsidR="003F1B32" w:rsidRPr="00DB66AF">
        <w:rPr>
          <w:rFonts w:cs="Times New Roman"/>
          <w:sz w:val="26"/>
          <w:szCs w:val="26"/>
        </w:rPr>
        <w:t xml:space="preserve">sagatavots </w:t>
      </w:r>
      <w:r w:rsidRPr="00DB66AF">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DB66AF" w:rsidRDefault="009462D8" w:rsidP="009462D8">
      <w:pPr>
        <w:pStyle w:val="ListParagraph"/>
        <w:numPr>
          <w:ilvl w:val="1"/>
          <w:numId w:val="8"/>
        </w:numPr>
        <w:jc w:val="both"/>
        <w:rPr>
          <w:rFonts w:cs="Times New Roman"/>
          <w:b/>
          <w:noProof/>
        </w:rPr>
      </w:pPr>
      <w:r w:rsidRPr="00DB66AF">
        <w:rPr>
          <w:rFonts w:cs="Times New Roman"/>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DB66AF" w:rsidRDefault="009462D8" w:rsidP="009462D8">
      <w:pPr>
        <w:jc w:val="center"/>
        <w:rPr>
          <w:rFonts w:cs="Times New Roman"/>
          <w:b/>
          <w:noProof/>
          <w:sz w:val="26"/>
          <w:szCs w:val="26"/>
        </w:rPr>
      </w:pPr>
    </w:p>
    <w:p w14:paraId="2B34987A" w14:textId="77777777" w:rsidR="009462D8" w:rsidRPr="00DB66AF" w:rsidRDefault="009462D8" w:rsidP="009462D8">
      <w:pPr>
        <w:pStyle w:val="ListParagraph"/>
        <w:numPr>
          <w:ilvl w:val="0"/>
          <w:numId w:val="8"/>
        </w:numPr>
        <w:jc w:val="center"/>
        <w:rPr>
          <w:rFonts w:cs="Times New Roman"/>
          <w:b/>
          <w:noProof/>
          <w:sz w:val="26"/>
          <w:szCs w:val="26"/>
        </w:rPr>
      </w:pPr>
      <w:r w:rsidRPr="00DB66AF">
        <w:rPr>
          <w:rFonts w:cs="Times New Roman"/>
          <w:b/>
          <w:noProof/>
          <w:sz w:val="26"/>
          <w:szCs w:val="26"/>
        </w:rPr>
        <w:t>PUŠU TIESĪBAS UN PIENĀKUMI</w:t>
      </w:r>
    </w:p>
    <w:p w14:paraId="1BCA5704" w14:textId="77777777" w:rsidR="009462D8" w:rsidRPr="00DB66AF" w:rsidRDefault="009462D8" w:rsidP="009462D8">
      <w:pPr>
        <w:jc w:val="center"/>
        <w:outlineLvl w:val="0"/>
        <w:rPr>
          <w:rFonts w:cs="Times New Roman"/>
          <w:noProof/>
          <w:sz w:val="26"/>
          <w:szCs w:val="26"/>
        </w:rPr>
      </w:pPr>
    </w:p>
    <w:p w14:paraId="3C78EE00" w14:textId="77777777" w:rsidR="009462D8" w:rsidRPr="00DB66AF"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DB66AF">
        <w:rPr>
          <w:rFonts w:cs="Times New Roman"/>
          <w:color w:val="000000" w:themeColor="text1"/>
          <w:sz w:val="26"/>
          <w:szCs w:val="26"/>
        </w:rPr>
        <w:t>UZŅĒMUMS, parakstot Līgumu, apliecina, ka t</w:t>
      </w:r>
      <w:r w:rsidRPr="00DB66AF">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DB66AF" w:rsidRDefault="009462D8" w:rsidP="009462D8">
      <w:pPr>
        <w:pStyle w:val="ListParagraph"/>
        <w:numPr>
          <w:ilvl w:val="1"/>
          <w:numId w:val="8"/>
        </w:numPr>
        <w:jc w:val="both"/>
        <w:rPr>
          <w:rFonts w:cs="Times New Roman"/>
          <w:noProof/>
          <w:sz w:val="26"/>
          <w:szCs w:val="26"/>
        </w:rPr>
      </w:pPr>
      <w:r w:rsidRPr="00DB66AF">
        <w:rPr>
          <w:rFonts w:cs="Times New Roman"/>
          <w:noProof/>
          <w:color w:val="000000" w:themeColor="text1"/>
          <w:sz w:val="26"/>
          <w:szCs w:val="26"/>
        </w:rPr>
        <w:t>UZŅĒMUMAM īpašuma tiesības uz Mantu pāriet ar brīdi</w:t>
      </w:r>
      <w:r w:rsidRPr="00DB66AF">
        <w:rPr>
          <w:rFonts w:cs="Times New Roman"/>
          <w:noProof/>
          <w:sz w:val="26"/>
          <w:szCs w:val="26"/>
        </w:rPr>
        <w:t xml:space="preserve">, kad Līgumā 2.1.apakšpunktā noteiktā summa ir saņemta Līguma 2.2.apakšpunktā norādītajā valsts budžeta kontā un UZŅĒMUMS ir saņēmis Mantu. </w:t>
      </w:r>
    </w:p>
    <w:p w14:paraId="28D6DDE3" w14:textId="77777777" w:rsidR="009462D8" w:rsidRPr="00DB66AF" w:rsidRDefault="009462D8" w:rsidP="009462D8">
      <w:pPr>
        <w:pStyle w:val="ListParagraph"/>
        <w:numPr>
          <w:ilvl w:val="1"/>
          <w:numId w:val="8"/>
        </w:numPr>
        <w:jc w:val="both"/>
        <w:rPr>
          <w:rFonts w:cs="Times New Roman"/>
          <w:noProof/>
          <w:sz w:val="26"/>
          <w:szCs w:val="26"/>
        </w:rPr>
      </w:pPr>
      <w:r w:rsidRPr="00DB66AF">
        <w:rPr>
          <w:rFonts w:cs="Times New Roman"/>
          <w:noProof/>
          <w:sz w:val="26"/>
          <w:szCs w:val="26"/>
        </w:rPr>
        <w:t>UZŅĒMUMAM ir pienākums pārņemt Mantu pilnā apmērā un tas nav tiesīgs atteikties no daļas Mantas.</w:t>
      </w:r>
    </w:p>
    <w:p w14:paraId="560B13AC" w14:textId="77777777" w:rsidR="009462D8" w:rsidRPr="00DB66AF" w:rsidRDefault="009462D8" w:rsidP="009462D8">
      <w:pPr>
        <w:pStyle w:val="ListParagraph"/>
        <w:numPr>
          <w:ilvl w:val="1"/>
          <w:numId w:val="8"/>
        </w:numPr>
        <w:jc w:val="both"/>
        <w:rPr>
          <w:rFonts w:cs="Times New Roman"/>
          <w:sz w:val="26"/>
          <w:szCs w:val="26"/>
        </w:rPr>
      </w:pPr>
      <w:r w:rsidRPr="00DB66AF">
        <w:rPr>
          <w:rFonts w:cs="Times New Roman"/>
          <w:sz w:val="26"/>
          <w:szCs w:val="26"/>
        </w:rPr>
        <w:t>Puses apņemas sniegt otrai Līguma Pusei informāciju, kas nepieciešama Līguma savlaicīgai un kvalitatīvai izpildei.</w:t>
      </w:r>
    </w:p>
    <w:p w14:paraId="4A66C9CC" w14:textId="77777777" w:rsidR="001630D2" w:rsidRPr="00DB66AF" w:rsidRDefault="009462D8" w:rsidP="001630D2">
      <w:pPr>
        <w:pStyle w:val="ListParagraph"/>
        <w:numPr>
          <w:ilvl w:val="1"/>
          <w:numId w:val="8"/>
        </w:numPr>
        <w:jc w:val="both"/>
        <w:rPr>
          <w:rFonts w:cs="Times New Roman"/>
          <w:sz w:val="26"/>
          <w:szCs w:val="26"/>
        </w:rPr>
      </w:pPr>
      <w:r w:rsidRPr="00DB66AF">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Pr="00DB66AF" w:rsidRDefault="009462D8" w:rsidP="001630D2">
      <w:pPr>
        <w:pStyle w:val="ListParagraph"/>
        <w:numPr>
          <w:ilvl w:val="1"/>
          <w:numId w:val="8"/>
        </w:numPr>
        <w:jc w:val="both"/>
        <w:rPr>
          <w:rFonts w:cs="Times New Roman"/>
          <w:sz w:val="26"/>
          <w:szCs w:val="26"/>
        </w:rPr>
      </w:pPr>
      <w:r w:rsidRPr="00DB66AF">
        <w:rPr>
          <w:rFonts w:cs="Times New Roman"/>
          <w:noProof/>
          <w:sz w:val="26"/>
          <w:szCs w:val="26"/>
        </w:rPr>
        <w:t>Ja rodas tiesiski šķēršļi, kas no DIENESTA puses liedz parakstīt Līguma 2.5.</w:t>
      </w:r>
      <w:r w:rsidR="00931970" w:rsidRPr="00DB66AF">
        <w:rPr>
          <w:rFonts w:cs="Times New Roman"/>
          <w:noProof/>
          <w:sz w:val="26"/>
          <w:szCs w:val="26"/>
        </w:rPr>
        <w:t>apakš</w:t>
      </w:r>
      <w:r w:rsidRPr="00DB66AF">
        <w:rPr>
          <w:rFonts w:cs="Times New Roman"/>
          <w:noProof/>
          <w:sz w:val="26"/>
          <w:szCs w:val="26"/>
        </w:rPr>
        <w:t>punktā minēto Valstij piekritīgās mantas aprakstes un novērtējuma aktu, DIENESTS rakstiski informē UZŅĒMUMU par šādu tiesisko a</w:t>
      </w:r>
      <w:r w:rsidR="00D53630" w:rsidRPr="00DB66AF">
        <w:rPr>
          <w:rFonts w:cs="Times New Roman"/>
          <w:noProof/>
          <w:sz w:val="26"/>
          <w:szCs w:val="26"/>
        </w:rPr>
        <w:t>p</w:t>
      </w:r>
      <w:r w:rsidRPr="00DB66AF">
        <w:rPr>
          <w:rFonts w:cs="Times New Roman"/>
          <w:noProof/>
          <w:sz w:val="26"/>
          <w:szCs w:val="26"/>
        </w:rPr>
        <w:t xml:space="preserve">stākļu esamību, nosūtot paziņojumu uz UZŅĒMUMA e-pasta adresi un </w:t>
      </w:r>
      <w:r w:rsidRPr="00DB66AF">
        <w:rPr>
          <w:rFonts w:cs="Times New Roman"/>
          <w:sz w:val="26"/>
          <w:szCs w:val="26"/>
        </w:rPr>
        <w:t xml:space="preserve">10 (desmit)  darba dienu laikā no paziņojuma nosūtīšanas brīža, </w:t>
      </w:r>
      <w:r w:rsidRPr="00DB66AF">
        <w:rPr>
          <w:rFonts w:cs="Times New Roman"/>
          <w:noProof/>
          <w:sz w:val="26"/>
          <w:szCs w:val="26"/>
        </w:rPr>
        <w:t>atmaksā UZŅĒMUMAM valsts budžeta kontā iemaksāto Mantas vērtību uz UZŅĒMUMA norādīto norēķina kontu.</w:t>
      </w:r>
      <w:r w:rsidR="001630D2" w:rsidRPr="00DB66AF">
        <w:rPr>
          <w:rFonts w:cs="Times New Roman"/>
          <w:noProof/>
          <w:sz w:val="26"/>
          <w:szCs w:val="26"/>
        </w:rPr>
        <w:t xml:space="preserve"> </w:t>
      </w:r>
      <w:r w:rsidR="001630D2" w:rsidRPr="00DB66AF">
        <w:rPr>
          <w:rFonts w:cs="Times New Roman"/>
          <w:sz w:val="26"/>
          <w:szCs w:val="26"/>
        </w:rPr>
        <w:t xml:space="preserve">Šajā </w:t>
      </w:r>
      <w:r w:rsidR="001630D2" w:rsidRPr="00DB66AF">
        <w:rPr>
          <w:rFonts w:cs="Times New Roman"/>
          <w:sz w:val="26"/>
          <w:szCs w:val="26"/>
        </w:rPr>
        <w:lastRenderedPageBreak/>
        <w:t xml:space="preserve">apakšpunktā minēto paziņojumu no DIENESTA puses ir tiesīgs parakstīt Finanšu pārvaldes direktors vai persona, kura </w:t>
      </w:r>
      <w:r w:rsidR="00931970" w:rsidRPr="00DB66AF">
        <w:rPr>
          <w:rFonts w:cs="Times New Roman"/>
          <w:sz w:val="26"/>
          <w:szCs w:val="26"/>
        </w:rPr>
        <w:t xml:space="preserve">viņu </w:t>
      </w:r>
      <w:r w:rsidR="001630D2" w:rsidRPr="00DB66AF">
        <w:rPr>
          <w:rFonts w:cs="Times New Roman"/>
          <w:sz w:val="26"/>
          <w:szCs w:val="26"/>
        </w:rPr>
        <w:t>aizvieto.</w:t>
      </w:r>
    </w:p>
    <w:p w14:paraId="68BA9D75" w14:textId="10B8F4E5" w:rsidR="009F6EBE" w:rsidRPr="00990EE7" w:rsidRDefault="00990EE7" w:rsidP="009F6EBE">
      <w:pPr>
        <w:pStyle w:val="ListParagraph"/>
        <w:numPr>
          <w:ilvl w:val="1"/>
          <w:numId w:val="8"/>
        </w:numPr>
        <w:jc w:val="both"/>
        <w:rPr>
          <w:rFonts w:cs="Times New Roman"/>
          <w:bCs/>
          <w:sz w:val="26"/>
          <w:szCs w:val="26"/>
        </w:rPr>
      </w:pPr>
      <w:r>
        <w:rPr>
          <w:rFonts w:cs="Times New Roman"/>
          <w:bCs/>
          <w:sz w:val="26"/>
          <w:szCs w:val="26"/>
        </w:rPr>
        <w:t>UZŅĒMUMS</w:t>
      </w:r>
      <w:r w:rsidRPr="004046DC">
        <w:rPr>
          <w:rFonts w:cs="Times New Roman"/>
          <w:bCs/>
          <w:sz w:val="26"/>
          <w:szCs w:val="26"/>
        </w:rPr>
        <w:t xml:space="preserve"> Mantas realizāciju metāllūžņos vei</w:t>
      </w:r>
      <w:r>
        <w:rPr>
          <w:rFonts w:cs="Times New Roman"/>
          <w:bCs/>
          <w:sz w:val="26"/>
          <w:szCs w:val="26"/>
        </w:rPr>
        <w:t>c</w:t>
      </w:r>
      <w:r w:rsidRPr="004046DC">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DB66AF" w:rsidRDefault="009462D8" w:rsidP="001630D2">
      <w:pPr>
        <w:jc w:val="both"/>
        <w:rPr>
          <w:rFonts w:cs="Times New Roman"/>
          <w:noProof/>
          <w:sz w:val="28"/>
          <w:szCs w:val="28"/>
        </w:rPr>
      </w:pPr>
    </w:p>
    <w:p w14:paraId="6849DB00" w14:textId="77777777" w:rsidR="009462D8" w:rsidRPr="00DB66AF" w:rsidRDefault="009462D8" w:rsidP="009462D8">
      <w:pPr>
        <w:pStyle w:val="ListParagraph"/>
        <w:jc w:val="both"/>
        <w:rPr>
          <w:rFonts w:cs="Times New Roman"/>
          <w:noProof/>
          <w:sz w:val="26"/>
          <w:szCs w:val="26"/>
        </w:rPr>
      </w:pPr>
    </w:p>
    <w:p w14:paraId="746373B3" w14:textId="77777777" w:rsidR="009462D8" w:rsidRPr="00DB66AF" w:rsidRDefault="009462D8" w:rsidP="009462D8">
      <w:pPr>
        <w:pStyle w:val="ListParagraph"/>
        <w:numPr>
          <w:ilvl w:val="0"/>
          <w:numId w:val="8"/>
        </w:numPr>
        <w:tabs>
          <w:tab w:val="left" w:pos="567"/>
        </w:tabs>
        <w:jc w:val="center"/>
        <w:rPr>
          <w:rFonts w:cs="Times New Roman"/>
          <w:b/>
          <w:sz w:val="26"/>
          <w:szCs w:val="26"/>
        </w:rPr>
      </w:pPr>
      <w:r w:rsidRPr="00DB66AF">
        <w:rPr>
          <w:rFonts w:cs="Times New Roman"/>
          <w:b/>
          <w:sz w:val="26"/>
          <w:szCs w:val="26"/>
        </w:rPr>
        <w:t>PUŠU ATBILDĪBA</w:t>
      </w:r>
    </w:p>
    <w:p w14:paraId="265A9F07" w14:textId="77777777" w:rsidR="009462D8" w:rsidRPr="00DB66AF" w:rsidRDefault="009462D8" w:rsidP="009462D8">
      <w:pPr>
        <w:tabs>
          <w:tab w:val="left" w:pos="567"/>
        </w:tabs>
        <w:jc w:val="center"/>
        <w:rPr>
          <w:rFonts w:cs="Times New Roman"/>
          <w:b/>
          <w:szCs w:val="24"/>
        </w:rPr>
      </w:pPr>
    </w:p>
    <w:p w14:paraId="7D9392E6" w14:textId="77777777" w:rsidR="009462D8" w:rsidRPr="00DB66AF" w:rsidRDefault="009462D8" w:rsidP="009462D8">
      <w:pPr>
        <w:pStyle w:val="ListParagraph"/>
        <w:numPr>
          <w:ilvl w:val="1"/>
          <w:numId w:val="8"/>
        </w:numPr>
        <w:jc w:val="both"/>
        <w:rPr>
          <w:rFonts w:cs="Times New Roman"/>
          <w:color w:val="000000"/>
          <w:sz w:val="26"/>
          <w:szCs w:val="26"/>
        </w:rPr>
      </w:pPr>
      <w:r w:rsidRPr="00DB66AF">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DB66AF">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DB66AF" w:rsidRDefault="009462D8" w:rsidP="009462D8">
      <w:pPr>
        <w:pStyle w:val="ListParagraph"/>
        <w:numPr>
          <w:ilvl w:val="1"/>
          <w:numId w:val="8"/>
        </w:numPr>
        <w:jc w:val="both"/>
        <w:rPr>
          <w:rFonts w:cs="Times New Roman"/>
          <w:sz w:val="26"/>
          <w:szCs w:val="26"/>
        </w:rPr>
      </w:pPr>
      <w:r w:rsidRPr="00DB66AF">
        <w:rPr>
          <w:rFonts w:cs="Times New Roman"/>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DB66AF" w:rsidRDefault="009462D8" w:rsidP="009462D8">
      <w:pPr>
        <w:pStyle w:val="ListParagraph"/>
        <w:numPr>
          <w:ilvl w:val="1"/>
          <w:numId w:val="8"/>
        </w:numPr>
        <w:jc w:val="both"/>
        <w:rPr>
          <w:rFonts w:cs="Times New Roman"/>
          <w:sz w:val="26"/>
          <w:szCs w:val="26"/>
        </w:rPr>
      </w:pPr>
      <w:r w:rsidRPr="00DB66AF">
        <w:rPr>
          <w:rFonts w:cs="Times New Roman"/>
          <w:sz w:val="26"/>
          <w:szCs w:val="26"/>
        </w:rPr>
        <w:t>Par Mantas nenodošanu Līguma 2.5.apakšpunktā noteiktajā termiņā, UZŅĒMUMS piemēro DIENESTAM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7CC1DD6C" w14:textId="7708614D" w:rsidR="009462D8" w:rsidRPr="00DB66AF" w:rsidRDefault="009462D8" w:rsidP="009462D8">
      <w:pPr>
        <w:pStyle w:val="ListParagraph"/>
        <w:numPr>
          <w:ilvl w:val="1"/>
          <w:numId w:val="8"/>
        </w:numPr>
        <w:jc w:val="both"/>
        <w:rPr>
          <w:rFonts w:cs="Times New Roman"/>
          <w:sz w:val="26"/>
          <w:szCs w:val="26"/>
        </w:rPr>
      </w:pPr>
      <w:r w:rsidRPr="00DB66AF">
        <w:rPr>
          <w:rFonts w:cs="Times New Roman"/>
          <w:sz w:val="26"/>
          <w:szCs w:val="26"/>
        </w:rPr>
        <w:t xml:space="preserve">Līguma 2.6.apakšpunktā minētajā gadījumā DIENESTS ietur </w:t>
      </w:r>
      <w:r w:rsidR="00491359" w:rsidRPr="00DB66AF">
        <w:rPr>
          <w:rFonts w:cs="Times New Roman"/>
          <w:sz w:val="26"/>
          <w:szCs w:val="26"/>
        </w:rPr>
        <w:t>1</w:t>
      </w:r>
      <w:r w:rsidRPr="00DB66AF">
        <w:rPr>
          <w:rFonts w:cs="Times New Roman"/>
          <w:sz w:val="26"/>
          <w:szCs w:val="26"/>
        </w:rPr>
        <w:t>0% (desmit</w:t>
      </w:r>
      <w:r w:rsidR="001630D2" w:rsidRPr="00DB66AF">
        <w:rPr>
          <w:rFonts w:cs="Times New Roman"/>
          <w:sz w:val="26"/>
          <w:szCs w:val="26"/>
        </w:rPr>
        <w:t xml:space="preserve"> procentus</w:t>
      </w:r>
      <w:r w:rsidRPr="00DB66AF">
        <w:rPr>
          <w:rFonts w:cs="Times New Roman"/>
          <w:sz w:val="26"/>
          <w:szCs w:val="26"/>
        </w:rPr>
        <w:t xml:space="preserve">) līgumsodu no kopējās līguma summas.  </w:t>
      </w:r>
    </w:p>
    <w:p w14:paraId="345876CB" w14:textId="77777777" w:rsidR="009462D8" w:rsidRPr="00DB66AF" w:rsidRDefault="009462D8" w:rsidP="009462D8">
      <w:pPr>
        <w:pStyle w:val="ListParagraph"/>
        <w:numPr>
          <w:ilvl w:val="1"/>
          <w:numId w:val="8"/>
        </w:numPr>
        <w:jc w:val="both"/>
        <w:rPr>
          <w:rFonts w:cs="Times New Roman"/>
          <w:sz w:val="26"/>
          <w:szCs w:val="26"/>
        </w:rPr>
      </w:pPr>
      <w:r w:rsidRPr="00DB66AF">
        <w:rPr>
          <w:rFonts w:cs="Times New Roman"/>
          <w:sz w:val="26"/>
          <w:szCs w:val="26"/>
        </w:rPr>
        <w:t>Līgumsoda samaksa neatbrīvo Puses no pārējo Līguma saistību izpildes un zaudējumu atlīdzināšanas pienākuma.</w:t>
      </w:r>
    </w:p>
    <w:p w14:paraId="40D20C35" w14:textId="77777777" w:rsidR="009462D8" w:rsidRPr="00DB66AF" w:rsidRDefault="009462D8" w:rsidP="009462D8">
      <w:pPr>
        <w:pStyle w:val="ListParagraph"/>
        <w:numPr>
          <w:ilvl w:val="1"/>
          <w:numId w:val="8"/>
        </w:numPr>
        <w:jc w:val="both"/>
        <w:rPr>
          <w:rFonts w:cs="Times New Roman"/>
          <w:sz w:val="26"/>
          <w:szCs w:val="26"/>
        </w:rPr>
      </w:pPr>
      <w:r w:rsidRPr="00DB66AF">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DB66AF" w:rsidRDefault="009462D8" w:rsidP="009462D8">
      <w:pPr>
        <w:jc w:val="both"/>
        <w:rPr>
          <w:rFonts w:cs="Times New Roman"/>
          <w:sz w:val="26"/>
          <w:szCs w:val="26"/>
        </w:rPr>
      </w:pPr>
    </w:p>
    <w:p w14:paraId="74312DC2" w14:textId="77777777" w:rsidR="009462D8" w:rsidRPr="00DB66AF" w:rsidRDefault="009462D8" w:rsidP="009462D8">
      <w:pPr>
        <w:jc w:val="both"/>
        <w:rPr>
          <w:rFonts w:cs="Times New Roman"/>
          <w:b/>
          <w:sz w:val="26"/>
          <w:szCs w:val="26"/>
        </w:rPr>
      </w:pPr>
    </w:p>
    <w:p w14:paraId="1DB55E45" w14:textId="77777777" w:rsidR="009462D8" w:rsidRPr="00DB66AF" w:rsidRDefault="009462D8" w:rsidP="009462D8">
      <w:pPr>
        <w:pStyle w:val="ListParagraph"/>
        <w:numPr>
          <w:ilvl w:val="0"/>
          <w:numId w:val="8"/>
        </w:numPr>
        <w:jc w:val="center"/>
        <w:rPr>
          <w:rFonts w:cs="Times New Roman"/>
          <w:b/>
          <w:sz w:val="26"/>
          <w:szCs w:val="26"/>
        </w:rPr>
      </w:pPr>
      <w:r w:rsidRPr="00DB66AF">
        <w:rPr>
          <w:rFonts w:cs="Times New Roman"/>
          <w:b/>
          <w:sz w:val="26"/>
          <w:szCs w:val="26"/>
        </w:rPr>
        <w:t>LĪGUMA KONFIDENCIALITĀTE UN FIZISKO PERSONU DATU AIZSARDZĪBA</w:t>
      </w:r>
    </w:p>
    <w:p w14:paraId="51EE3B08" w14:textId="77777777" w:rsidR="009462D8" w:rsidRPr="00DB66AF" w:rsidRDefault="009462D8" w:rsidP="009462D8">
      <w:pPr>
        <w:rPr>
          <w:rFonts w:cs="Times New Roman"/>
          <w:b/>
          <w:szCs w:val="24"/>
        </w:rPr>
      </w:pPr>
    </w:p>
    <w:p w14:paraId="3B5B8410" w14:textId="77777777" w:rsidR="009462D8" w:rsidRPr="00DB66AF" w:rsidRDefault="009462D8" w:rsidP="009462D8">
      <w:pPr>
        <w:pStyle w:val="ListParagraph"/>
        <w:numPr>
          <w:ilvl w:val="1"/>
          <w:numId w:val="8"/>
        </w:numPr>
        <w:jc w:val="both"/>
        <w:rPr>
          <w:rFonts w:cs="Times New Roman"/>
          <w:sz w:val="26"/>
          <w:szCs w:val="26"/>
        </w:rPr>
      </w:pPr>
      <w:r w:rsidRPr="00DB66AF">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DB66AF" w:rsidRDefault="009462D8" w:rsidP="009462D8">
      <w:pPr>
        <w:pStyle w:val="ListParagraph"/>
        <w:numPr>
          <w:ilvl w:val="1"/>
          <w:numId w:val="8"/>
        </w:numPr>
        <w:jc w:val="both"/>
        <w:rPr>
          <w:rFonts w:cs="Times New Roman"/>
          <w:sz w:val="26"/>
          <w:szCs w:val="26"/>
        </w:rPr>
      </w:pPr>
      <w:r w:rsidRPr="00DB66AF">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DB66AF" w:rsidRDefault="009462D8" w:rsidP="009462D8">
      <w:pPr>
        <w:pStyle w:val="ListParagraph"/>
        <w:numPr>
          <w:ilvl w:val="1"/>
          <w:numId w:val="8"/>
        </w:numPr>
        <w:jc w:val="both"/>
        <w:rPr>
          <w:rFonts w:cs="Times New Roman"/>
          <w:sz w:val="26"/>
          <w:szCs w:val="26"/>
        </w:rPr>
      </w:pPr>
      <w:r w:rsidRPr="00DB66AF">
        <w:rPr>
          <w:rFonts w:cs="Times New Roman"/>
          <w:sz w:val="26"/>
          <w:szCs w:val="26"/>
        </w:rPr>
        <w:lastRenderedPageBreak/>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DB66AF" w:rsidRDefault="009462D8" w:rsidP="009462D8">
      <w:pPr>
        <w:pStyle w:val="ListParagraph"/>
        <w:numPr>
          <w:ilvl w:val="1"/>
          <w:numId w:val="8"/>
        </w:numPr>
        <w:jc w:val="both"/>
        <w:rPr>
          <w:rFonts w:cs="Times New Roman"/>
          <w:sz w:val="26"/>
          <w:szCs w:val="26"/>
        </w:rPr>
      </w:pPr>
      <w:r w:rsidRPr="00DB66AF">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DB66AF" w:rsidRDefault="009462D8" w:rsidP="009462D8">
      <w:pPr>
        <w:jc w:val="both"/>
        <w:rPr>
          <w:rFonts w:cs="Times New Roman"/>
          <w:sz w:val="26"/>
          <w:szCs w:val="26"/>
        </w:rPr>
      </w:pPr>
    </w:p>
    <w:p w14:paraId="7F16CB71" w14:textId="77777777" w:rsidR="009462D8" w:rsidRPr="00DB66AF" w:rsidRDefault="009462D8" w:rsidP="009462D8">
      <w:pPr>
        <w:rPr>
          <w:rFonts w:cs="Times New Roman"/>
          <w:noProof/>
          <w:sz w:val="26"/>
          <w:szCs w:val="26"/>
        </w:rPr>
      </w:pPr>
    </w:p>
    <w:p w14:paraId="28879F0B" w14:textId="77777777" w:rsidR="009462D8" w:rsidRPr="00DB66AF" w:rsidRDefault="009462D8" w:rsidP="009462D8">
      <w:pPr>
        <w:pStyle w:val="ListParagraph"/>
        <w:numPr>
          <w:ilvl w:val="0"/>
          <w:numId w:val="8"/>
        </w:numPr>
        <w:jc w:val="center"/>
        <w:rPr>
          <w:rFonts w:cs="Times New Roman"/>
          <w:b/>
          <w:sz w:val="26"/>
          <w:szCs w:val="26"/>
        </w:rPr>
      </w:pPr>
      <w:r w:rsidRPr="00DB66AF">
        <w:rPr>
          <w:rFonts w:cs="Times New Roman"/>
          <w:b/>
          <w:sz w:val="26"/>
          <w:szCs w:val="26"/>
        </w:rPr>
        <w:t>NEPĀRVARAMA VARA</w:t>
      </w:r>
    </w:p>
    <w:p w14:paraId="75ED3F89" w14:textId="77777777" w:rsidR="009462D8" w:rsidRPr="00DB66AF" w:rsidRDefault="009462D8" w:rsidP="009462D8">
      <w:pPr>
        <w:rPr>
          <w:rFonts w:cs="Times New Roman"/>
          <w:b/>
          <w:szCs w:val="24"/>
        </w:rPr>
      </w:pPr>
    </w:p>
    <w:p w14:paraId="29AB631B" w14:textId="77777777" w:rsidR="009462D8" w:rsidRPr="00DB66AF" w:rsidRDefault="009462D8" w:rsidP="009462D8">
      <w:pPr>
        <w:pStyle w:val="ListParagraph"/>
        <w:numPr>
          <w:ilvl w:val="1"/>
          <w:numId w:val="8"/>
        </w:numPr>
        <w:ind w:right="-265"/>
        <w:jc w:val="both"/>
        <w:rPr>
          <w:rFonts w:cs="Times New Roman"/>
          <w:sz w:val="26"/>
          <w:szCs w:val="26"/>
        </w:rPr>
      </w:pPr>
      <w:r w:rsidRPr="00DB66AF">
        <w:rPr>
          <w:rFonts w:cs="Times New Roman"/>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DB66AF">
        <w:rPr>
          <w:rFonts w:cs="Times New Roman"/>
          <w:sz w:val="26"/>
          <w:szCs w:val="26"/>
        </w:rPr>
        <w:t>Force</w:t>
      </w:r>
      <w:proofErr w:type="spellEnd"/>
      <w:r w:rsidRPr="00DB66AF">
        <w:rPr>
          <w:rFonts w:cs="Times New Roman"/>
          <w:sz w:val="26"/>
          <w:szCs w:val="26"/>
        </w:rPr>
        <w:t xml:space="preserve"> </w:t>
      </w:r>
      <w:proofErr w:type="spellStart"/>
      <w:r w:rsidRPr="00DB66AF">
        <w:rPr>
          <w:rFonts w:cs="Times New Roman"/>
          <w:sz w:val="26"/>
          <w:szCs w:val="26"/>
        </w:rPr>
        <w:t>majeure</w:t>
      </w:r>
      <w:proofErr w:type="spellEnd"/>
      <w:r w:rsidRPr="00DB66AF">
        <w:rPr>
          <w:rFonts w:cs="Times New Roman"/>
          <w:sz w:val="26"/>
          <w:szCs w:val="26"/>
        </w:rPr>
        <w:t>) rezultātā.</w:t>
      </w:r>
    </w:p>
    <w:p w14:paraId="2F05D1DC" w14:textId="77777777" w:rsidR="009462D8" w:rsidRPr="00DB66AF" w:rsidRDefault="009462D8" w:rsidP="009462D8">
      <w:pPr>
        <w:pStyle w:val="ListParagraph"/>
        <w:numPr>
          <w:ilvl w:val="1"/>
          <w:numId w:val="8"/>
        </w:numPr>
        <w:ind w:right="-265"/>
        <w:jc w:val="both"/>
        <w:rPr>
          <w:rFonts w:cs="Times New Roman"/>
          <w:sz w:val="26"/>
          <w:szCs w:val="26"/>
        </w:rPr>
      </w:pPr>
      <w:r w:rsidRPr="00DB66AF">
        <w:rPr>
          <w:rFonts w:cs="Times New Roman"/>
          <w:sz w:val="26"/>
          <w:szCs w:val="26"/>
        </w:rPr>
        <w:t>Par nepārvaramu varu netiek uzskatīti Izpildītāja darbinieku nepieejamība darba nespējas vai citu iemeslu dēļ.</w:t>
      </w:r>
    </w:p>
    <w:p w14:paraId="0D50B09A" w14:textId="77777777" w:rsidR="009462D8" w:rsidRPr="00DB66AF" w:rsidRDefault="009462D8" w:rsidP="009462D8">
      <w:pPr>
        <w:pStyle w:val="ListParagraph"/>
        <w:numPr>
          <w:ilvl w:val="1"/>
          <w:numId w:val="8"/>
        </w:numPr>
        <w:ind w:right="-265"/>
        <w:jc w:val="both"/>
        <w:rPr>
          <w:rFonts w:cs="Times New Roman"/>
          <w:sz w:val="26"/>
          <w:szCs w:val="26"/>
        </w:rPr>
      </w:pPr>
      <w:r w:rsidRPr="00DB66AF">
        <w:rPr>
          <w:rFonts w:cs="Times New Roman"/>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DB66AF" w:rsidRDefault="009462D8" w:rsidP="009462D8">
      <w:pPr>
        <w:pStyle w:val="ListParagraph"/>
        <w:numPr>
          <w:ilvl w:val="1"/>
          <w:numId w:val="8"/>
        </w:numPr>
        <w:ind w:right="-265"/>
        <w:jc w:val="both"/>
        <w:rPr>
          <w:rFonts w:cs="Times New Roman"/>
          <w:sz w:val="26"/>
          <w:szCs w:val="26"/>
        </w:rPr>
      </w:pPr>
      <w:r w:rsidRPr="00DB66AF">
        <w:rPr>
          <w:rFonts w:cs="Times New Roman"/>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DB66AF" w:rsidRDefault="009462D8" w:rsidP="009462D8">
      <w:pPr>
        <w:pStyle w:val="ListParagraph"/>
        <w:numPr>
          <w:ilvl w:val="1"/>
          <w:numId w:val="8"/>
        </w:numPr>
        <w:ind w:right="-265"/>
        <w:jc w:val="both"/>
        <w:rPr>
          <w:rFonts w:cs="Times New Roman"/>
          <w:sz w:val="26"/>
          <w:szCs w:val="26"/>
        </w:rPr>
      </w:pPr>
      <w:r w:rsidRPr="00DB66AF">
        <w:rPr>
          <w:rFonts w:cs="Times New Roman"/>
          <w:sz w:val="26"/>
          <w:szCs w:val="26"/>
        </w:rPr>
        <w:t>Iestājoties nepārvaramas varas apstākļiem, Līgums var tikt izbeigts nekavējoties, par to Pusēm rakstiski vienojoties.</w:t>
      </w:r>
    </w:p>
    <w:p w14:paraId="1D2B1717" w14:textId="77777777" w:rsidR="009462D8" w:rsidRPr="00DB66AF" w:rsidRDefault="009462D8" w:rsidP="009462D8">
      <w:pPr>
        <w:jc w:val="both"/>
        <w:rPr>
          <w:rFonts w:cs="Times New Roman"/>
          <w:noProof/>
          <w:sz w:val="26"/>
          <w:szCs w:val="26"/>
        </w:rPr>
      </w:pPr>
    </w:p>
    <w:p w14:paraId="19218029" w14:textId="77777777" w:rsidR="009462D8" w:rsidRPr="00DB66AF" w:rsidRDefault="009462D8" w:rsidP="009462D8">
      <w:pPr>
        <w:pStyle w:val="Heading1"/>
        <w:numPr>
          <w:ilvl w:val="0"/>
          <w:numId w:val="8"/>
        </w:numPr>
        <w:jc w:val="center"/>
        <w:rPr>
          <w:rFonts w:ascii="Times New Roman" w:hAnsi="Times New Roman" w:cs="Times New Roman"/>
          <w:b/>
          <w:noProof/>
          <w:color w:val="auto"/>
          <w:sz w:val="26"/>
          <w:szCs w:val="26"/>
        </w:rPr>
      </w:pPr>
      <w:r w:rsidRPr="00DB66AF">
        <w:rPr>
          <w:rFonts w:ascii="Times New Roman" w:hAnsi="Times New Roman" w:cs="Times New Roman"/>
          <w:b/>
          <w:noProof/>
          <w:color w:val="auto"/>
          <w:sz w:val="26"/>
          <w:szCs w:val="26"/>
        </w:rPr>
        <w:lastRenderedPageBreak/>
        <w:t>LĪGUMA TERMIŅŠ</w:t>
      </w:r>
    </w:p>
    <w:p w14:paraId="353E5E37" w14:textId="77777777" w:rsidR="009462D8" w:rsidRPr="00DB66AF" w:rsidRDefault="009462D8" w:rsidP="009462D8">
      <w:pPr>
        <w:jc w:val="center"/>
        <w:outlineLvl w:val="0"/>
        <w:rPr>
          <w:rFonts w:cs="Times New Roman"/>
          <w:noProof/>
          <w:sz w:val="26"/>
          <w:szCs w:val="26"/>
        </w:rPr>
      </w:pPr>
    </w:p>
    <w:p w14:paraId="34B13C19" w14:textId="77777777" w:rsidR="009462D8" w:rsidRPr="00DB66AF" w:rsidRDefault="009462D8" w:rsidP="009462D8">
      <w:pPr>
        <w:pStyle w:val="ListParagraph"/>
        <w:numPr>
          <w:ilvl w:val="1"/>
          <w:numId w:val="8"/>
        </w:numPr>
        <w:jc w:val="both"/>
        <w:rPr>
          <w:rFonts w:cs="Times New Roman"/>
          <w:sz w:val="26"/>
          <w:szCs w:val="26"/>
        </w:rPr>
      </w:pPr>
      <w:r w:rsidRPr="00DB66AF">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DB66AF" w:rsidRDefault="009462D8" w:rsidP="009462D8">
      <w:pPr>
        <w:pStyle w:val="ListParagraph"/>
        <w:numPr>
          <w:ilvl w:val="1"/>
          <w:numId w:val="8"/>
        </w:numPr>
        <w:jc w:val="both"/>
        <w:rPr>
          <w:rFonts w:cs="Times New Roman"/>
          <w:noProof/>
          <w:sz w:val="26"/>
          <w:szCs w:val="26"/>
        </w:rPr>
      </w:pPr>
      <w:r w:rsidRPr="00DB66AF">
        <w:rPr>
          <w:rFonts w:cs="Times New Roman"/>
          <w:noProof/>
          <w:sz w:val="26"/>
          <w:szCs w:val="26"/>
        </w:rPr>
        <w:t>Līgums ir noslēgts vienreizēja darījuma veikšanai.</w:t>
      </w:r>
    </w:p>
    <w:p w14:paraId="60FC9D45" w14:textId="51AD1238" w:rsidR="009462D8" w:rsidRPr="00DB66AF" w:rsidRDefault="009462D8" w:rsidP="009462D8">
      <w:pPr>
        <w:pStyle w:val="ListParagraph"/>
        <w:numPr>
          <w:ilvl w:val="1"/>
          <w:numId w:val="8"/>
        </w:numPr>
        <w:jc w:val="both"/>
        <w:rPr>
          <w:rFonts w:cs="Times New Roman"/>
          <w:noProof/>
          <w:sz w:val="26"/>
          <w:szCs w:val="26"/>
        </w:rPr>
      </w:pPr>
      <w:r w:rsidRPr="00DB66AF">
        <w:rPr>
          <w:rFonts w:cs="Times New Roman"/>
          <w:noProof/>
          <w:sz w:val="26"/>
          <w:szCs w:val="26"/>
        </w:rPr>
        <w:t>PUSĒM ir tiesības izbeigt Līgumu, Līguma 2.6. un 3.6.apakšpunktos minētajos gadījumos, rakstiski informējot pat to otro Pusi.</w:t>
      </w:r>
      <w:r w:rsidR="00773D86" w:rsidRPr="00DB66AF">
        <w:rPr>
          <w:rFonts w:cs="Times New Roman"/>
          <w:noProof/>
          <w:sz w:val="26"/>
          <w:szCs w:val="26"/>
        </w:rPr>
        <w:t xml:space="preserve"> Līgums uzskatāms par izbeigtu, ar rakstiska atteikuma vai paziņojuma saņemšanas brīdi.</w:t>
      </w:r>
    </w:p>
    <w:p w14:paraId="3FFB9ACA" w14:textId="115E4D7E" w:rsidR="00373C5B" w:rsidRPr="00DB66AF" w:rsidRDefault="00630DC5" w:rsidP="00630DC5">
      <w:pPr>
        <w:pStyle w:val="Heading1"/>
        <w:numPr>
          <w:ilvl w:val="0"/>
          <w:numId w:val="8"/>
        </w:numPr>
        <w:jc w:val="center"/>
        <w:rPr>
          <w:rFonts w:ascii="Times New Roman" w:hAnsi="Times New Roman" w:cs="Times New Roman"/>
          <w:b/>
          <w:color w:val="auto"/>
          <w:sz w:val="26"/>
          <w:szCs w:val="26"/>
        </w:rPr>
      </w:pPr>
      <w:r w:rsidRPr="00DB66AF">
        <w:rPr>
          <w:rFonts w:ascii="Times New Roman" w:hAnsi="Times New Roman" w:cs="Times New Roman"/>
          <w:b/>
          <w:color w:val="auto"/>
          <w:sz w:val="26"/>
          <w:szCs w:val="26"/>
        </w:rPr>
        <w:t xml:space="preserve">NOSLĒGUMA </w:t>
      </w:r>
      <w:r w:rsidR="00373C5B" w:rsidRPr="00DB66AF">
        <w:rPr>
          <w:rFonts w:ascii="Times New Roman" w:hAnsi="Times New Roman" w:cs="Times New Roman"/>
          <w:b/>
          <w:color w:val="auto"/>
          <w:sz w:val="26"/>
          <w:szCs w:val="26"/>
        </w:rPr>
        <w:t>NOTEIKUMI</w:t>
      </w:r>
    </w:p>
    <w:p w14:paraId="326E1019" w14:textId="77777777" w:rsidR="00373C5B" w:rsidRPr="00DB66AF" w:rsidRDefault="00373C5B" w:rsidP="00373C5B">
      <w:pPr>
        <w:ind w:left="567" w:hanging="567"/>
        <w:jc w:val="center"/>
        <w:rPr>
          <w:rFonts w:cs="Times New Roman"/>
          <w:sz w:val="26"/>
          <w:szCs w:val="26"/>
        </w:rPr>
      </w:pPr>
    </w:p>
    <w:p w14:paraId="436C6B52" w14:textId="58FBB128" w:rsidR="00373C5B" w:rsidRPr="00DB66AF"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DB66AF">
          <w:rPr>
            <w:sz w:val="26"/>
            <w:szCs w:val="26"/>
          </w:rPr>
          <w:t>Līgums</w:t>
        </w:r>
      </w:smartTag>
      <w:r w:rsidRPr="00DB66AF">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DB66AF" w:rsidRDefault="00373C5B" w:rsidP="00630DC5">
      <w:pPr>
        <w:pStyle w:val="BodyText2"/>
        <w:numPr>
          <w:ilvl w:val="1"/>
          <w:numId w:val="8"/>
        </w:numPr>
        <w:rPr>
          <w:sz w:val="26"/>
          <w:szCs w:val="26"/>
        </w:rPr>
      </w:pPr>
      <w:r w:rsidRPr="00DB66AF">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DB66AF">
          <w:rPr>
            <w:sz w:val="26"/>
            <w:szCs w:val="26"/>
          </w:rPr>
          <w:t>Līgums</w:t>
        </w:r>
      </w:smartTag>
      <w:r w:rsidRPr="00DB66AF">
        <w:rPr>
          <w:sz w:val="26"/>
          <w:szCs w:val="26"/>
        </w:rPr>
        <w:t xml:space="preserve"> nezaudē spēku tā pārējos punktos, un šajā gadījumā Pušu</w:t>
      </w:r>
      <w:r w:rsidRPr="00DB66AF">
        <w:rPr>
          <w:i/>
          <w:sz w:val="26"/>
          <w:szCs w:val="26"/>
        </w:rPr>
        <w:t xml:space="preserve"> </w:t>
      </w:r>
      <w:r w:rsidRPr="00DB66AF">
        <w:rPr>
          <w:sz w:val="26"/>
          <w:szCs w:val="26"/>
        </w:rPr>
        <w:t>pienākums ir piemērot Līgumu atbilstoši spēkā esošajiem normatīvajiem aktiem.</w:t>
      </w:r>
    </w:p>
    <w:p w14:paraId="7C4A66AB" w14:textId="66017725" w:rsidR="00373C5B" w:rsidRPr="00DB66AF" w:rsidRDefault="00373C5B" w:rsidP="00630DC5">
      <w:pPr>
        <w:pStyle w:val="BodyText2"/>
        <w:numPr>
          <w:ilvl w:val="1"/>
          <w:numId w:val="8"/>
        </w:numPr>
        <w:rPr>
          <w:sz w:val="26"/>
          <w:szCs w:val="26"/>
        </w:rPr>
      </w:pPr>
      <w:r w:rsidRPr="00DB66AF">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DB66AF">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DB66AF">
        <w:rPr>
          <w:sz w:val="26"/>
          <w:szCs w:val="26"/>
        </w:rPr>
        <w:t xml:space="preserve">. </w:t>
      </w:r>
      <w:r w:rsidRPr="00DB66AF">
        <w:rPr>
          <w:i/>
          <w:sz w:val="26"/>
          <w:szCs w:val="26"/>
        </w:rPr>
        <w:t xml:space="preserve"> </w:t>
      </w:r>
      <w:r w:rsidRPr="00DB66AF">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DB66AF">
        <w:rPr>
          <w:sz w:val="26"/>
          <w:szCs w:val="26"/>
        </w:rPr>
        <w:t xml:space="preserve"> vai persona, kura </w:t>
      </w:r>
      <w:r w:rsidR="00931970" w:rsidRPr="00DB66AF">
        <w:rPr>
          <w:sz w:val="26"/>
          <w:szCs w:val="26"/>
        </w:rPr>
        <w:t>viņu</w:t>
      </w:r>
      <w:r w:rsidR="001630D2" w:rsidRPr="00DB66AF">
        <w:rPr>
          <w:sz w:val="26"/>
          <w:szCs w:val="26"/>
        </w:rPr>
        <w:t xml:space="preserve"> aizvieto</w:t>
      </w:r>
      <w:r w:rsidRPr="00DB66AF">
        <w:rPr>
          <w:sz w:val="26"/>
          <w:szCs w:val="26"/>
        </w:rPr>
        <w:t>.</w:t>
      </w:r>
    </w:p>
    <w:p w14:paraId="4D51AEB3" w14:textId="79C72E47" w:rsidR="00373C5B" w:rsidRPr="00DB66AF" w:rsidRDefault="00373C5B" w:rsidP="00630DC5">
      <w:pPr>
        <w:pStyle w:val="BodyText2"/>
        <w:numPr>
          <w:ilvl w:val="1"/>
          <w:numId w:val="8"/>
        </w:numPr>
        <w:rPr>
          <w:sz w:val="26"/>
          <w:szCs w:val="26"/>
        </w:rPr>
      </w:pPr>
      <w:r w:rsidRPr="00DB66AF">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DB66AF" w:rsidRDefault="00373C5B" w:rsidP="00630DC5">
      <w:pPr>
        <w:pStyle w:val="BodyText2"/>
        <w:numPr>
          <w:ilvl w:val="1"/>
          <w:numId w:val="8"/>
        </w:numPr>
        <w:rPr>
          <w:sz w:val="26"/>
          <w:szCs w:val="26"/>
        </w:rPr>
      </w:pPr>
      <w:r w:rsidRPr="00DB66AF">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DB66AF" w:rsidRDefault="00373C5B" w:rsidP="00630DC5">
      <w:pPr>
        <w:pStyle w:val="BodyText2"/>
        <w:numPr>
          <w:ilvl w:val="1"/>
          <w:numId w:val="8"/>
        </w:numPr>
        <w:rPr>
          <w:sz w:val="26"/>
          <w:szCs w:val="26"/>
        </w:rPr>
      </w:pPr>
      <w:r w:rsidRPr="00DB66AF">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DB66AF" w:rsidRDefault="00373C5B" w:rsidP="00630DC5">
      <w:pPr>
        <w:pStyle w:val="BodyText2"/>
        <w:numPr>
          <w:ilvl w:val="1"/>
          <w:numId w:val="8"/>
        </w:numPr>
        <w:rPr>
          <w:sz w:val="26"/>
          <w:szCs w:val="26"/>
        </w:rPr>
      </w:pPr>
      <w:r w:rsidRPr="00DB66AF">
        <w:rPr>
          <w:sz w:val="26"/>
          <w:szCs w:val="26"/>
        </w:rPr>
        <w:t>Jautājumus, kas nav atrunāti Līgumā, Puses risina saskaņā ar Latvijas Republikā spēkā esošajiem normatīvajiem aktiem.</w:t>
      </w:r>
    </w:p>
    <w:p w14:paraId="7A2B3A4D" w14:textId="2FC25CA9" w:rsidR="00373C5B" w:rsidRPr="00DB66AF" w:rsidRDefault="00373C5B" w:rsidP="00630DC5">
      <w:pPr>
        <w:pStyle w:val="BodyText2"/>
        <w:numPr>
          <w:ilvl w:val="1"/>
          <w:numId w:val="8"/>
        </w:numPr>
        <w:rPr>
          <w:sz w:val="26"/>
          <w:szCs w:val="26"/>
        </w:rPr>
      </w:pPr>
      <w:r w:rsidRPr="00DB66AF">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DB66AF" w:rsidRDefault="00373C5B" w:rsidP="00630DC5">
      <w:pPr>
        <w:pStyle w:val="BodyText2"/>
        <w:numPr>
          <w:ilvl w:val="2"/>
          <w:numId w:val="8"/>
        </w:numPr>
        <w:rPr>
          <w:sz w:val="26"/>
          <w:szCs w:val="26"/>
        </w:rPr>
      </w:pPr>
      <w:r w:rsidRPr="00DB66AF">
        <w:rPr>
          <w:sz w:val="26"/>
          <w:szCs w:val="26"/>
        </w:rPr>
        <w:t>no DIENESTA puses:___________________________;</w:t>
      </w:r>
    </w:p>
    <w:p w14:paraId="32F73F33" w14:textId="75DBE590" w:rsidR="00373C5B" w:rsidRPr="00DB66AF" w:rsidRDefault="00373C5B" w:rsidP="00630DC5">
      <w:pPr>
        <w:pStyle w:val="BodyText2"/>
        <w:numPr>
          <w:ilvl w:val="2"/>
          <w:numId w:val="8"/>
        </w:numPr>
        <w:rPr>
          <w:sz w:val="26"/>
          <w:szCs w:val="26"/>
        </w:rPr>
      </w:pPr>
      <w:r w:rsidRPr="00DB66AF">
        <w:rPr>
          <w:sz w:val="26"/>
          <w:szCs w:val="26"/>
        </w:rPr>
        <w:t xml:space="preserve">no UZŅĒMUMA puses: _________________________. </w:t>
      </w:r>
    </w:p>
    <w:p w14:paraId="524057B3" w14:textId="2035B4BB" w:rsidR="00373C5B" w:rsidRPr="00DB66AF" w:rsidRDefault="00373C5B" w:rsidP="00630DC5">
      <w:pPr>
        <w:pStyle w:val="BodyText2"/>
        <w:numPr>
          <w:ilvl w:val="1"/>
          <w:numId w:val="8"/>
        </w:numPr>
        <w:rPr>
          <w:sz w:val="26"/>
          <w:szCs w:val="26"/>
        </w:rPr>
      </w:pPr>
      <w:r w:rsidRPr="00DB66AF">
        <w:rPr>
          <w:sz w:val="26"/>
          <w:szCs w:val="26"/>
        </w:rPr>
        <w:t>DIENESTA un UZŅĒMUMA (to pilnvaroto personu, kas noteiktas Līguma 8.</w:t>
      </w:r>
      <w:r w:rsidR="00734537" w:rsidRPr="00DB66AF">
        <w:rPr>
          <w:sz w:val="26"/>
          <w:szCs w:val="26"/>
        </w:rPr>
        <w:t>8</w:t>
      </w:r>
      <w:r w:rsidRPr="00DB66AF">
        <w:rPr>
          <w:sz w:val="26"/>
          <w:szCs w:val="26"/>
        </w:rPr>
        <w:t xml:space="preserve">.apakšpunktā) savstarpējā sarakstē (arī pretenziju), kas saistīta ar Līguma izpildi, Puses izmanto e-pastu. E-pasta vēstule Pusēm, ir saistoša tikai tad, ja vēstule sūtīta </w:t>
      </w:r>
      <w:r w:rsidRPr="00DB66AF">
        <w:rPr>
          <w:sz w:val="26"/>
          <w:szCs w:val="26"/>
        </w:rPr>
        <w:lastRenderedPageBreak/>
        <w:t>no Līguma 8.</w:t>
      </w:r>
      <w:r w:rsidR="00734537" w:rsidRPr="00DB66AF">
        <w:rPr>
          <w:sz w:val="26"/>
          <w:szCs w:val="26"/>
        </w:rPr>
        <w:t>8</w:t>
      </w:r>
      <w:r w:rsidRPr="00DB66AF">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Pr="00DB66AF" w:rsidRDefault="00373C5B" w:rsidP="00630DC5">
      <w:pPr>
        <w:pStyle w:val="BodyText2"/>
        <w:numPr>
          <w:ilvl w:val="1"/>
          <w:numId w:val="8"/>
        </w:numPr>
        <w:rPr>
          <w:sz w:val="26"/>
          <w:szCs w:val="26"/>
        </w:rPr>
      </w:pPr>
      <w:r w:rsidRPr="00DB66AF">
        <w:rPr>
          <w:sz w:val="26"/>
          <w:szCs w:val="26"/>
        </w:rPr>
        <w:t>DIENESTA pilnvarotās personas nav pilnvarotas veikt grozījumus Līgumā un tā pielikumā.</w:t>
      </w:r>
    </w:p>
    <w:p w14:paraId="5BEA09C8" w14:textId="210279D2" w:rsidR="00373C5B" w:rsidRPr="00DB66AF" w:rsidRDefault="00373C5B" w:rsidP="00630DC5">
      <w:pPr>
        <w:pStyle w:val="ListParagraph"/>
        <w:numPr>
          <w:ilvl w:val="1"/>
          <w:numId w:val="8"/>
        </w:numPr>
        <w:jc w:val="both"/>
        <w:rPr>
          <w:rFonts w:cs="Times New Roman"/>
          <w:sz w:val="26"/>
          <w:szCs w:val="26"/>
        </w:rPr>
      </w:pPr>
      <w:r w:rsidRPr="00DB66AF">
        <w:rPr>
          <w:rFonts w:cs="Times New Roman"/>
          <w:sz w:val="26"/>
          <w:szCs w:val="26"/>
        </w:rPr>
        <w:t xml:space="preserve">Līgums </w:t>
      </w:r>
      <w:r w:rsidR="003F1B32" w:rsidRPr="00DB66AF">
        <w:rPr>
          <w:rFonts w:cs="Times New Roman"/>
          <w:sz w:val="26"/>
          <w:szCs w:val="26"/>
        </w:rPr>
        <w:t xml:space="preserve">sagatavots </w:t>
      </w:r>
      <w:r w:rsidRPr="00DB66AF">
        <w:rPr>
          <w:rFonts w:cs="Times New Roman"/>
          <w:sz w:val="26"/>
          <w:szCs w:val="26"/>
        </w:rPr>
        <w:t xml:space="preserve">uz __ (___) </w:t>
      </w:r>
      <w:proofErr w:type="spellStart"/>
      <w:r w:rsidRPr="00DB66AF">
        <w:rPr>
          <w:rFonts w:cs="Times New Roman"/>
          <w:sz w:val="26"/>
          <w:szCs w:val="26"/>
        </w:rPr>
        <w:t>lap</w:t>
      </w:r>
      <w:proofErr w:type="spellEnd"/>
      <w:r w:rsidRPr="00DB66AF">
        <w:rPr>
          <w:rFonts w:cs="Times New Roman"/>
          <w:sz w:val="26"/>
          <w:szCs w:val="26"/>
        </w:rPr>
        <w:t xml:space="preserve">__ ar pielikumu uz __ (___) </w:t>
      </w:r>
      <w:proofErr w:type="spellStart"/>
      <w:r w:rsidRPr="00DB66AF">
        <w:rPr>
          <w:rFonts w:cs="Times New Roman"/>
          <w:sz w:val="26"/>
          <w:szCs w:val="26"/>
        </w:rPr>
        <w:t>lap</w:t>
      </w:r>
      <w:proofErr w:type="spellEnd"/>
      <w:r w:rsidRPr="00DB66AF">
        <w:rPr>
          <w:rFonts w:cs="Times New Roman"/>
          <w:sz w:val="26"/>
          <w:szCs w:val="26"/>
        </w:rPr>
        <w:t xml:space="preserve">__ latviešu valodā elektroniska dokumenta veidā un parakstīts ar drošu elektronisko parakstu. </w:t>
      </w:r>
    </w:p>
    <w:p w14:paraId="3C862848" w14:textId="77777777" w:rsidR="00373C5B" w:rsidRPr="00DB66AF" w:rsidRDefault="00373C5B" w:rsidP="00373C5B">
      <w:pPr>
        <w:jc w:val="both"/>
        <w:rPr>
          <w:rFonts w:cs="Times New Roman"/>
          <w:sz w:val="26"/>
          <w:szCs w:val="26"/>
        </w:rPr>
      </w:pPr>
    </w:p>
    <w:p w14:paraId="01C417D8" w14:textId="1F291E49" w:rsidR="00373C5B" w:rsidRPr="00DB66AF" w:rsidRDefault="00373C5B" w:rsidP="002C644E">
      <w:pPr>
        <w:pStyle w:val="Heading1"/>
        <w:ind w:left="510"/>
        <w:jc w:val="center"/>
        <w:rPr>
          <w:rFonts w:ascii="Times New Roman" w:hAnsi="Times New Roman" w:cs="Times New Roman"/>
          <w:b/>
          <w:noProof/>
          <w:color w:val="auto"/>
          <w:sz w:val="26"/>
          <w:szCs w:val="26"/>
        </w:rPr>
      </w:pPr>
      <w:r w:rsidRPr="00DB66AF">
        <w:rPr>
          <w:rFonts w:ascii="Times New Roman" w:hAnsi="Times New Roman" w:cs="Times New Roman"/>
          <w:b/>
          <w:noProof/>
          <w:color w:val="auto"/>
          <w:sz w:val="26"/>
          <w:szCs w:val="26"/>
        </w:rPr>
        <w:t>PUŠU REKVIZĪTI</w:t>
      </w:r>
      <w:r w:rsidR="002C644E" w:rsidRPr="00DB66AF">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DB66AF" w14:paraId="375727D4" w14:textId="77777777" w:rsidTr="00094246">
        <w:tc>
          <w:tcPr>
            <w:tcW w:w="4644" w:type="dxa"/>
          </w:tcPr>
          <w:p w14:paraId="5AD36A19" w14:textId="77777777" w:rsidR="00373C5B" w:rsidRPr="00DB66AF" w:rsidRDefault="00373C5B" w:rsidP="00094246">
            <w:pPr>
              <w:jc w:val="both"/>
              <w:rPr>
                <w:rFonts w:cs="Times New Roman"/>
                <w:noProof/>
                <w:sz w:val="26"/>
                <w:szCs w:val="26"/>
              </w:rPr>
            </w:pPr>
          </w:p>
          <w:p w14:paraId="7B9A1680" w14:textId="77777777" w:rsidR="00373C5B" w:rsidRPr="00DB66AF" w:rsidRDefault="00373C5B" w:rsidP="00094246">
            <w:pPr>
              <w:jc w:val="both"/>
              <w:rPr>
                <w:rFonts w:cs="Times New Roman"/>
                <w:sz w:val="26"/>
                <w:szCs w:val="26"/>
              </w:rPr>
            </w:pPr>
            <w:r w:rsidRPr="00DB66AF">
              <w:rPr>
                <w:rFonts w:cs="Times New Roman"/>
                <w:noProof/>
                <w:sz w:val="26"/>
                <w:szCs w:val="26"/>
              </w:rPr>
              <w:t>DIENESTS:</w:t>
            </w:r>
            <w:r w:rsidRPr="00DB66AF">
              <w:rPr>
                <w:rFonts w:cs="Times New Roman"/>
                <w:sz w:val="26"/>
                <w:szCs w:val="26"/>
              </w:rPr>
              <w:t xml:space="preserve"> </w:t>
            </w:r>
          </w:p>
          <w:p w14:paraId="615E200A" w14:textId="77777777" w:rsidR="00373C5B" w:rsidRPr="00DB66AF" w:rsidRDefault="00373C5B" w:rsidP="00094246">
            <w:pPr>
              <w:jc w:val="both"/>
              <w:rPr>
                <w:rFonts w:cs="Times New Roman"/>
                <w:noProof/>
                <w:sz w:val="26"/>
                <w:szCs w:val="26"/>
              </w:rPr>
            </w:pPr>
            <w:r w:rsidRPr="00DB66AF">
              <w:rPr>
                <w:rFonts w:cs="Times New Roman"/>
                <w:sz w:val="26"/>
                <w:szCs w:val="26"/>
              </w:rPr>
              <w:t>Valsts ieņēmumu dienests</w:t>
            </w:r>
            <w:r w:rsidRPr="00DB66AF">
              <w:rPr>
                <w:rFonts w:cs="Times New Roman"/>
                <w:noProof/>
                <w:sz w:val="26"/>
                <w:szCs w:val="26"/>
              </w:rPr>
              <w:t xml:space="preserve"> </w:t>
            </w:r>
          </w:p>
          <w:p w14:paraId="72FFFD11" w14:textId="77777777" w:rsidR="00373C5B" w:rsidRPr="00DB66AF" w:rsidRDefault="00373C5B" w:rsidP="00094246">
            <w:pPr>
              <w:jc w:val="both"/>
              <w:rPr>
                <w:rFonts w:cs="Times New Roman"/>
                <w:noProof/>
                <w:sz w:val="26"/>
                <w:szCs w:val="26"/>
              </w:rPr>
            </w:pPr>
            <w:r w:rsidRPr="00DB66AF">
              <w:rPr>
                <w:rFonts w:cs="Times New Roman"/>
                <w:noProof/>
                <w:sz w:val="26"/>
                <w:szCs w:val="26"/>
              </w:rPr>
              <w:t xml:space="preserve">reģistrācijas Nr.90000069281 </w:t>
            </w:r>
          </w:p>
          <w:p w14:paraId="619C626B" w14:textId="77777777" w:rsidR="00373C5B" w:rsidRPr="00DB66AF" w:rsidRDefault="00373C5B" w:rsidP="00094246">
            <w:pPr>
              <w:jc w:val="both"/>
              <w:rPr>
                <w:rFonts w:cs="Times New Roman"/>
                <w:noProof/>
                <w:sz w:val="26"/>
                <w:szCs w:val="26"/>
              </w:rPr>
            </w:pPr>
            <w:r w:rsidRPr="00DB66AF">
              <w:rPr>
                <w:rFonts w:cs="Times New Roman"/>
                <w:noProof/>
                <w:sz w:val="26"/>
                <w:szCs w:val="26"/>
              </w:rPr>
              <w:t>Talejas ielā 1, Rīgā, LV-1978</w:t>
            </w:r>
          </w:p>
          <w:p w14:paraId="47789CC7" w14:textId="77777777" w:rsidR="00373C5B" w:rsidRPr="00DB66AF" w:rsidRDefault="00373C5B" w:rsidP="00094246">
            <w:pPr>
              <w:jc w:val="both"/>
              <w:rPr>
                <w:rFonts w:cs="Times New Roman"/>
                <w:noProof/>
                <w:sz w:val="26"/>
                <w:szCs w:val="26"/>
              </w:rPr>
            </w:pPr>
            <w:r w:rsidRPr="00DB66AF">
              <w:rPr>
                <w:rFonts w:cs="Times New Roman"/>
                <w:noProof/>
                <w:sz w:val="26"/>
                <w:szCs w:val="26"/>
              </w:rPr>
              <w:t>Tālr.:67122689</w:t>
            </w:r>
          </w:p>
          <w:p w14:paraId="79236C6F" w14:textId="77777777" w:rsidR="00373C5B" w:rsidRPr="00DB66AF" w:rsidRDefault="00373C5B" w:rsidP="00094246">
            <w:pPr>
              <w:jc w:val="both"/>
              <w:rPr>
                <w:rFonts w:cs="Times New Roman"/>
                <w:noProof/>
                <w:sz w:val="26"/>
                <w:szCs w:val="26"/>
              </w:rPr>
            </w:pPr>
            <w:r w:rsidRPr="00DB66AF">
              <w:rPr>
                <w:rFonts w:cs="Times New Roman"/>
                <w:noProof/>
                <w:sz w:val="26"/>
                <w:szCs w:val="26"/>
              </w:rPr>
              <w:t xml:space="preserve">E-pasts: </w:t>
            </w:r>
            <w:hyperlink r:id="rId21" w:history="1">
              <w:r w:rsidRPr="00DB66AF">
                <w:rPr>
                  <w:rStyle w:val="Hyperlink"/>
                  <w:rFonts w:cs="Times New Roman"/>
                  <w:noProof/>
                  <w:sz w:val="26"/>
                  <w:szCs w:val="26"/>
                </w:rPr>
                <w:t>vid@vid.gov.lv</w:t>
              </w:r>
            </w:hyperlink>
            <w:r w:rsidRPr="00DB66AF">
              <w:rPr>
                <w:rFonts w:cs="Times New Roman"/>
                <w:noProof/>
                <w:sz w:val="26"/>
                <w:szCs w:val="26"/>
              </w:rPr>
              <w:t xml:space="preserve">   </w:t>
            </w:r>
          </w:p>
          <w:p w14:paraId="5F03DEF9" w14:textId="77777777" w:rsidR="00373C5B" w:rsidRPr="00DB66AF" w:rsidRDefault="00373C5B" w:rsidP="00094246">
            <w:pPr>
              <w:jc w:val="both"/>
              <w:rPr>
                <w:rFonts w:cs="Times New Roman"/>
                <w:noProof/>
                <w:sz w:val="26"/>
                <w:szCs w:val="26"/>
              </w:rPr>
            </w:pPr>
          </w:p>
        </w:tc>
        <w:tc>
          <w:tcPr>
            <w:tcW w:w="4536" w:type="dxa"/>
          </w:tcPr>
          <w:p w14:paraId="328DF204" w14:textId="77777777" w:rsidR="00373C5B" w:rsidRPr="00DB66AF" w:rsidRDefault="00373C5B" w:rsidP="00094246">
            <w:pPr>
              <w:ind w:left="-108"/>
              <w:jc w:val="both"/>
              <w:rPr>
                <w:rFonts w:cs="Times New Roman"/>
                <w:noProof/>
                <w:sz w:val="26"/>
                <w:szCs w:val="26"/>
              </w:rPr>
            </w:pPr>
          </w:p>
          <w:p w14:paraId="0A8A4B17" w14:textId="77777777" w:rsidR="00373C5B" w:rsidRPr="00DB66AF" w:rsidRDefault="00373C5B" w:rsidP="00094246">
            <w:pPr>
              <w:ind w:left="-108"/>
              <w:jc w:val="both"/>
              <w:rPr>
                <w:rFonts w:cs="Times New Roman"/>
                <w:noProof/>
                <w:sz w:val="26"/>
                <w:szCs w:val="26"/>
              </w:rPr>
            </w:pPr>
            <w:r w:rsidRPr="00DB66AF">
              <w:rPr>
                <w:rFonts w:cs="Times New Roman"/>
                <w:noProof/>
                <w:sz w:val="26"/>
                <w:szCs w:val="26"/>
              </w:rPr>
              <w:t>UZŅĒMUMS:</w:t>
            </w:r>
          </w:p>
          <w:p w14:paraId="766F5757" w14:textId="77777777" w:rsidR="00373C5B" w:rsidRPr="00DB66AF" w:rsidRDefault="00373C5B" w:rsidP="00094246">
            <w:pPr>
              <w:ind w:left="-108"/>
              <w:jc w:val="both"/>
              <w:rPr>
                <w:rFonts w:cs="Times New Roman"/>
                <w:sz w:val="26"/>
                <w:szCs w:val="26"/>
              </w:rPr>
            </w:pPr>
            <w:r w:rsidRPr="00DB66AF">
              <w:rPr>
                <w:rFonts w:cs="Times New Roman"/>
                <w:noProof/>
                <w:sz w:val="26"/>
                <w:szCs w:val="26"/>
              </w:rPr>
              <w:t>Nosaukums</w:t>
            </w:r>
            <w:r w:rsidRPr="00DB66AF">
              <w:rPr>
                <w:rFonts w:cs="Times New Roman"/>
                <w:sz w:val="26"/>
                <w:szCs w:val="26"/>
              </w:rPr>
              <w:t xml:space="preserve"> </w:t>
            </w:r>
          </w:p>
          <w:p w14:paraId="2876A855" w14:textId="77777777" w:rsidR="00373C5B" w:rsidRPr="00DB66AF" w:rsidRDefault="00373C5B" w:rsidP="00094246">
            <w:pPr>
              <w:ind w:left="-108"/>
              <w:jc w:val="both"/>
              <w:rPr>
                <w:rFonts w:cs="Times New Roman"/>
                <w:sz w:val="26"/>
                <w:szCs w:val="26"/>
              </w:rPr>
            </w:pPr>
            <w:r w:rsidRPr="00DB66AF">
              <w:rPr>
                <w:rFonts w:cs="Times New Roman"/>
                <w:sz w:val="26"/>
                <w:szCs w:val="26"/>
              </w:rPr>
              <w:t xml:space="preserve">reģistrācijas Nr. </w:t>
            </w:r>
          </w:p>
          <w:p w14:paraId="6B2484F1" w14:textId="77777777" w:rsidR="00373C5B" w:rsidRPr="00DB66AF" w:rsidRDefault="00373C5B" w:rsidP="00094246">
            <w:pPr>
              <w:ind w:left="-108"/>
              <w:jc w:val="both"/>
              <w:rPr>
                <w:rFonts w:cs="Times New Roman"/>
                <w:sz w:val="26"/>
                <w:szCs w:val="26"/>
              </w:rPr>
            </w:pPr>
            <w:r w:rsidRPr="00DB66AF">
              <w:rPr>
                <w:rFonts w:cs="Times New Roman"/>
                <w:sz w:val="26"/>
                <w:szCs w:val="26"/>
              </w:rPr>
              <w:t>Adrese</w:t>
            </w:r>
          </w:p>
          <w:p w14:paraId="730CF700" w14:textId="77777777" w:rsidR="00373C5B" w:rsidRPr="00DB66AF" w:rsidRDefault="00373C5B" w:rsidP="00094246">
            <w:pPr>
              <w:ind w:left="-108"/>
              <w:jc w:val="both"/>
              <w:rPr>
                <w:rFonts w:cs="Times New Roman"/>
                <w:sz w:val="26"/>
                <w:szCs w:val="26"/>
              </w:rPr>
            </w:pPr>
            <w:r w:rsidRPr="00DB66AF">
              <w:rPr>
                <w:rFonts w:cs="Times New Roman"/>
                <w:sz w:val="26"/>
                <w:szCs w:val="26"/>
              </w:rPr>
              <w:t>Tālr.:</w:t>
            </w:r>
          </w:p>
          <w:p w14:paraId="536CB91A" w14:textId="77777777" w:rsidR="00373C5B" w:rsidRPr="00DB66AF" w:rsidRDefault="00373C5B" w:rsidP="00094246">
            <w:pPr>
              <w:ind w:left="-108"/>
              <w:jc w:val="both"/>
              <w:rPr>
                <w:rFonts w:cs="Times New Roman"/>
                <w:sz w:val="26"/>
                <w:szCs w:val="26"/>
              </w:rPr>
            </w:pPr>
            <w:r w:rsidRPr="00DB66AF">
              <w:rPr>
                <w:rFonts w:cs="Times New Roman"/>
                <w:sz w:val="26"/>
                <w:szCs w:val="26"/>
              </w:rPr>
              <w:t>E-pasts:</w:t>
            </w:r>
          </w:p>
          <w:p w14:paraId="0D060F43" w14:textId="77777777" w:rsidR="00373C5B" w:rsidRPr="00DB66AF" w:rsidRDefault="00373C5B" w:rsidP="00094246">
            <w:pPr>
              <w:ind w:left="-108"/>
              <w:jc w:val="both"/>
              <w:rPr>
                <w:rFonts w:cs="Times New Roman"/>
                <w:sz w:val="26"/>
                <w:szCs w:val="26"/>
              </w:rPr>
            </w:pPr>
          </w:p>
          <w:p w14:paraId="3C8437A2" w14:textId="77777777" w:rsidR="00373C5B" w:rsidRPr="00DB66AF" w:rsidRDefault="00373C5B" w:rsidP="00094246">
            <w:pPr>
              <w:ind w:left="-108"/>
              <w:jc w:val="both"/>
              <w:rPr>
                <w:rFonts w:cs="Times New Roman"/>
                <w:noProof/>
                <w:sz w:val="26"/>
                <w:szCs w:val="26"/>
              </w:rPr>
            </w:pPr>
          </w:p>
        </w:tc>
      </w:tr>
      <w:tr w:rsidR="00373C5B" w:rsidRPr="00DB66AF" w14:paraId="2DB0CEE8" w14:textId="77777777" w:rsidTr="00094246">
        <w:tc>
          <w:tcPr>
            <w:tcW w:w="4644" w:type="dxa"/>
          </w:tcPr>
          <w:p w14:paraId="259FD206" w14:textId="77777777" w:rsidR="00373C5B" w:rsidRPr="00DB66AF" w:rsidRDefault="00373C5B" w:rsidP="00094246">
            <w:pPr>
              <w:jc w:val="both"/>
              <w:rPr>
                <w:rFonts w:cs="Times New Roman"/>
                <w:noProof/>
                <w:sz w:val="26"/>
                <w:szCs w:val="26"/>
              </w:rPr>
            </w:pPr>
            <w:r w:rsidRPr="00DB66AF">
              <w:rPr>
                <w:rFonts w:cs="Times New Roman"/>
                <w:noProof/>
                <w:sz w:val="26"/>
                <w:szCs w:val="26"/>
              </w:rPr>
              <w:t>Amats, vārds, uzvārds</w:t>
            </w:r>
          </w:p>
        </w:tc>
        <w:tc>
          <w:tcPr>
            <w:tcW w:w="4536" w:type="dxa"/>
          </w:tcPr>
          <w:p w14:paraId="7F48FA21" w14:textId="77777777" w:rsidR="00373C5B" w:rsidRPr="00DB66AF" w:rsidRDefault="00373C5B" w:rsidP="00094246">
            <w:pPr>
              <w:ind w:left="-108"/>
              <w:jc w:val="both"/>
              <w:rPr>
                <w:rFonts w:cs="Times New Roman"/>
                <w:noProof/>
                <w:sz w:val="26"/>
                <w:szCs w:val="26"/>
              </w:rPr>
            </w:pPr>
            <w:r w:rsidRPr="00DB66AF">
              <w:rPr>
                <w:rFonts w:cs="Times New Roman"/>
                <w:noProof/>
                <w:sz w:val="26"/>
                <w:szCs w:val="26"/>
              </w:rPr>
              <w:t>Amats, vārds, uzvārds</w:t>
            </w:r>
          </w:p>
        </w:tc>
      </w:tr>
    </w:tbl>
    <w:p w14:paraId="72FE6B20" w14:textId="77777777" w:rsidR="00373C5B" w:rsidRPr="00DB66AF" w:rsidRDefault="00373C5B" w:rsidP="00373C5B">
      <w:pPr>
        <w:jc w:val="both"/>
        <w:rPr>
          <w:rFonts w:cs="Times New Roman"/>
          <w:sz w:val="26"/>
          <w:szCs w:val="26"/>
        </w:rPr>
      </w:pPr>
    </w:p>
    <w:p w14:paraId="2560AA74" w14:textId="77777777" w:rsidR="00373C5B" w:rsidRPr="00DB66AF" w:rsidRDefault="00373C5B" w:rsidP="00373C5B">
      <w:pPr>
        <w:rPr>
          <w:rFonts w:cs="Times New Roman"/>
          <w:sz w:val="26"/>
          <w:szCs w:val="26"/>
        </w:rPr>
      </w:pPr>
    </w:p>
    <w:p w14:paraId="0877F97D" w14:textId="77777777" w:rsidR="00373C5B" w:rsidRPr="00DB66AF" w:rsidRDefault="00373C5B" w:rsidP="00373C5B">
      <w:pPr>
        <w:rPr>
          <w:rFonts w:cs="Times New Roman"/>
          <w:sz w:val="26"/>
          <w:szCs w:val="26"/>
        </w:rPr>
      </w:pPr>
    </w:p>
    <w:p w14:paraId="7DAADF9D" w14:textId="77777777" w:rsidR="00373C5B" w:rsidRPr="00DB66AF" w:rsidRDefault="00373C5B" w:rsidP="00373C5B">
      <w:pPr>
        <w:rPr>
          <w:rFonts w:cs="Times New Roman"/>
          <w:sz w:val="26"/>
          <w:szCs w:val="26"/>
        </w:rPr>
      </w:pPr>
    </w:p>
    <w:p w14:paraId="1F517483" w14:textId="77777777" w:rsidR="00373C5B" w:rsidRPr="00DB66AF" w:rsidRDefault="00373C5B" w:rsidP="00373C5B">
      <w:pPr>
        <w:spacing w:before="120"/>
        <w:jc w:val="center"/>
        <w:rPr>
          <w:rFonts w:cs="Times New Roman"/>
          <w:szCs w:val="24"/>
        </w:rPr>
      </w:pPr>
      <w:r w:rsidRPr="00DB66AF">
        <w:rPr>
          <w:rFonts w:cs="Times New Roman"/>
          <w:szCs w:val="24"/>
        </w:rPr>
        <w:t>ŠIS DOKUMENTS IR PARAKSTĪTS ELEKTRONISKI</w:t>
      </w:r>
    </w:p>
    <w:p w14:paraId="08AB0B5A" w14:textId="633C921C" w:rsidR="00373C5B" w:rsidRPr="00DB66AF" w:rsidRDefault="00373C5B" w:rsidP="00F364B2">
      <w:pPr>
        <w:jc w:val="center"/>
        <w:rPr>
          <w:rFonts w:cs="Times New Roman"/>
          <w:sz w:val="26"/>
          <w:szCs w:val="26"/>
        </w:rPr>
      </w:pPr>
      <w:r w:rsidRPr="00DB66AF">
        <w:rPr>
          <w:rFonts w:cs="Times New Roman"/>
          <w:szCs w:val="24"/>
        </w:rPr>
        <w:t>AR DROŠU ELEKTRONISKO PARAKSTU UN SATUR LAIKA ZĪMOGU</w:t>
      </w:r>
      <w:r w:rsidRPr="00DB66AF">
        <w:rPr>
          <w:rFonts w:cs="Times New Roman"/>
          <w:sz w:val="26"/>
          <w:szCs w:val="26"/>
        </w:rPr>
        <w:br w:type="page"/>
      </w:r>
    </w:p>
    <w:p w14:paraId="5A91AAEA" w14:textId="77777777" w:rsidR="00E16CB6" w:rsidRDefault="00373C5B" w:rsidP="00373C5B">
      <w:pPr>
        <w:pStyle w:val="BodyText2"/>
        <w:jc w:val="right"/>
        <w:rPr>
          <w:sz w:val="24"/>
          <w:szCs w:val="24"/>
        </w:rPr>
      </w:pPr>
      <w:r w:rsidRPr="00DB66AF">
        <w:rPr>
          <w:sz w:val="24"/>
          <w:szCs w:val="24"/>
        </w:rPr>
        <w:lastRenderedPageBreak/>
        <w:t>Pielikums</w:t>
      </w:r>
    </w:p>
    <w:p w14:paraId="155CF091" w14:textId="77777777" w:rsidR="00E16CB6" w:rsidRPr="00E16CB6" w:rsidRDefault="00E16CB6" w:rsidP="00373C5B">
      <w:pPr>
        <w:pStyle w:val="BodyText2"/>
        <w:jc w:val="right"/>
        <w:rPr>
          <w:sz w:val="24"/>
          <w:szCs w:val="24"/>
        </w:rPr>
      </w:pPr>
      <w:r w:rsidRPr="00E16CB6">
        <w:rPr>
          <w:sz w:val="24"/>
          <w:szCs w:val="24"/>
        </w:rPr>
        <w:t xml:space="preserve">Valstij piekritīgās mantas </w:t>
      </w:r>
    </w:p>
    <w:p w14:paraId="24DF25E2" w14:textId="2156ADF9" w:rsidR="00373C5B" w:rsidRPr="00DB66AF" w:rsidRDefault="00E16CB6" w:rsidP="00373C5B">
      <w:pPr>
        <w:pStyle w:val="BodyText2"/>
        <w:jc w:val="right"/>
        <w:rPr>
          <w:b/>
          <w:sz w:val="24"/>
          <w:szCs w:val="24"/>
        </w:rPr>
      </w:pPr>
      <w:r w:rsidRPr="00E16CB6">
        <w:rPr>
          <w:bCs/>
          <w:sz w:val="24"/>
          <w:szCs w:val="24"/>
          <w:lang w:eastAsia="lv-LV"/>
        </w:rPr>
        <w:t xml:space="preserve">vieglās </w:t>
      </w:r>
      <w:proofErr w:type="spellStart"/>
      <w:r w:rsidRPr="00E16CB6">
        <w:rPr>
          <w:bCs/>
          <w:sz w:val="24"/>
          <w:szCs w:val="24"/>
          <w:lang w:eastAsia="lv-LV"/>
        </w:rPr>
        <w:t>plašlietojuma</w:t>
      </w:r>
      <w:proofErr w:type="spellEnd"/>
      <w:r w:rsidRPr="00E16CB6">
        <w:rPr>
          <w:bCs/>
          <w:sz w:val="24"/>
          <w:szCs w:val="24"/>
          <w:lang w:eastAsia="lv-LV"/>
        </w:rPr>
        <w:t xml:space="preserve"> automašīnas</w:t>
      </w:r>
      <w:r w:rsidRPr="00E16CB6">
        <w:rPr>
          <w:color w:val="000000"/>
          <w:sz w:val="24"/>
          <w:szCs w:val="24"/>
          <w:lang w:eastAsia="lv-LV" w:bidi="lv-LV"/>
        </w:rPr>
        <w:t xml:space="preserve"> </w:t>
      </w:r>
      <w:r w:rsidRPr="004046DC">
        <w:rPr>
          <w:bCs/>
          <w:sz w:val="24"/>
          <w:szCs w:val="24"/>
          <w:lang w:eastAsia="lv-LV"/>
        </w:rPr>
        <w:t xml:space="preserve">Nissan </w:t>
      </w:r>
      <w:proofErr w:type="spellStart"/>
      <w:r w:rsidRPr="004046DC">
        <w:rPr>
          <w:bCs/>
          <w:sz w:val="24"/>
          <w:szCs w:val="24"/>
          <w:lang w:eastAsia="lv-LV"/>
        </w:rPr>
        <w:t>Patrol</w:t>
      </w:r>
      <w:proofErr w:type="spellEnd"/>
      <w:r w:rsidRPr="004046DC">
        <w:rPr>
          <w:bCs/>
          <w:sz w:val="24"/>
          <w:szCs w:val="24"/>
          <w:lang w:eastAsia="lv-LV"/>
        </w:rPr>
        <w:t xml:space="preserve"> GR</w:t>
      </w:r>
    </w:p>
    <w:p w14:paraId="1FBD0CB2" w14:textId="77EE7C7D" w:rsidR="00373C5B" w:rsidRPr="004046DC" w:rsidRDefault="00E16CB6" w:rsidP="00373C5B">
      <w:pPr>
        <w:pStyle w:val="BodyText2"/>
        <w:jc w:val="right"/>
        <w:rPr>
          <w:sz w:val="24"/>
          <w:szCs w:val="24"/>
        </w:rPr>
      </w:pPr>
      <w:r w:rsidRPr="004046DC">
        <w:rPr>
          <w:sz w:val="24"/>
          <w:szCs w:val="24"/>
        </w:rPr>
        <w:t>realizācijas līgumam</w:t>
      </w:r>
      <w:r w:rsidR="00373C5B" w:rsidRPr="00DB66AF">
        <w:rPr>
          <w:sz w:val="24"/>
          <w:szCs w:val="24"/>
        </w:rPr>
        <w:t xml:space="preserve"> </w:t>
      </w:r>
    </w:p>
    <w:p w14:paraId="329CC7FB" w14:textId="77777777" w:rsidR="00373C5B" w:rsidRPr="00DB66AF" w:rsidRDefault="00373C5B" w:rsidP="00373C5B">
      <w:pPr>
        <w:pStyle w:val="BodyText2"/>
        <w:jc w:val="right"/>
        <w:rPr>
          <w:b/>
          <w:sz w:val="24"/>
          <w:szCs w:val="24"/>
        </w:rPr>
      </w:pPr>
    </w:p>
    <w:p w14:paraId="43B0AE51" w14:textId="77777777" w:rsidR="00373C5B" w:rsidRPr="00DB66AF" w:rsidRDefault="00373C5B" w:rsidP="00373C5B">
      <w:pPr>
        <w:tabs>
          <w:tab w:val="left" w:pos="2127"/>
          <w:tab w:val="left" w:pos="6096"/>
        </w:tabs>
        <w:jc w:val="right"/>
        <w:rPr>
          <w:rFonts w:cs="Times New Roman"/>
          <w:szCs w:val="24"/>
        </w:rPr>
      </w:pPr>
      <w:r w:rsidRPr="00DB66AF">
        <w:rPr>
          <w:rFonts w:cs="Times New Roman"/>
          <w:szCs w:val="24"/>
        </w:rPr>
        <w:t xml:space="preserve">Dokumenta datums ir tā </w:t>
      </w:r>
    </w:p>
    <w:p w14:paraId="6C1C33DD" w14:textId="77777777" w:rsidR="00373C5B" w:rsidRPr="00DB66AF" w:rsidRDefault="00373C5B" w:rsidP="00373C5B">
      <w:pPr>
        <w:pStyle w:val="BodyText2"/>
        <w:jc w:val="right"/>
        <w:rPr>
          <w:b/>
          <w:sz w:val="24"/>
          <w:szCs w:val="24"/>
        </w:rPr>
      </w:pPr>
      <w:r w:rsidRPr="00DB66AF">
        <w:rPr>
          <w:sz w:val="24"/>
          <w:szCs w:val="24"/>
        </w:rPr>
        <w:t>elektroniskās parakstīšanas datums</w:t>
      </w:r>
    </w:p>
    <w:p w14:paraId="10FE8858" w14:textId="77777777" w:rsidR="00373C5B" w:rsidRPr="00DB66AF" w:rsidRDefault="00373C5B" w:rsidP="00373C5B">
      <w:pPr>
        <w:pStyle w:val="BodyText2"/>
        <w:jc w:val="right"/>
        <w:rPr>
          <w:b/>
          <w:sz w:val="24"/>
          <w:szCs w:val="24"/>
        </w:rPr>
      </w:pPr>
    </w:p>
    <w:p w14:paraId="76A6E820" w14:textId="3DBCF2AB" w:rsidR="00E16CB6" w:rsidRDefault="00E16CB6" w:rsidP="00E16CB6">
      <w:pPr>
        <w:jc w:val="center"/>
        <w:rPr>
          <w:rFonts w:eastAsia="Times New Roman" w:cs="Times New Roman"/>
          <w:b/>
          <w:sz w:val="28"/>
          <w:szCs w:val="28"/>
        </w:rPr>
      </w:pPr>
      <w:r>
        <w:rPr>
          <w:rFonts w:eastAsia="Times New Roman" w:cs="Times New Roman"/>
          <w:b/>
          <w:sz w:val="28"/>
          <w:szCs w:val="28"/>
        </w:rPr>
        <w:t>M</w:t>
      </w:r>
      <w:r w:rsidRPr="00DB66AF">
        <w:rPr>
          <w:rFonts w:eastAsia="Times New Roman" w:cs="Times New Roman"/>
          <w:b/>
          <w:sz w:val="28"/>
          <w:szCs w:val="28"/>
        </w:rPr>
        <w:t>antas fotoattēli</w:t>
      </w:r>
    </w:p>
    <w:p w14:paraId="14B67067" w14:textId="77777777" w:rsidR="00E16CB6" w:rsidRPr="00DB66AF" w:rsidRDefault="00E16CB6" w:rsidP="00E16CB6">
      <w:pPr>
        <w:jc w:val="center"/>
        <w:rPr>
          <w:rFonts w:eastAsia="Times New Roman" w:cs="Times New Roman"/>
          <w:b/>
          <w:sz w:val="28"/>
          <w:szCs w:val="28"/>
        </w:rPr>
      </w:pPr>
    </w:p>
    <w:p w14:paraId="7C240031" w14:textId="77777777" w:rsidR="00E16CB6" w:rsidRPr="00DB66AF" w:rsidRDefault="00E16CB6" w:rsidP="00E16CB6">
      <w:pPr>
        <w:rPr>
          <w:rFonts w:eastAsia="Times New Roman" w:cs="Times New Roman"/>
          <w:b/>
          <w:sz w:val="28"/>
          <w:szCs w:val="28"/>
        </w:rPr>
      </w:pPr>
    </w:p>
    <w:p w14:paraId="0C285FA6" w14:textId="77777777" w:rsidR="00E16CB6" w:rsidRPr="00DB66AF" w:rsidRDefault="00E16CB6" w:rsidP="00E16CB6">
      <w:pPr>
        <w:rPr>
          <w:rFonts w:eastAsia="Times New Roman" w:cs="Times New Roman"/>
          <w:b/>
          <w:sz w:val="28"/>
          <w:szCs w:val="28"/>
        </w:rPr>
      </w:pPr>
      <w:r w:rsidRPr="00DB66AF">
        <w:rPr>
          <w:rFonts w:cs="Times New Roman"/>
          <w:noProof/>
        </w:rPr>
        <w:drawing>
          <wp:inline distT="0" distB="0" distL="0" distR="0" wp14:anchorId="0311D211" wp14:editId="5DB4890D">
            <wp:extent cx="2828961" cy="2121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7478" cy="2128152"/>
                    </a:xfrm>
                    <a:prstGeom prst="rect">
                      <a:avLst/>
                    </a:prstGeom>
                    <a:noFill/>
                    <a:ln>
                      <a:noFill/>
                    </a:ln>
                  </pic:spPr>
                </pic:pic>
              </a:graphicData>
            </a:graphic>
          </wp:inline>
        </w:drawing>
      </w:r>
      <w:r w:rsidRPr="00DB66AF">
        <w:rPr>
          <w:rFonts w:eastAsia="Times New Roman" w:cs="Times New Roman"/>
          <w:b/>
          <w:sz w:val="28"/>
          <w:szCs w:val="28"/>
        </w:rPr>
        <w:t xml:space="preserve">  </w:t>
      </w:r>
      <w:r w:rsidRPr="00DB66AF">
        <w:rPr>
          <w:rFonts w:cs="Times New Roman"/>
          <w:noProof/>
        </w:rPr>
        <w:drawing>
          <wp:inline distT="0" distB="0" distL="0" distR="0" wp14:anchorId="71FA9E60" wp14:editId="369AB3E0">
            <wp:extent cx="2858609" cy="214400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8484" cy="2151406"/>
                    </a:xfrm>
                    <a:prstGeom prst="rect">
                      <a:avLst/>
                    </a:prstGeom>
                    <a:noFill/>
                    <a:ln>
                      <a:noFill/>
                    </a:ln>
                  </pic:spPr>
                </pic:pic>
              </a:graphicData>
            </a:graphic>
          </wp:inline>
        </w:drawing>
      </w:r>
    </w:p>
    <w:p w14:paraId="03EA22EC" w14:textId="77777777" w:rsidR="00E16CB6" w:rsidRPr="00DB66AF" w:rsidRDefault="00E16CB6" w:rsidP="00E16CB6">
      <w:pPr>
        <w:rPr>
          <w:rFonts w:cs="Times New Roman"/>
          <w:i/>
          <w:szCs w:val="24"/>
        </w:rPr>
      </w:pPr>
      <w:r w:rsidRPr="00DB66AF">
        <w:rPr>
          <w:rFonts w:cs="Times New Roman"/>
          <w:i/>
          <w:szCs w:val="24"/>
        </w:rPr>
        <w:t>1.attēls</w:t>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t xml:space="preserve">      2.attēls</w:t>
      </w:r>
    </w:p>
    <w:p w14:paraId="484A7361" w14:textId="77777777" w:rsidR="00E16CB6" w:rsidRPr="00DB66AF" w:rsidRDefault="00E16CB6" w:rsidP="00E16CB6">
      <w:pPr>
        <w:rPr>
          <w:rFonts w:eastAsia="Times New Roman" w:cs="Times New Roman"/>
          <w:b/>
          <w:sz w:val="28"/>
          <w:szCs w:val="28"/>
        </w:rPr>
      </w:pPr>
    </w:p>
    <w:p w14:paraId="6B391A31" w14:textId="77777777" w:rsidR="00E16CB6" w:rsidRPr="00DB66AF" w:rsidRDefault="00E16CB6" w:rsidP="00E16CB6">
      <w:pPr>
        <w:rPr>
          <w:rFonts w:eastAsia="Times New Roman" w:cs="Times New Roman"/>
          <w:b/>
          <w:sz w:val="28"/>
          <w:szCs w:val="28"/>
        </w:rPr>
      </w:pPr>
      <w:r w:rsidRPr="00DB66AF">
        <w:rPr>
          <w:rFonts w:cs="Times New Roman"/>
          <w:noProof/>
        </w:rPr>
        <w:drawing>
          <wp:inline distT="0" distB="0" distL="0" distR="0" wp14:anchorId="67F35A89" wp14:editId="7DE52284">
            <wp:extent cx="2852633" cy="2139518"/>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727" cy="2147839"/>
                    </a:xfrm>
                    <a:prstGeom prst="rect">
                      <a:avLst/>
                    </a:prstGeom>
                    <a:noFill/>
                    <a:ln>
                      <a:noFill/>
                    </a:ln>
                  </pic:spPr>
                </pic:pic>
              </a:graphicData>
            </a:graphic>
          </wp:inline>
        </w:drawing>
      </w:r>
      <w:r w:rsidRPr="00DB66AF">
        <w:rPr>
          <w:rFonts w:eastAsia="Times New Roman" w:cs="Times New Roman"/>
          <w:b/>
          <w:sz w:val="28"/>
          <w:szCs w:val="28"/>
        </w:rPr>
        <w:t xml:space="preserve">  </w:t>
      </w:r>
      <w:r w:rsidRPr="00DB66AF">
        <w:rPr>
          <w:rFonts w:cs="Times New Roman"/>
          <w:noProof/>
        </w:rPr>
        <w:drawing>
          <wp:inline distT="0" distB="0" distL="0" distR="0" wp14:anchorId="5A6A1F9B" wp14:editId="344B6EAD">
            <wp:extent cx="2787588" cy="2090733"/>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6437" cy="2097370"/>
                    </a:xfrm>
                    <a:prstGeom prst="rect">
                      <a:avLst/>
                    </a:prstGeom>
                    <a:noFill/>
                    <a:ln>
                      <a:noFill/>
                    </a:ln>
                  </pic:spPr>
                </pic:pic>
              </a:graphicData>
            </a:graphic>
          </wp:inline>
        </w:drawing>
      </w:r>
      <w:r w:rsidRPr="00DB66AF">
        <w:rPr>
          <w:rFonts w:eastAsia="Times New Roman" w:cs="Times New Roman"/>
          <w:b/>
          <w:sz w:val="28"/>
          <w:szCs w:val="28"/>
        </w:rPr>
        <w:t xml:space="preserve">  </w:t>
      </w:r>
    </w:p>
    <w:p w14:paraId="08AEAE5C" w14:textId="77777777" w:rsidR="00E16CB6" w:rsidRPr="00DB66AF" w:rsidRDefault="00E16CB6" w:rsidP="00E16CB6">
      <w:pPr>
        <w:rPr>
          <w:rFonts w:cs="Times New Roman"/>
          <w:i/>
          <w:szCs w:val="24"/>
        </w:rPr>
      </w:pPr>
      <w:r w:rsidRPr="00DB66AF">
        <w:rPr>
          <w:rFonts w:cs="Times New Roman"/>
          <w:i/>
          <w:szCs w:val="24"/>
        </w:rPr>
        <w:t>3.attēls</w:t>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t xml:space="preserve">      4.attēls</w:t>
      </w:r>
    </w:p>
    <w:p w14:paraId="3063A9E8" w14:textId="77777777" w:rsidR="00E16CB6" w:rsidRPr="00DB66AF" w:rsidRDefault="00E16CB6" w:rsidP="00E16CB6">
      <w:pPr>
        <w:rPr>
          <w:rFonts w:eastAsia="Times New Roman" w:cs="Times New Roman"/>
          <w:b/>
          <w:sz w:val="28"/>
          <w:szCs w:val="28"/>
        </w:rPr>
      </w:pPr>
    </w:p>
    <w:p w14:paraId="7A7A02BE" w14:textId="77777777" w:rsidR="00E16CB6" w:rsidRPr="00DB66AF" w:rsidRDefault="00E16CB6" w:rsidP="00E16CB6">
      <w:pPr>
        <w:rPr>
          <w:rFonts w:eastAsia="Times New Roman" w:cs="Times New Roman"/>
          <w:b/>
          <w:sz w:val="28"/>
          <w:szCs w:val="28"/>
        </w:rPr>
      </w:pPr>
      <w:r w:rsidRPr="00DB66AF">
        <w:rPr>
          <w:rFonts w:cs="Times New Roman"/>
          <w:noProof/>
        </w:rPr>
        <w:drawing>
          <wp:inline distT="0" distB="0" distL="0" distR="0" wp14:anchorId="4CE1B5DE" wp14:editId="0A0AE962">
            <wp:extent cx="2757940" cy="2068497"/>
            <wp:effectExtent l="0" t="0" r="444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8521" cy="2076433"/>
                    </a:xfrm>
                    <a:prstGeom prst="rect">
                      <a:avLst/>
                    </a:prstGeom>
                    <a:noFill/>
                    <a:ln>
                      <a:noFill/>
                    </a:ln>
                  </pic:spPr>
                </pic:pic>
              </a:graphicData>
            </a:graphic>
          </wp:inline>
        </w:drawing>
      </w:r>
      <w:r w:rsidRPr="00DB66AF">
        <w:rPr>
          <w:rFonts w:eastAsia="Times New Roman" w:cs="Times New Roman"/>
          <w:b/>
          <w:sz w:val="28"/>
          <w:szCs w:val="28"/>
        </w:rPr>
        <w:t xml:space="preserve">  </w:t>
      </w:r>
      <w:r w:rsidRPr="00DB66AF">
        <w:rPr>
          <w:rFonts w:cs="Times New Roman"/>
          <w:noProof/>
        </w:rPr>
        <w:drawing>
          <wp:inline distT="0" distB="0" distL="0" distR="0" wp14:anchorId="5FA7FF02" wp14:editId="4AEEE896">
            <wp:extent cx="2793450" cy="2095130"/>
            <wp:effectExtent l="0" t="0" r="698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0484" cy="2100406"/>
                    </a:xfrm>
                    <a:prstGeom prst="rect">
                      <a:avLst/>
                    </a:prstGeom>
                    <a:noFill/>
                    <a:ln>
                      <a:noFill/>
                    </a:ln>
                  </pic:spPr>
                </pic:pic>
              </a:graphicData>
            </a:graphic>
          </wp:inline>
        </w:drawing>
      </w:r>
    </w:p>
    <w:p w14:paraId="35C82E95" w14:textId="77777777" w:rsidR="00E16CB6" w:rsidRPr="00DB66AF" w:rsidRDefault="00E16CB6" w:rsidP="00E16CB6">
      <w:pPr>
        <w:rPr>
          <w:rFonts w:cs="Times New Roman"/>
          <w:i/>
          <w:szCs w:val="24"/>
        </w:rPr>
      </w:pPr>
      <w:r w:rsidRPr="00DB66AF">
        <w:rPr>
          <w:rFonts w:cs="Times New Roman"/>
          <w:i/>
          <w:szCs w:val="24"/>
        </w:rPr>
        <w:lastRenderedPageBreak/>
        <w:t>5.attēls</w:t>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r>
      <w:r w:rsidRPr="00DB66AF">
        <w:rPr>
          <w:rFonts w:cs="Times New Roman"/>
          <w:i/>
          <w:szCs w:val="24"/>
        </w:rPr>
        <w:tab/>
        <w:t xml:space="preserve">    6.attēls</w:t>
      </w:r>
    </w:p>
    <w:p w14:paraId="5BAFD1D5" w14:textId="77777777" w:rsidR="00E16CB6" w:rsidRPr="00DB66AF" w:rsidRDefault="00E16CB6" w:rsidP="00E16CB6">
      <w:pPr>
        <w:jc w:val="center"/>
        <w:rPr>
          <w:rFonts w:cs="Times New Roman"/>
          <w:i/>
          <w:szCs w:val="24"/>
        </w:rPr>
      </w:pPr>
    </w:p>
    <w:p w14:paraId="5B5C4B2E" w14:textId="77777777" w:rsidR="00373C5B" w:rsidRPr="00DB66AF" w:rsidRDefault="00373C5B" w:rsidP="00373C5B">
      <w:pPr>
        <w:ind w:firstLine="567"/>
        <w:jc w:val="both"/>
        <w:rPr>
          <w:rFonts w:cs="Times New Roman"/>
          <w:b/>
          <w:szCs w:val="24"/>
        </w:rPr>
      </w:pPr>
    </w:p>
    <w:p w14:paraId="363D7A88" w14:textId="77777777" w:rsidR="00373C5B" w:rsidRPr="00DB66AF" w:rsidRDefault="00373C5B" w:rsidP="00373C5B">
      <w:pPr>
        <w:ind w:firstLine="567"/>
        <w:jc w:val="both"/>
        <w:rPr>
          <w:rFonts w:cs="Times New Roman"/>
          <w:b/>
          <w:szCs w:val="24"/>
        </w:rPr>
      </w:pPr>
    </w:p>
    <w:p w14:paraId="6F92715F" w14:textId="77777777" w:rsidR="00373C5B" w:rsidRPr="00DB66AF" w:rsidRDefault="00373C5B" w:rsidP="00373C5B">
      <w:pPr>
        <w:jc w:val="center"/>
        <w:rPr>
          <w:rFonts w:cs="Times New Roman"/>
          <w:b/>
          <w:szCs w:val="24"/>
        </w:rPr>
      </w:pPr>
      <w:r w:rsidRPr="00DB66AF">
        <w:rPr>
          <w:rFonts w:cs="Times New Roman"/>
          <w:b/>
          <w:szCs w:val="24"/>
        </w:rPr>
        <w:t>Pušu paraksti:</w:t>
      </w:r>
    </w:p>
    <w:p w14:paraId="60142BAB" w14:textId="77777777" w:rsidR="00373C5B" w:rsidRPr="00DB66AF" w:rsidRDefault="00373C5B" w:rsidP="00373C5B">
      <w:pPr>
        <w:jc w:val="center"/>
        <w:rPr>
          <w:rFonts w:cs="Times New Roman"/>
          <w:b/>
          <w:szCs w:val="24"/>
        </w:rPr>
      </w:pPr>
    </w:p>
    <w:tbl>
      <w:tblPr>
        <w:tblW w:w="8568" w:type="dxa"/>
        <w:tblLook w:val="01E0" w:firstRow="1" w:lastRow="1" w:firstColumn="1" w:lastColumn="1" w:noHBand="0" w:noVBand="0"/>
      </w:tblPr>
      <w:tblGrid>
        <w:gridCol w:w="4428"/>
        <w:gridCol w:w="4140"/>
      </w:tblGrid>
      <w:tr w:rsidR="00373C5B" w:rsidRPr="00DB66AF" w14:paraId="2A8F9ED7" w14:textId="77777777" w:rsidTr="00094246">
        <w:trPr>
          <w:trHeight w:val="1503"/>
        </w:trPr>
        <w:tc>
          <w:tcPr>
            <w:tcW w:w="4428" w:type="dxa"/>
          </w:tcPr>
          <w:p w14:paraId="00DC172B" w14:textId="77777777" w:rsidR="00373C5B" w:rsidRPr="00DB66AF" w:rsidRDefault="00373C5B" w:rsidP="00094246">
            <w:pPr>
              <w:jc w:val="both"/>
              <w:rPr>
                <w:rFonts w:cs="Times New Roman"/>
                <w:b/>
                <w:szCs w:val="24"/>
              </w:rPr>
            </w:pPr>
            <w:r w:rsidRPr="00DB66AF">
              <w:rPr>
                <w:rFonts w:cs="Times New Roman"/>
                <w:b/>
                <w:szCs w:val="24"/>
              </w:rPr>
              <w:t>DIENESTS:</w:t>
            </w:r>
            <w:r w:rsidRPr="00DB66AF">
              <w:rPr>
                <w:rFonts w:cs="Times New Roman"/>
                <w:b/>
                <w:szCs w:val="24"/>
              </w:rPr>
              <w:tab/>
            </w:r>
          </w:p>
          <w:p w14:paraId="16716A25" w14:textId="77777777" w:rsidR="00373C5B" w:rsidRPr="00DB66AF" w:rsidRDefault="00373C5B" w:rsidP="00094246">
            <w:pPr>
              <w:jc w:val="both"/>
              <w:rPr>
                <w:rFonts w:cs="Times New Roman"/>
                <w:szCs w:val="24"/>
              </w:rPr>
            </w:pPr>
            <w:r w:rsidRPr="00DB66AF">
              <w:rPr>
                <w:rFonts w:cs="Times New Roman"/>
                <w:szCs w:val="24"/>
              </w:rPr>
              <w:t xml:space="preserve">   </w:t>
            </w:r>
          </w:p>
          <w:tbl>
            <w:tblPr>
              <w:tblW w:w="0" w:type="auto"/>
              <w:tblLook w:val="0000" w:firstRow="0" w:lastRow="0" w:firstColumn="0" w:lastColumn="0" w:noHBand="0" w:noVBand="0"/>
            </w:tblPr>
            <w:tblGrid>
              <w:gridCol w:w="4212"/>
            </w:tblGrid>
            <w:tr w:rsidR="00373C5B" w:rsidRPr="00DB66AF" w14:paraId="19946F0B" w14:textId="77777777" w:rsidTr="00094246">
              <w:tc>
                <w:tcPr>
                  <w:tcW w:w="4361" w:type="dxa"/>
                </w:tcPr>
                <w:p w14:paraId="1801D6A6" w14:textId="77777777" w:rsidR="00373C5B" w:rsidRPr="00DB66AF" w:rsidRDefault="00373C5B" w:rsidP="00094246">
                  <w:pPr>
                    <w:jc w:val="both"/>
                    <w:rPr>
                      <w:rFonts w:cs="Times New Roman"/>
                      <w:b/>
                      <w:szCs w:val="24"/>
                    </w:rPr>
                  </w:pPr>
                  <w:r w:rsidRPr="00DB66AF">
                    <w:rPr>
                      <w:rFonts w:cs="Times New Roman"/>
                      <w:szCs w:val="24"/>
                    </w:rPr>
                    <w:t xml:space="preserve">Amats, vārds, uzvārds     </w:t>
                  </w:r>
                </w:p>
              </w:tc>
            </w:tr>
            <w:tr w:rsidR="00373C5B" w:rsidRPr="00DB66AF" w14:paraId="45B76BB9" w14:textId="77777777" w:rsidTr="00094246">
              <w:tc>
                <w:tcPr>
                  <w:tcW w:w="4361" w:type="dxa"/>
                </w:tcPr>
                <w:p w14:paraId="6E74B4D3" w14:textId="77777777" w:rsidR="00373C5B" w:rsidRPr="00DB66AF" w:rsidRDefault="00373C5B" w:rsidP="00094246">
                  <w:pPr>
                    <w:tabs>
                      <w:tab w:val="left" w:pos="2410"/>
                      <w:tab w:val="left" w:pos="5529"/>
                      <w:tab w:val="left" w:pos="7938"/>
                    </w:tabs>
                    <w:jc w:val="both"/>
                    <w:rPr>
                      <w:rFonts w:cs="Times New Roman"/>
                      <w:szCs w:val="24"/>
                    </w:rPr>
                  </w:pPr>
                </w:p>
                <w:p w14:paraId="0E49F136" w14:textId="77777777" w:rsidR="00373C5B" w:rsidRPr="00DB66AF" w:rsidRDefault="00373C5B" w:rsidP="00094246">
                  <w:pPr>
                    <w:jc w:val="both"/>
                    <w:rPr>
                      <w:rFonts w:cs="Times New Roman"/>
                      <w:szCs w:val="24"/>
                    </w:rPr>
                  </w:pPr>
                </w:p>
              </w:tc>
            </w:tr>
          </w:tbl>
          <w:p w14:paraId="28AC8082" w14:textId="77777777" w:rsidR="00373C5B" w:rsidRPr="00DB66AF" w:rsidRDefault="00373C5B" w:rsidP="00094246">
            <w:pPr>
              <w:jc w:val="both"/>
              <w:rPr>
                <w:rFonts w:cs="Times New Roman"/>
                <w:szCs w:val="24"/>
              </w:rPr>
            </w:pPr>
          </w:p>
        </w:tc>
        <w:tc>
          <w:tcPr>
            <w:tcW w:w="4140" w:type="dxa"/>
          </w:tcPr>
          <w:p w14:paraId="7CCACF11" w14:textId="77777777" w:rsidR="00373C5B" w:rsidRPr="00DB66AF" w:rsidRDefault="00373C5B" w:rsidP="00094246">
            <w:pPr>
              <w:jc w:val="both"/>
              <w:rPr>
                <w:rFonts w:cs="Times New Roman"/>
                <w:b/>
                <w:szCs w:val="24"/>
              </w:rPr>
            </w:pPr>
            <w:r w:rsidRPr="00DB66AF">
              <w:rPr>
                <w:rFonts w:cs="Times New Roman"/>
                <w:b/>
                <w:szCs w:val="24"/>
              </w:rPr>
              <w:t>UZŅĒMUMS:</w:t>
            </w:r>
          </w:p>
          <w:p w14:paraId="0B76C932" w14:textId="77777777" w:rsidR="00373C5B" w:rsidRPr="00DB66AF" w:rsidRDefault="00373C5B" w:rsidP="00094246">
            <w:pPr>
              <w:jc w:val="both"/>
              <w:rPr>
                <w:rFonts w:cs="Times New Roman"/>
                <w:szCs w:val="24"/>
              </w:rPr>
            </w:pPr>
          </w:p>
          <w:p w14:paraId="67114D1E" w14:textId="77777777" w:rsidR="00373C5B" w:rsidRPr="00DB66AF" w:rsidRDefault="00373C5B" w:rsidP="00094246">
            <w:pPr>
              <w:jc w:val="both"/>
              <w:rPr>
                <w:rFonts w:cs="Times New Roman"/>
                <w:szCs w:val="24"/>
              </w:rPr>
            </w:pPr>
            <w:r w:rsidRPr="00DB66AF">
              <w:rPr>
                <w:rFonts w:cs="Times New Roman"/>
                <w:szCs w:val="24"/>
              </w:rPr>
              <w:t>Amats, vārds, uzvārds</w:t>
            </w:r>
          </w:p>
          <w:p w14:paraId="1DC85C74" w14:textId="77777777" w:rsidR="00373C5B" w:rsidRPr="00DB66AF" w:rsidRDefault="00373C5B" w:rsidP="00094246">
            <w:pPr>
              <w:jc w:val="both"/>
              <w:rPr>
                <w:rFonts w:cs="Times New Roman"/>
                <w:szCs w:val="24"/>
              </w:rPr>
            </w:pPr>
          </w:p>
        </w:tc>
      </w:tr>
    </w:tbl>
    <w:p w14:paraId="62CD69A2" w14:textId="2FCEF8DD" w:rsidR="00373C5B" w:rsidRPr="004046DC" w:rsidRDefault="00373C5B" w:rsidP="00373C5B">
      <w:pPr>
        <w:spacing w:before="120"/>
        <w:jc w:val="center"/>
        <w:rPr>
          <w:rFonts w:cs="Times New Roman"/>
          <w:b/>
          <w:sz w:val="16"/>
          <w:szCs w:val="16"/>
        </w:rPr>
      </w:pPr>
      <w:r w:rsidRPr="004046DC">
        <w:rPr>
          <w:rFonts w:cs="Times New Roman"/>
          <w:b/>
          <w:sz w:val="16"/>
          <w:szCs w:val="16"/>
        </w:rPr>
        <w:t>DOKUMENTS IR PARAKSTĪTS ELEKTRONISKI</w:t>
      </w:r>
    </w:p>
    <w:p w14:paraId="7D5A4949" w14:textId="77777777" w:rsidR="00373C5B" w:rsidRPr="004046DC" w:rsidRDefault="00373C5B" w:rsidP="00373C5B">
      <w:pPr>
        <w:jc w:val="center"/>
        <w:rPr>
          <w:rFonts w:cs="Times New Roman"/>
          <w:b/>
          <w:sz w:val="16"/>
          <w:szCs w:val="16"/>
        </w:rPr>
      </w:pPr>
      <w:r w:rsidRPr="004046DC">
        <w:rPr>
          <w:rFonts w:cs="Times New Roman"/>
          <w:b/>
          <w:sz w:val="16"/>
          <w:szCs w:val="16"/>
        </w:rPr>
        <w:t>AR DROŠU ELEKTRONISKO PARAKSTU UN SATUR LAIKA ZĪMOGU</w:t>
      </w:r>
    </w:p>
    <w:p w14:paraId="0BBA62C5" w14:textId="77777777" w:rsidR="00B150C0" w:rsidRPr="004046DC" w:rsidRDefault="00B150C0">
      <w:pPr>
        <w:rPr>
          <w:rFonts w:cs="Times New Roman"/>
          <w:b/>
          <w:sz w:val="16"/>
          <w:szCs w:val="16"/>
        </w:rPr>
      </w:pPr>
    </w:p>
    <w:sectPr w:rsidR="00B150C0" w:rsidRPr="004046DC" w:rsidSect="002F146B">
      <w:headerReference w:type="defaul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A9C43" w14:textId="77777777" w:rsidR="00033257" w:rsidRDefault="00033257" w:rsidP="00D75926">
      <w:r>
        <w:separator/>
      </w:r>
    </w:p>
  </w:endnote>
  <w:endnote w:type="continuationSeparator" w:id="0">
    <w:p w14:paraId="560A736D" w14:textId="77777777" w:rsidR="00033257" w:rsidRDefault="00033257" w:rsidP="00D75926">
      <w:r>
        <w:continuationSeparator/>
      </w:r>
    </w:p>
  </w:endnote>
  <w:endnote w:type="continuationNotice" w:id="1">
    <w:p w14:paraId="5E90188B" w14:textId="77777777" w:rsidR="00033257" w:rsidRDefault="00033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BF527" w14:textId="77777777" w:rsidR="00033257" w:rsidRDefault="00033257" w:rsidP="00D75926">
      <w:r>
        <w:separator/>
      </w:r>
    </w:p>
  </w:footnote>
  <w:footnote w:type="continuationSeparator" w:id="0">
    <w:p w14:paraId="49941B1C" w14:textId="77777777" w:rsidR="00033257" w:rsidRDefault="00033257" w:rsidP="00D75926">
      <w:r>
        <w:continuationSeparator/>
      </w:r>
    </w:p>
  </w:footnote>
  <w:footnote w:type="continuationNotice" w:id="1">
    <w:p w14:paraId="3972BCF2" w14:textId="77777777" w:rsidR="00033257" w:rsidRDefault="00033257"/>
  </w:footnote>
  <w:footnote w:id="2">
    <w:p w14:paraId="23625565" w14:textId="77777777" w:rsidR="00D75926" w:rsidRPr="00052652" w:rsidRDefault="00D75926"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9B796F" w:rsidRDefault="009B796F">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BA4EC9" w:rsidRDefault="00BA4E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BA4EC9" w:rsidRDefault="00BA4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37" w:hanging="360"/>
      </w:pPr>
      <w:rPr>
        <w:rFonts w:ascii="Times New Roman" w:hAnsi="Times New Roman" w:cs="Times New Roman" w:hint="default"/>
        <w:b/>
        <w:sz w:val="26"/>
        <w:szCs w:val="26"/>
      </w:rPr>
    </w:lvl>
    <w:lvl w:ilvl="1" w:tplc="04260019" w:tentative="1">
      <w:start w:val="1"/>
      <w:numFmt w:val="lowerLetter"/>
      <w:lvlText w:val="%2."/>
      <w:lvlJc w:val="left"/>
      <w:pPr>
        <w:ind w:left="1457" w:hanging="360"/>
      </w:pPr>
    </w:lvl>
    <w:lvl w:ilvl="2" w:tplc="0426001B" w:tentative="1">
      <w:start w:val="1"/>
      <w:numFmt w:val="lowerRoman"/>
      <w:lvlText w:val="%3."/>
      <w:lvlJc w:val="right"/>
      <w:pPr>
        <w:ind w:left="2177" w:hanging="180"/>
      </w:pPr>
    </w:lvl>
    <w:lvl w:ilvl="3" w:tplc="0426000F" w:tentative="1">
      <w:start w:val="1"/>
      <w:numFmt w:val="decimal"/>
      <w:lvlText w:val="%4."/>
      <w:lvlJc w:val="left"/>
      <w:pPr>
        <w:ind w:left="2897" w:hanging="360"/>
      </w:pPr>
    </w:lvl>
    <w:lvl w:ilvl="4" w:tplc="04260019" w:tentative="1">
      <w:start w:val="1"/>
      <w:numFmt w:val="lowerLetter"/>
      <w:lvlText w:val="%5."/>
      <w:lvlJc w:val="left"/>
      <w:pPr>
        <w:ind w:left="3617" w:hanging="360"/>
      </w:pPr>
    </w:lvl>
    <w:lvl w:ilvl="5" w:tplc="0426001B" w:tentative="1">
      <w:start w:val="1"/>
      <w:numFmt w:val="lowerRoman"/>
      <w:lvlText w:val="%6."/>
      <w:lvlJc w:val="right"/>
      <w:pPr>
        <w:ind w:left="4337" w:hanging="180"/>
      </w:pPr>
    </w:lvl>
    <w:lvl w:ilvl="6" w:tplc="0426000F" w:tentative="1">
      <w:start w:val="1"/>
      <w:numFmt w:val="decimal"/>
      <w:lvlText w:val="%7."/>
      <w:lvlJc w:val="left"/>
      <w:pPr>
        <w:ind w:left="5057" w:hanging="360"/>
      </w:pPr>
    </w:lvl>
    <w:lvl w:ilvl="7" w:tplc="04260019" w:tentative="1">
      <w:start w:val="1"/>
      <w:numFmt w:val="lowerLetter"/>
      <w:lvlText w:val="%8."/>
      <w:lvlJc w:val="left"/>
      <w:pPr>
        <w:ind w:left="5777" w:hanging="360"/>
      </w:pPr>
    </w:lvl>
    <w:lvl w:ilvl="8" w:tplc="0426001B" w:tentative="1">
      <w:start w:val="1"/>
      <w:numFmt w:val="lowerRoman"/>
      <w:lvlText w:val="%9."/>
      <w:lvlJc w:val="right"/>
      <w:pPr>
        <w:ind w:left="6497"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7"/>
  </w:num>
  <w:num w:numId="5">
    <w:abstractNumId w:val="9"/>
  </w:num>
  <w:num w:numId="6">
    <w:abstractNumId w:val="3"/>
  </w:num>
  <w:num w:numId="7">
    <w:abstractNumId w:val="11"/>
  </w:num>
  <w:num w:numId="8">
    <w:abstractNumId w:val="1"/>
  </w:num>
  <w:num w:numId="9">
    <w:abstractNumId w:val="12"/>
  </w:num>
  <w:num w:numId="10">
    <w:abstractNumId w:val="6"/>
  </w:num>
  <w:num w:numId="11">
    <w:abstractNumId w:val="10"/>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33257"/>
    <w:rsid w:val="00040B24"/>
    <w:rsid w:val="0004210F"/>
    <w:rsid w:val="00051868"/>
    <w:rsid w:val="00062FF1"/>
    <w:rsid w:val="000772E3"/>
    <w:rsid w:val="00087B13"/>
    <w:rsid w:val="000B3A69"/>
    <w:rsid w:val="000E6A4C"/>
    <w:rsid w:val="00111CBA"/>
    <w:rsid w:val="0012035D"/>
    <w:rsid w:val="00120B36"/>
    <w:rsid w:val="001630D2"/>
    <w:rsid w:val="0019277B"/>
    <w:rsid w:val="001D7950"/>
    <w:rsid w:val="001F0B26"/>
    <w:rsid w:val="00212612"/>
    <w:rsid w:val="00220989"/>
    <w:rsid w:val="00225E1C"/>
    <w:rsid w:val="00237F25"/>
    <w:rsid w:val="002B21C8"/>
    <w:rsid w:val="002C2499"/>
    <w:rsid w:val="002C2F64"/>
    <w:rsid w:val="002C49F4"/>
    <w:rsid w:val="002C644E"/>
    <w:rsid w:val="002C7269"/>
    <w:rsid w:val="002F146B"/>
    <w:rsid w:val="00326F44"/>
    <w:rsid w:val="0034798B"/>
    <w:rsid w:val="00373870"/>
    <w:rsid w:val="00373C5B"/>
    <w:rsid w:val="0037406E"/>
    <w:rsid w:val="00382F0E"/>
    <w:rsid w:val="003A0602"/>
    <w:rsid w:val="003E305C"/>
    <w:rsid w:val="003F1B32"/>
    <w:rsid w:val="004046DC"/>
    <w:rsid w:val="00421074"/>
    <w:rsid w:val="0043321E"/>
    <w:rsid w:val="00434663"/>
    <w:rsid w:val="00436DC4"/>
    <w:rsid w:val="004670A0"/>
    <w:rsid w:val="00491359"/>
    <w:rsid w:val="004D1D17"/>
    <w:rsid w:val="004D46BA"/>
    <w:rsid w:val="004E0F92"/>
    <w:rsid w:val="004E56E0"/>
    <w:rsid w:val="005054F6"/>
    <w:rsid w:val="00510191"/>
    <w:rsid w:val="00563BE4"/>
    <w:rsid w:val="0060501E"/>
    <w:rsid w:val="00630DC5"/>
    <w:rsid w:val="00645CE9"/>
    <w:rsid w:val="006D2274"/>
    <w:rsid w:val="00734537"/>
    <w:rsid w:val="007672C3"/>
    <w:rsid w:val="00773D86"/>
    <w:rsid w:val="007D4763"/>
    <w:rsid w:val="008052BC"/>
    <w:rsid w:val="0082384F"/>
    <w:rsid w:val="00850913"/>
    <w:rsid w:val="00853AD9"/>
    <w:rsid w:val="008547EC"/>
    <w:rsid w:val="008551D1"/>
    <w:rsid w:val="00876B58"/>
    <w:rsid w:val="008B21EE"/>
    <w:rsid w:val="008F6C90"/>
    <w:rsid w:val="00931970"/>
    <w:rsid w:val="009462D8"/>
    <w:rsid w:val="00990EE7"/>
    <w:rsid w:val="009B796F"/>
    <w:rsid w:val="009F6EBE"/>
    <w:rsid w:val="00A03F27"/>
    <w:rsid w:val="00A05AAB"/>
    <w:rsid w:val="00A31480"/>
    <w:rsid w:val="00A61EDE"/>
    <w:rsid w:val="00A637E0"/>
    <w:rsid w:val="00AE36DE"/>
    <w:rsid w:val="00AF1596"/>
    <w:rsid w:val="00B05DBA"/>
    <w:rsid w:val="00B07194"/>
    <w:rsid w:val="00B150C0"/>
    <w:rsid w:val="00B60033"/>
    <w:rsid w:val="00B6063A"/>
    <w:rsid w:val="00B61F05"/>
    <w:rsid w:val="00B62406"/>
    <w:rsid w:val="00B8067F"/>
    <w:rsid w:val="00BA0E2D"/>
    <w:rsid w:val="00BA4EC9"/>
    <w:rsid w:val="00C00BCA"/>
    <w:rsid w:val="00C047F5"/>
    <w:rsid w:val="00C2408D"/>
    <w:rsid w:val="00C413E7"/>
    <w:rsid w:val="00C43D23"/>
    <w:rsid w:val="00C7233C"/>
    <w:rsid w:val="00C94253"/>
    <w:rsid w:val="00CA43A8"/>
    <w:rsid w:val="00CA4B59"/>
    <w:rsid w:val="00CC47B0"/>
    <w:rsid w:val="00CC5147"/>
    <w:rsid w:val="00CC6CD5"/>
    <w:rsid w:val="00CC6E9B"/>
    <w:rsid w:val="00CE631C"/>
    <w:rsid w:val="00CF1B94"/>
    <w:rsid w:val="00D05BF4"/>
    <w:rsid w:val="00D53630"/>
    <w:rsid w:val="00D75926"/>
    <w:rsid w:val="00D9070F"/>
    <w:rsid w:val="00DB4F9E"/>
    <w:rsid w:val="00DB5250"/>
    <w:rsid w:val="00DB66AF"/>
    <w:rsid w:val="00DC7093"/>
    <w:rsid w:val="00DD07E2"/>
    <w:rsid w:val="00DE3C2D"/>
    <w:rsid w:val="00E07F04"/>
    <w:rsid w:val="00E16CB6"/>
    <w:rsid w:val="00E567A6"/>
    <w:rsid w:val="00E94757"/>
    <w:rsid w:val="00EA0CF7"/>
    <w:rsid w:val="00EB415A"/>
    <w:rsid w:val="00EF22A4"/>
    <w:rsid w:val="00F364B2"/>
    <w:rsid w:val="00F97072"/>
    <w:rsid w:val="00FB0FFB"/>
    <w:rsid w:val="00FB68E9"/>
    <w:rsid w:val="00FC30C0"/>
    <w:rsid w:val="00FD4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mailto:vid@vid.gov.lv" TargetMode="Externa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EB3984B1-BEDA-4A41-9D85-3AD0C8A9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14943</Words>
  <Characters>8519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31</cp:revision>
  <dcterms:created xsi:type="dcterms:W3CDTF">2021-03-29T05:06:00Z</dcterms:created>
  <dcterms:modified xsi:type="dcterms:W3CDTF">2021-04-01T10:23:00Z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