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E1" w:rsidRPr="004C41FA" w:rsidRDefault="005E77C8" w:rsidP="00325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41FA">
        <w:rPr>
          <w:rFonts w:ascii="Times New Roman" w:hAnsi="Times New Roman"/>
          <w:sz w:val="28"/>
          <w:szCs w:val="28"/>
        </w:rPr>
        <w:t>4</w:t>
      </w:r>
      <w:r w:rsidR="001C7AE1" w:rsidRPr="004C41FA">
        <w:rPr>
          <w:rFonts w:ascii="Times New Roman" w:hAnsi="Times New Roman"/>
          <w:sz w:val="28"/>
          <w:szCs w:val="28"/>
        </w:rPr>
        <w:t>.pielikums</w:t>
      </w:r>
    </w:p>
    <w:p w:rsidR="001C7AE1" w:rsidRPr="004C41FA" w:rsidRDefault="001C7AE1" w:rsidP="00325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41FA">
        <w:rPr>
          <w:rFonts w:ascii="Times New Roman" w:hAnsi="Times New Roman"/>
          <w:sz w:val="28"/>
          <w:szCs w:val="28"/>
        </w:rPr>
        <w:t>Ministru kabineta</w:t>
      </w:r>
    </w:p>
    <w:p w:rsidR="001C7AE1" w:rsidRPr="004C41FA" w:rsidRDefault="005E6497" w:rsidP="005E6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  <w:r w:rsidR="001C7AE1" w:rsidRPr="004C41FA">
        <w:rPr>
          <w:rFonts w:ascii="Times New Roman" w:hAnsi="Times New Roman"/>
          <w:sz w:val="28"/>
          <w:szCs w:val="28"/>
        </w:rPr>
        <w:t xml:space="preserve">.gada </w:t>
      </w:r>
      <w:r>
        <w:rPr>
          <w:rFonts w:ascii="Times New Roman" w:hAnsi="Times New Roman"/>
          <w:sz w:val="28"/>
          <w:szCs w:val="28"/>
        </w:rPr>
        <w:t xml:space="preserve">11.februāra  </w:t>
      </w:r>
      <w:r w:rsidR="001C7AE1" w:rsidRPr="004C41FA">
        <w:rPr>
          <w:rFonts w:ascii="Times New Roman" w:hAnsi="Times New Roman"/>
          <w:sz w:val="28"/>
          <w:szCs w:val="28"/>
        </w:rPr>
        <w:t>noteikumiem Nr.</w:t>
      </w:r>
      <w:r>
        <w:rPr>
          <w:rFonts w:ascii="Times New Roman" w:hAnsi="Times New Roman"/>
          <w:sz w:val="28"/>
          <w:szCs w:val="28"/>
        </w:rPr>
        <w:t>95</w:t>
      </w:r>
    </w:p>
    <w:p w:rsidR="00FA1E4B" w:rsidRDefault="00FA1E4B" w:rsidP="005E7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95" w:type="dxa"/>
        <w:tblInd w:w="93" w:type="dxa"/>
        <w:tblLook w:val="04A0" w:firstRow="1" w:lastRow="0" w:firstColumn="1" w:lastColumn="0" w:noHBand="0" w:noVBand="1"/>
      </w:tblPr>
      <w:tblGrid>
        <w:gridCol w:w="628"/>
        <w:gridCol w:w="4820"/>
        <w:gridCol w:w="469"/>
        <w:gridCol w:w="723"/>
        <w:gridCol w:w="795"/>
        <w:gridCol w:w="7060"/>
      </w:tblGrid>
      <w:tr w:rsidR="005E77C8" w:rsidRPr="005E77C8" w:rsidTr="001D4000">
        <w:trPr>
          <w:trHeight w:val="5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Adrese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EB5467" w:rsidP="001D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Ieraksts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Baiti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Ierakstu skaits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Baitu skaits kopā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Paskaidrojums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Inicializācija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DD4575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f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iskālā</w:t>
            </w:r>
            <w:r w:rsidR="00984C7A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 atmiņas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A50B9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moduļa struktūras versija (piemērām,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0x0001)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piemērām,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versija 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0x0001 atmiņā glabāsies 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šādi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: 0x01, 0x00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inicializācijas datums/l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aiks (YYMMDDHHMMSS)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0xYY, 0xMM, 0xDD, 0xHH, 0xMM, 0xSS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f</w:t>
            </w:r>
            <w:r w:rsid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iskālās at</w:t>
            </w:r>
            <w:r w:rsidR="00984C7A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miņas moduļa īpašnieka nosaukum</w:t>
            </w:r>
            <w:r w:rsid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s, reģistrācijas 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r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. un cita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info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rmācija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l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etotāja nosaukums, reģistrācijas kods (personas kods), </w:t>
            </w:r>
            <w:r w:rsidR="00A50B9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k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ases aparāta, hibrīda kases aparāta, kases sistēmas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šasijas numurs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124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124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A50B9F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B9F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Statuss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7C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tatuss - modulis </w:t>
            </w:r>
            <w:proofErr w:type="spellStart"/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fiskalizēts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0xFF -&gt; 0x00, fiskālās atmiņas moduļa inicializēšanas pazīme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tatuss - dienas Z pārskatu tabula pilna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0xFF -&gt; 0x00, pēdējā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brīvā Z pārskata ieraksta aizpildīšanas pazīme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tatuss - čeku tabula pilna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0xFF -&gt; 0x00, pēdējā brīvā dokumenta datu aizpildīšanas pazīme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tatuss - ierīces kļūda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0xFF -&gt; 0x00, rakstīšanas kļūdas pazīme, kas izsauc datu integritātes problēmu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 xml:space="preserve">Rezervēts </w:t>
            </w:r>
            <w:r w:rsidR="00A50B9F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 xml:space="preserve">(piemēram, </w:t>
            </w:r>
            <w:r w:rsidR="00984C7A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 xml:space="preserve"> rūpnīcas kvalitātes testiem </w:t>
            </w: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 xml:space="preserve"> vai moduļa funkcionalitātes pārbaudei)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128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128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Z pārskata ieraksts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k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ontrolsumma (XOR no pārējiem Z ieraksta baitiem)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0x?? XOR 0x?? XOR … XOR 0x?? ir ieraksta kontrolsumma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d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atums/l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aiks (YYMMDDHHMMSS)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0xYY, 0xMM, 0xDD, 0xHH, 0xMM, 0xSS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Z skaitītājs (tikai pozitīva </w:t>
            </w:r>
            <w:r w:rsidR="00984C7A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451C7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piemērām,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Z 0027 atmiņā glabāsies sekojoši: 0x1B, 0x00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1; likme (2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odokļa likme procentos; piemēram 15.00% atmiņā glabāsies sekojoši 0xDC 0x05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1; apliekamā summa (6 baiti) (tikai pozitīva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un centos: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piemērām,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€ 2700.18 atmiņā glabāsies sekojoši 0xC2 0x1E, 0x04, 0x00, 0x00, 0x00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1; nodokļa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umma EUR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2; likme (2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odokļa likme procentos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2; apliekamā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2; nodokļa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3; likme (2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odokļa likme procentos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3; apliekamā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3; nodokļa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4; likme (2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odokļa likme procentos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4; apliekamā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7C8" w:rsidRPr="005E77C8" w:rsidRDefault="005E77C8" w:rsidP="005E7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odoklis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4; nodokļa summa (6 baiti)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umma EUR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b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ez nodokļa summa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tgriešanu skaits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iemērām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, ja dienā 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bijuši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12 atgriešanas darījumi, atmiņā 12 glabāsies sekojoši 0x0C, 0x00, 0x00, 0x00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tgriešanas summa (negatīva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 ar zīmi; vecākais bits 0 - "+", 1 - "-"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nulēšanu skaits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984C7A" w:rsidP="00451C7F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skatīt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paskaidrojumu  pie  lauka "a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tgriešanu skaits"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nulēšanas summa (negatīva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984C7A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centos ar zīmi. P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iemērām,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€ -2700.18 atmiņā glabāsies sekojoši 0xC2 0x1E, 0x04, 0x00, 0x00, 0x80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u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zpirkšanu skaits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451C7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DD457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katīt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paskaidrojumu  pie  lauka "a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tgriešanu skaits"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u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zpirkšanu summa (negatīva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984C7A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un centos ar zīmi. P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iemēram,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€ -2700.18 atmiņā glabāsies sekojoši 0xC2 0x1E, 0x04, 0x00, 0x00, 0x80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zmaksu skaits (tikai pozitīva </w:t>
            </w: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DD4575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skatīt </w:t>
            </w:r>
            <w:r w:rsidR="00451C7F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paskaidrojumu  pie  lauka "a</w:t>
            </w:r>
            <w:r w:rsidR="00451C7F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tgriešanu skaits"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zmaksu summa (negatīva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 ar zīmi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ozitīvo darījumu summa (tikai pozitīva vērtība)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5E77C8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 xml:space="preserve">Grand </w:t>
            </w:r>
            <w:proofErr w:type="spellStart"/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>Total</w:t>
            </w:r>
            <w:proofErr w:type="spellEnd"/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(tikai pozitīva </w:t>
            </w: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34DE0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534DE0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0970C6" w:rsidP="005E77C8">
            <w:pPr>
              <w:spacing w:after="0" w:line="240" w:lineRule="auto"/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</w:pPr>
            <w:r w:rsidRPr="000970C6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 xml:space="preserve">SHA-1 </w:t>
            </w:r>
            <w:proofErr w:type="spellStart"/>
            <w:r w:rsidRPr="000970C6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>vaiSHA-256</w:t>
            </w:r>
            <w:proofErr w:type="spellEnd"/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534DE0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534DE0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534DE0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E0" w:rsidRPr="00113345" w:rsidRDefault="000970C6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0970C6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SHA-1 aizņem 20 baitus, SHA-256 aizņem 32 baitus; ja SHA-1, tad aizpilda attiecīgi lauka pirmos 20 baitus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34D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1</w:t>
            </w:r>
            <w:r w:rsidR="00534DE0" w:rsidRPr="00113345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4</w:t>
            </w:r>
            <w:r w:rsidRPr="00113345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1096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34DE0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156728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  <w:r w:rsidR="00434C8B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1096 Z pārskatu (366+365+365)</w:t>
            </w:r>
          </w:p>
        </w:tc>
      </w:tr>
      <w:tr w:rsidR="005E77C8" w:rsidRPr="00113345" w:rsidTr="00A50B9F">
        <w:trPr>
          <w:trHeight w:val="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Čeka ieraksts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20F98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k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ontrolsumma (XOR no pārējiem čeka ieraksta baitiem)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0x?? XOR 0x?? XOR … XOR 0x?? ir ieraksta kontrolsumma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d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atums/Laiks (YYMMDDHHMMSS)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0xYY, 0xMM, 0xDD, 0xHH, 0xMM, 0xSS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č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eka numurs (tikai pozitīva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p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iemērām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, čeka numurs 125798 atmiņā glabāsies sekojoši 0x66, 0xEB, 0x01, 0x00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č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eka summa (tikai pozitīva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 xml:space="preserve">Grand </w:t>
            </w:r>
            <w:proofErr w:type="spellStart"/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>Total</w:t>
            </w:r>
            <w:proofErr w:type="spellEnd"/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(tikai pozitīva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vērtība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A50B9F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s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umma EUR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un </w:t>
            </w:r>
            <w:r w:rsidR="005E77C8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centos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>SHA-1</w:t>
            </w: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vai </w:t>
            </w:r>
            <w:r w:rsidRPr="00113345">
              <w:rPr>
                <w:rFonts w:ascii="Arial" w:eastAsia="Times New Roman" w:hAnsi="Arial" w:cs="Arial"/>
                <w:i/>
                <w:sz w:val="13"/>
                <w:szCs w:val="13"/>
                <w:lang w:eastAsia="lv-LV"/>
              </w:rPr>
              <w:t>SHA-256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SHA-1 aizņem 20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baitus, SHA-256 aizņem 32 baitus; ja SHA-1, </w:t>
            </w: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tad </w:t>
            </w:r>
            <w:r w:rsidR="00451C7F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aizpilda</w:t>
            </w: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 attiecīgi lauka pirmos 20 baitus</w:t>
            </w:r>
          </w:p>
        </w:tc>
      </w:tr>
      <w:tr w:rsidR="005E77C8" w:rsidRPr="00113345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i/>
                <w:iCs/>
                <w:sz w:val="13"/>
                <w:szCs w:val="13"/>
                <w:lang w:eastAsia="lv-LV"/>
              </w:rPr>
              <w:t>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1096000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60280000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  <w:r w:rsidR="00434C8B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1096000 dokumentu ((366+365+365)*1000</w:t>
            </w:r>
          </w:p>
        </w:tc>
      </w:tr>
      <w:tr w:rsidR="005E77C8" w:rsidRPr="00113345" w:rsidTr="00A50B9F">
        <w:trPr>
          <w:trHeight w:val="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113345" w:rsidTr="00A50B9F">
        <w:trPr>
          <w:trHeight w:val="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</w:tr>
      <w:tr w:rsidR="005E77C8" w:rsidRPr="005E77C8" w:rsidTr="00A50B9F">
        <w:trPr>
          <w:trHeight w:val="1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EB5467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 xml:space="preserve">Kopā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113345" w:rsidRDefault="00CD2789" w:rsidP="005E77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lv-LV"/>
              </w:rPr>
              <w:t>60436856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7C8" w:rsidRPr="005E77C8" w:rsidRDefault="005E77C8" w:rsidP="005E77C8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lv-LV"/>
              </w:rPr>
            </w:pPr>
            <w:r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 </w:t>
            </w:r>
            <w:r w:rsidR="00434C8B" w:rsidRPr="00113345">
              <w:rPr>
                <w:rFonts w:ascii="Arial" w:eastAsia="Times New Roman" w:hAnsi="Arial" w:cs="Arial"/>
                <w:sz w:val="13"/>
                <w:szCs w:val="13"/>
                <w:lang w:eastAsia="lv-LV"/>
              </w:rPr>
              <w:t>Atmiņas apjoms 3 gadiem (dienā 1000 dokumentu)</w:t>
            </w:r>
          </w:p>
        </w:tc>
      </w:tr>
    </w:tbl>
    <w:p w:rsidR="002B2AB6" w:rsidRPr="0095242A" w:rsidRDefault="002B2AB6" w:rsidP="003254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7AE1" w:rsidRPr="0095242A" w:rsidRDefault="001C7AE1" w:rsidP="003254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7AE1" w:rsidRPr="0095242A" w:rsidRDefault="001C7AE1" w:rsidP="003F6AC3">
      <w:pPr>
        <w:spacing w:after="0" w:line="240" w:lineRule="auto"/>
        <w:contextualSpacing/>
      </w:pPr>
      <w:bookmarkStart w:id="0" w:name="_GoBack"/>
      <w:bookmarkEnd w:id="0"/>
    </w:p>
    <w:sectPr w:rsidR="001C7AE1" w:rsidRPr="0095242A" w:rsidSect="00AF63CC">
      <w:headerReference w:type="default" r:id="rId9"/>
      <w:footerReference w:type="default" r:id="rId10"/>
      <w:pgSz w:w="16838" w:h="11906" w:orient="landscape"/>
      <w:pgMar w:top="1800" w:right="1440" w:bottom="1702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AE0BCF" w15:done="0"/>
  <w15:commentEx w15:paraId="2B07CEAE" w15:done="0"/>
  <w15:commentEx w15:paraId="6590B1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10" w:rsidRDefault="001D6110" w:rsidP="00AC71CF">
      <w:pPr>
        <w:spacing w:after="0" w:line="240" w:lineRule="auto"/>
      </w:pPr>
      <w:r>
        <w:separator/>
      </w:r>
    </w:p>
  </w:endnote>
  <w:endnote w:type="continuationSeparator" w:id="0">
    <w:p w:rsidR="001D6110" w:rsidRDefault="001D6110" w:rsidP="00AC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99" w:rsidRPr="004C41FA" w:rsidRDefault="00994399" w:rsidP="00F00912">
    <w:pPr>
      <w:pStyle w:val="Footer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10" w:rsidRDefault="001D6110" w:rsidP="00AC71CF">
      <w:pPr>
        <w:spacing w:after="0" w:line="240" w:lineRule="auto"/>
      </w:pPr>
      <w:r>
        <w:separator/>
      </w:r>
    </w:p>
  </w:footnote>
  <w:footnote w:type="continuationSeparator" w:id="0">
    <w:p w:rsidR="001D6110" w:rsidRDefault="001D6110" w:rsidP="00AC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73979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F00912" w:rsidRDefault="00607B9F" w:rsidP="00EB7DC2">
        <w:pPr>
          <w:pStyle w:val="Header"/>
          <w:jc w:val="center"/>
        </w:pPr>
        <w:r w:rsidRPr="004C41FA">
          <w:rPr>
            <w:rFonts w:ascii="Times New Roman" w:hAnsi="Times New Roman"/>
            <w:sz w:val="24"/>
            <w:szCs w:val="24"/>
          </w:rPr>
          <w:fldChar w:fldCharType="begin"/>
        </w:r>
        <w:r w:rsidR="00F00912" w:rsidRPr="004C41F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C41FA">
          <w:rPr>
            <w:rFonts w:ascii="Times New Roman" w:hAnsi="Times New Roman"/>
            <w:sz w:val="24"/>
            <w:szCs w:val="24"/>
          </w:rPr>
          <w:fldChar w:fldCharType="separate"/>
        </w:r>
        <w:r w:rsidR="005E6497">
          <w:rPr>
            <w:rFonts w:ascii="Times New Roman" w:hAnsi="Times New Roman"/>
            <w:noProof/>
            <w:sz w:val="24"/>
            <w:szCs w:val="24"/>
          </w:rPr>
          <w:t>2</w:t>
        </w:r>
        <w:r w:rsidRPr="004C41F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2470"/>
    <w:multiLevelType w:val="hybridMultilevel"/>
    <w:tmpl w:val="6C30CF42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is Ozols">
    <w15:presenceInfo w15:providerId="None" w15:userId="Juris Ozo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EC"/>
    <w:rsid w:val="000216F7"/>
    <w:rsid w:val="00021EAF"/>
    <w:rsid w:val="00022C78"/>
    <w:rsid w:val="00025B19"/>
    <w:rsid w:val="00035DA5"/>
    <w:rsid w:val="00044C0C"/>
    <w:rsid w:val="00072E2D"/>
    <w:rsid w:val="00087B35"/>
    <w:rsid w:val="00092F35"/>
    <w:rsid w:val="00093B06"/>
    <w:rsid w:val="000970C6"/>
    <w:rsid w:val="000B1FFB"/>
    <w:rsid w:val="000C03D9"/>
    <w:rsid w:val="000C7622"/>
    <w:rsid w:val="000D0729"/>
    <w:rsid w:val="001121F7"/>
    <w:rsid w:val="00113345"/>
    <w:rsid w:val="001141AF"/>
    <w:rsid w:val="001227DD"/>
    <w:rsid w:val="00127A36"/>
    <w:rsid w:val="0014035F"/>
    <w:rsid w:val="0014363A"/>
    <w:rsid w:val="0015719A"/>
    <w:rsid w:val="00163294"/>
    <w:rsid w:val="00173454"/>
    <w:rsid w:val="00180B6D"/>
    <w:rsid w:val="001A730F"/>
    <w:rsid w:val="001C7AE1"/>
    <w:rsid w:val="001D4000"/>
    <w:rsid w:val="001D6110"/>
    <w:rsid w:val="001E3D25"/>
    <w:rsid w:val="001F6ABD"/>
    <w:rsid w:val="00203DAC"/>
    <w:rsid w:val="0020590F"/>
    <w:rsid w:val="002101E7"/>
    <w:rsid w:val="00241BFD"/>
    <w:rsid w:val="00255B87"/>
    <w:rsid w:val="002752B2"/>
    <w:rsid w:val="002759D1"/>
    <w:rsid w:val="00276305"/>
    <w:rsid w:val="00291EDE"/>
    <w:rsid w:val="002B2AB6"/>
    <w:rsid w:val="002B4428"/>
    <w:rsid w:val="002C7C8C"/>
    <w:rsid w:val="002D1672"/>
    <w:rsid w:val="002D36B3"/>
    <w:rsid w:val="002E4085"/>
    <w:rsid w:val="00304C4F"/>
    <w:rsid w:val="00323BF5"/>
    <w:rsid w:val="003254B6"/>
    <w:rsid w:val="00326947"/>
    <w:rsid w:val="003404E1"/>
    <w:rsid w:val="00383224"/>
    <w:rsid w:val="003A1EFA"/>
    <w:rsid w:val="003A2745"/>
    <w:rsid w:val="003B713C"/>
    <w:rsid w:val="003C2419"/>
    <w:rsid w:val="003C64C3"/>
    <w:rsid w:val="003D571C"/>
    <w:rsid w:val="003F6AC3"/>
    <w:rsid w:val="00403034"/>
    <w:rsid w:val="0040650D"/>
    <w:rsid w:val="00430A2C"/>
    <w:rsid w:val="00434C8B"/>
    <w:rsid w:val="00451C7F"/>
    <w:rsid w:val="00486ED3"/>
    <w:rsid w:val="004A357B"/>
    <w:rsid w:val="004B12A1"/>
    <w:rsid w:val="004B1E21"/>
    <w:rsid w:val="004B227D"/>
    <w:rsid w:val="004C41FA"/>
    <w:rsid w:val="005057BB"/>
    <w:rsid w:val="00506870"/>
    <w:rsid w:val="00510261"/>
    <w:rsid w:val="00514CB7"/>
    <w:rsid w:val="005225BD"/>
    <w:rsid w:val="0053172D"/>
    <w:rsid w:val="00534DE0"/>
    <w:rsid w:val="00592747"/>
    <w:rsid w:val="00594010"/>
    <w:rsid w:val="005A5A94"/>
    <w:rsid w:val="005B51FC"/>
    <w:rsid w:val="005C09F2"/>
    <w:rsid w:val="005E3C29"/>
    <w:rsid w:val="005E6497"/>
    <w:rsid w:val="005E77C8"/>
    <w:rsid w:val="005F546B"/>
    <w:rsid w:val="00607B9F"/>
    <w:rsid w:val="00612F55"/>
    <w:rsid w:val="00622E2F"/>
    <w:rsid w:val="00642513"/>
    <w:rsid w:val="006456BC"/>
    <w:rsid w:val="0066230C"/>
    <w:rsid w:val="00665291"/>
    <w:rsid w:val="00674B11"/>
    <w:rsid w:val="0068128D"/>
    <w:rsid w:val="006B3DF5"/>
    <w:rsid w:val="006D0FA5"/>
    <w:rsid w:val="006D1849"/>
    <w:rsid w:val="006E51DC"/>
    <w:rsid w:val="006F6403"/>
    <w:rsid w:val="00721DCF"/>
    <w:rsid w:val="00735595"/>
    <w:rsid w:val="007453A1"/>
    <w:rsid w:val="00762F1A"/>
    <w:rsid w:val="00773EBB"/>
    <w:rsid w:val="0078008C"/>
    <w:rsid w:val="0079089D"/>
    <w:rsid w:val="00791A87"/>
    <w:rsid w:val="007A3375"/>
    <w:rsid w:val="007B5888"/>
    <w:rsid w:val="007C39C2"/>
    <w:rsid w:val="007D142F"/>
    <w:rsid w:val="007F4FFD"/>
    <w:rsid w:val="00817C3C"/>
    <w:rsid w:val="008329B2"/>
    <w:rsid w:val="00845542"/>
    <w:rsid w:val="00872BC0"/>
    <w:rsid w:val="00876885"/>
    <w:rsid w:val="00891C7C"/>
    <w:rsid w:val="008D18ED"/>
    <w:rsid w:val="008E4855"/>
    <w:rsid w:val="008F4B72"/>
    <w:rsid w:val="009168AB"/>
    <w:rsid w:val="00933148"/>
    <w:rsid w:val="00933B75"/>
    <w:rsid w:val="0095242A"/>
    <w:rsid w:val="00977C97"/>
    <w:rsid w:val="00984C7A"/>
    <w:rsid w:val="00994399"/>
    <w:rsid w:val="009A5B3A"/>
    <w:rsid w:val="009A659E"/>
    <w:rsid w:val="009C4CD9"/>
    <w:rsid w:val="009C755E"/>
    <w:rsid w:val="009D2FFB"/>
    <w:rsid w:val="009E70D4"/>
    <w:rsid w:val="009E73E6"/>
    <w:rsid w:val="00A14DF0"/>
    <w:rsid w:val="00A36946"/>
    <w:rsid w:val="00A407C1"/>
    <w:rsid w:val="00A460DA"/>
    <w:rsid w:val="00A50B9F"/>
    <w:rsid w:val="00A602BA"/>
    <w:rsid w:val="00A66764"/>
    <w:rsid w:val="00AC71CF"/>
    <w:rsid w:val="00AD1D9C"/>
    <w:rsid w:val="00AF31DF"/>
    <w:rsid w:val="00AF63CC"/>
    <w:rsid w:val="00B05D96"/>
    <w:rsid w:val="00B2598D"/>
    <w:rsid w:val="00B84AED"/>
    <w:rsid w:val="00BA2642"/>
    <w:rsid w:val="00BC6580"/>
    <w:rsid w:val="00C17E4F"/>
    <w:rsid w:val="00C4446D"/>
    <w:rsid w:val="00C57AFA"/>
    <w:rsid w:val="00C85A83"/>
    <w:rsid w:val="00CA2E37"/>
    <w:rsid w:val="00CD2789"/>
    <w:rsid w:val="00CE2621"/>
    <w:rsid w:val="00CE2F2F"/>
    <w:rsid w:val="00CE79FD"/>
    <w:rsid w:val="00CF0105"/>
    <w:rsid w:val="00CF7635"/>
    <w:rsid w:val="00D006A1"/>
    <w:rsid w:val="00D06E5D"/>
    <w:rsid w:val="00D1580B"/>
    <w:rsid w:val="00D16E27"/>
    <w:rsid w:val="00D33A3A"/>
    <w:rsid w:val="00D51485"/>
    <w:rsid w:val="00D6432E"/>
    <w:rsid w:val="00D73945"/>
    <w:rsid w:val="00DC3D0F"/>
    <w:rsid w:val="00DD4575"/>
    <w:rsid w:val="00DD6BDC"/>
    <w:rsid w:val="00DE6B98"/>
    <w:rsid w:val="00DF326A"/>
    <w:rsid w:val="00E017C4"/>
    <w:rsid w:val="00E20C52"/>
    <w:rsid w:val="00E31F18"/>
    <w:rsid w:val="00E412A7"/>
    <w:rsid w:val="00E636E0"/>
    <w:rsid w:val="00EA17D8"/>
    <w:rsid w:val="00EB3435"/>
    <w:rsid w:val="00EB5467"/>
    <w:rsid w:val="00EB7DC2"/>
    <w:rsid w:val="00EC2E49"/>
    <w:rsid w:val="00EF745E"/>
    <w:rsid w:val="00F00912"/>
    <w:rsid w:val="00F05407"/>
    <w:rsid w:val="00F073D3"/>
    <w:rsid w:val="00F4533D"/>
    <w:rsid w:val="00F66D0B"/>
    <w:rsid w:val="00F734EC"/>
    <w:rsid w:val="00F739A0"/>
    <w:rsid w:val="00F76775"/>
    <w:rsid w:val="00FA1E4B"/>
    <w:rsid w:val="00FC610E"/>
    <w:rsid w:val="00FD79A5"/>
    <w:rsid w:val="00FE2F17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B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734E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F734EC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lang w:eastAsia="lv-LV"/>
    </w:rPr>
  </w:style>
  <w:style w:type="paragraph" w:customStyle="1" w:styleId="font6">
    <w:name w:val="font6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lang w:eastAsia="lv-LV"/>
    </w:rPr>
  </w:style>
  <w:style w:type="paragraph" w:customStyle="1" w:styleId="font7">
    <w:name w:val="font7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lang w:eastAsia="lv-LV"/>
    </w:rPr>
  </w:style>
  <w:style w:type="paragraph" w:customStyle="1" w:styleId="xl65">
    <w:name w:val="xl65"/>
    <w:basedOn w:val="Normal"/>
    <w:uiPriority w:val="99"/>
    <w:rsid w:val="00F7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2">
    <w:name w:val="xl72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3">
    <w:name w:val="xl73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Normal"/>
    <w:uiPriority w:val="99"/>
    <w:rsid w:val="00F734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5">
    <w:name w:val="xl75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6">
    <w:name w:val="xl76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9">
    <w:name w:val="xl79"/>
    <w:basedOn w:val="Normal"/>
    <w:uiPriority w:val="99"/>
    <w:rsid w:val="00F7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0">
    <w:name w:val="xl80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1">
    <w:name w:val="xl81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lv-LV"/>
    </w:rPr>
  </w:style>
  <w:style w:type="paragraph" w:customStyle="1" w:styleId="xl82">
    <w:name w:val="xl82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3">
    <w:name w:val="xl83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4">
    <w:name w:val="xl84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lv-LV"/>
    </w:rPr>
  </w:style>
  <w:style w:type="paragraph" w:customStyle="1" w:styleId="xl85">
    <w:name w:val="xl85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0">
    <w:name w:val="font0"/>
    <w:basedOn w:val="Normal"/>
    <w:uiPriority w:val="99"/>
    <w:rsid w:val="003F6AC3"/>
    <w:pPr>
      <w:spacing w:before="100" w:beforeAutospacing="1" w:after="100" w:afterAutospacing="1" w:line="240" w:lineRule="auto"/>
    </w:pPr>
    <w:rPr>
      <w:rFonts w:eastAsia="Times New Roman"/>
      <w:color w:val="000000"/>
      <w:lang w:val="en-US"/>
    </w:rPr>
  </w:style>
  <w:style w:type="paragraph" w:customStyle="1" w:styleId="xl86">
    <w:name w:val="xl86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7">
    <w:name w:val="xl87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8">
    <w:name w:val="xl88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89">
    <w:name w:val="xl89"/>
    <w:basedOn w:val="Normal"/>
    <w:uiPriority w:val="99"/>
    <w:rsid w:val="003F6A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rsid w:val="006623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6230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3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6230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6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7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C71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7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C71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07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B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734EC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F734EC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lang w:eastAsia="lv-LV"/>
    </w:rPr>
  </w:style>
  <w:style w:type="paragraph" w:customStyle="1" w:styleId="font6">
    <w:name w:val="font6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lang w:eastAsia="lv-LV"/>
    </w:rPr>
  </w:style>
  <w:style w:type="paragraph" w:customStyle="1" w:styleId="font7">
    <w:name w:val="font7"/>
    <w:basedOn w:val="Normal"/>
    <w:uiPriority w:val="99"/>
    <w:rsid w:val="00F734EC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lang w:eastAsia="lv-LV"/>
    </w:rPr>
  </w:style>
  <w:style w:type="paragraph" w:customStyle="1" w:styleId="xl65">
    <w:name w:val="xl65"/>
    <w:basedOn w:val="Normal"/>
    <w:uiPriority w:val="99"/>
    <w:rsid w:val="00F7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2">
    <w:name w:val="xl72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3">
    <w:name w:val="xl73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Normal"/>
    <w:uiPriority w:val="99"/>
    <w:rsid w:val="00F734E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5">
    <w:name w:val="xl75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6">
    <w:name w:val="xl76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lv-LV"/>
    </w:rPr>
  </w:style>
  <w:style w:type="paragraph" w:customStyle="1" w:styleId="xl79">
    <w:name w:val="xl79"/>
    <w:basedOn w:val="Normal"/>
    <w:uiPriority w:val="99"/>
    <w:rsid w:val="00F7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0">
    <w:name w:val="xl80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1">
    <w:name w:val="xl81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lv-LV"/>
    </w:rPr>
  </w:style>
  <w:style w:type="paragraph" w:customStyle="1" w:styleId="xl82">
    <w:name w:val="xl82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3">
    <w:name w:val="xl83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84">
    <w:name w:val="xl84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lv-LV"/>
    </w:rPr>
  </w:style>
  <w:style w:type="paragraph" w:customStyle="1" w:styleId="xl85">
    <w:name w:val="xl85"/>
    <w:basedOn w:val="Normal"/>
    <w:uiPriority w:val="99"/>
    <w:rsid w:val="00F7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0">
    <w:name w:val="font0"/>
    <w:basedOn w:val="Normal"/>
    <w:uiPriority w:val="99"/>
    <w:rsid w:val="003F6AC3"/>
    <w:pPr>
      <w:spacing w:before="100" w:beforeAutospacing="1" w:after="100" w:afterAutospacing="1" w:line="240" w:lineRule="auto"/>
    </w:pPr>
    <w:rPr>
      <w:rFonts w:eastAsia="Times New Roman"/>
      <w:color w:val="000000"/>
      <w:lang w:val="en-US"/>
    </w:rPr>
  </w:style>
  <w:style w:type="paragraph" w:customStyle="1" w:styleId="xl86">
    <w:name w:val="xl86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7">
    <w:name w:val="xl87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8">
    <w:name w:val="xl88"/>
    <w:basedOn w:val="Normal"/>
    <w:uiPriority w:val="99"/>
    <w:rsid w:val="003F6A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val="en-US"/>
    </w:rPr>
  </w:style>
  <w:style w:type="paragraph" w:customStyle="1" w:styleId="xl89">
    <w:name w:val="xl89"/>
    <w:basedOn w:val="Normal"/>
    <w:uiPriority w:val="99"/>
    <w:rsid w:val="003F6A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rsid w:val="006623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2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6230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3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6230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6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7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C71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7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C71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0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70BD-E71D-47AD-9F50-3ED6F39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3129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“Grozījumi Ministru kabineta 2014.gada 11.februāra noteikumos Nr.95 "Noteikumi par nodokļu un citu maksājumu reģistrēšanas elektronisko ierīču un iekārtu tehniskajām prasībām"” 4.pielikums</vt:lpstr>
    </vt:vector>
  </TitlesOfParts>
  <Company>Valsts ieņēmumu dienests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“Grozījumi Ministru kabineta 2014.gada 11.februāra noteikumos Nr.95 "Noteikumi par nodokļu un citu maksājumu reģistrēšanas elektronisko ierīču un iekārtu tehniskajām prasībām"” 4.pielikums</dc:title>
  <dc:subject>“Grozījumi Ministru kabineta 2014.gada 11.februāra noteikumos Nr.95 "Noteikumi par nodokļu un citu maksājumu reģistrēšanas elektronisko ierīču un iekārtu tehniskajām prasībām"” 4.pielikums</dc:subject>
  <dc:creator>Kristine Abola</dc:creator>
  <dc:description>67122037, Kristine.Abola@vid.gov.lv</dc:description>
  <cp:lastModifiedBy>Sabina Naihina</cp:lastModifiedBy>
  <cp:revision>6</cp:revision>
  <cp:lastPrinted>2015-06-12T11:42:00Z</cp:lastPrinted>
  <dcterms:created xsi:type="dcterms:W3CDTF">2015-12-03T09:59:00Z</dcterms:created>
  <dcterms:modified xsi:type="dcterms:W3CDTF">2016-04-19T11:38:00Z</dcterms:modified>
</cp:coreProperties>
</file>